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D2D357" w14:textId="26FE81AE" w:rsidR="00141238" w:rsidRPr="00CB223B" w:rsidRDefault="00141238" w:rsidP="00FF4E2B">
      <w:pPr>
        <w:jc w:val="center"/>
        <w:rPr>
          <w:sz w:val="24"/>
        </w:rPr>
      </w:pPr>
      <w:bookmarkStart w:id="0" w:name="_GoBack"/>
      <w:bookmarkEnd w:id="0"/>
      <w:r w:rsidRPr="00CB223B">
        <w:rPr>
          <w:rFonts w:hint="eastAsia"/>
          <w:sz w:val="24"/>
        </w:rPr>
        <w:t>農業ITサービス標準利用規約ガイド</w:t>
      </w:r>
    </w:p>
    <w:p w14:paraId="36F540FC" w14:textId="77777777" w:rsidR="00653EC2" w:rsidRPr="00653EC2" w:rsidRDefault="00653EC2" w:rsidP="00653EC2">
      <w:pPr>
        <w:widowControl w:val="0"/>
        <w:autoSpaceDE w:val="0"/>
        <w:autoSpaceDN w:val="0"/>
        <w:ind w:leftChars="2767" w:left="6087"/>
        <w:jc w:val="distribute"/>
        <w:rPr>
          <w:rFonts w:hAnsiTheme="minorEastAsia" w:cstheme="minorBidi"/>
          <w:noProof w:val="0"/>
          <w:kern w:val="2"/>
          <w:sz w:val="21"/>
          <w:szCs w:val="21"/>
        </w:rPr>
      </w:pPr>
      <w:r w:rsidRPr="00653EC2">
        <w:rPr>
          <w:rFonts w:hAnsiTheme="minorEastAsia" w:cstheme="minorBidi"/>
          <w:kern w:val="2"/>
          <w:sz w:val="21"/>
          <w:szCs w:val="21"/>
        </w:rPr>
        <mc:AlternateContent>
          <mc:Choice Requires="wps">
            <w:drawing>
              <wp:anchor distT="0" distB="0" distL="114300" distR="114300" simplePos="0" relativeHeight="251659264" behindDoc="0" locked="0" layoutInCell="1" allowOverlap="1" wp14:anchorId="18FA7A40" wp14:editId="5C30983B">
                <wp:simplePos x="0" y="0"/>
                <wp:positionH relativeFrom="column">
                  <wp:posOffset>3491865</wp:posOffset>
                </wp:positionH>
                <wp:positionV relativeFrom="paragraph">
                  <wp:posOffset>36697</wp:posOffset>
                </wp:positionV>
                <wp:extent cx="2147644" cy="637954"/>
                <wp:effectExtent l="0" t="0" r="24130" b="10160"/>
                <wp:wrapNone/>
                <wp:docPr id="2" name="大かっこ 2"/>
                <wp:cNvGraphicFramePr/>
                <a:graphic xmlns:a="http://schemas.openxmlformats.org/drawingml/2006/main">
                  <a:graphicData uri="http://schemas.microsoft.com/office/word/2010/wordprocessingShape">
                    <wps:wsp>
                      <wps:cNvSpPr/>
                      <wps:spPr>
                        <a:xfrm>
                          <a:off x="0" y="0"/>
                          <a:ext cx="2147644" cy="637954"/>
                        </a:xfrm>
                        <a:prstGeom prst="bracketPair">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4920384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 o:spid="_x0000_s1026" type="#_x0000_t185" style="position:absolute;left:0;text-align:left;margin-left:274.95pt;margin-top:2.9pt;width:169.1pt;height:50.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" strokecolor="windowText"/>
            </w:pict>
          </mc:Fallback>
        </mc:AlternateContent>
      </w:r>
      <w:r w:rsidRPr="00653EC2">
        <w:rPr>
          <w:rFonts w:hAnsiTheme="minorEastAsia" w:cstheme="minorBidi" w:hint="eastAsia"/>
          <w:noProof w:val="0"/>
          <w:kern w:val="2"/>
          <w:sz w:val="21"/>
          <w:szCs w:val="21"/>
        </w:rPr>
        <w:t>平成28年3月31日</w:t>
      </w:r>
    </w:p>
    <w:p w14:paraId="79CAC661" w14:textId="77777777" w:rsidR="00653EC2" w:rsidRPr="00653EC2" w:rsidRDefault="00653EC2" w:rsidP="00653EC2">
      <w:pPr>
        <w:widowControl w:val="0"/>
        <w:autoSpaceDE w:val="0"/>
        <w:autoSpaceDN w:val="0"/>
        <w:ind w:leftChars="2767" w:left="6087"/>
        <w:jc w:val="distribute"/>
        <w:rPr>
          <w:rFonts w:hAnsiTheme="minorEastAsia" w:cstheme="minorBidi"/>
          <w:noProof w:val="0"/>
          <w:kern w:val="2"/>
          <w:sz w:val="21"/>
          <w:szCs w:val="21"/>
        </w:rPr>
      </w:pPr>
      <w:r w:rsidRPr="00653EC2">
        <w:rPr>
          <w:rFonts w:hAnsiTheme="minorEastAsia" w:cstheme="minorBidi" w:hint="eastAsia"/>
          <w:noProof w:val="0"/>
          <w:kern w:val="2"/>
          <w:sz w:val="21"/>
          <w:szCs w:val="21"/>
        </w:rPr>
        <w:t>新戦略推進専門調査会</w:t>
      </w:r>
    </w:p>
    <w:p w14:paraId="73297856" w14:textId="77777777" w:rsidR="00653EC2" w:rsidRPr="00653EC2" w:rsidRDefault="00653EC2" w:rsidP="00653EC2">
      <w:pPr>
        <w:widowControl w:val="0"/>
        <w:autoSpaceDE w:val="0"/>
        <w:autoSpaceDN w:val="0"/>
        <w:ind w:leftChars="2767" w:left="6087"/>
        <w:jc w:val="distribute"/>
        <w:rPr>
          <w:rFonts w:hAnsiTheme="minorEastAsia" w:cstheme="minorBidi"/>
          <w:noProof w:val="0"/>
          <w:kern w:val="2"/>
          <w:sz w:val="21"/>
          <w:szCs w:val="21"/>
        </w:rPr>
      </w:pPr>
      <w:r w:rsidRPr="00653EC2">
        <w:rPr>
          <w:rFonts w:hAnsiTheme="minorEastAsia" w:cstheme="minorBidi" w:hint="eastAsia"/>
          <w:noProof w:val="0"/>
          <w:kern w:val="2"/>
          <w:sz w:val="21"/>
          <w:szCs w:val="21"/>
        </w:rPr>
        <w:t>農業分科会取りまとめ</w:t>
      </w:r>
    </w:p>
    <w:p w14:paraId="69165468" w14:textId="77777777" w:rsidR="00121E54" w:rsidRPr="00CB223B" w:rsidRDefault="00121E54" w:rsidP="00065683">
      <w:pPr>
        <w:pStyle w:val="af5"/>
        <w:numPr>
          <w:ilvl w:val="0"/>
          <w:numId w:val="2"/>
        </w:numPr>
      </w:pPr>
      <w:r w:rsidRPr="00CB223B">
        <w:rPr>
          <w:rFonts w:hint="eastAsia"/>
        </w:rPr>
        <w:t>目次構成</w:t>
      </w:r>
    </w:p>
    <w:sdt>
      <w:sdtPr>
        <w:rPr>
          <w:lang w:val="ja-JP"/>
        </w:rPr>
        <w:id w:val="-1162923420"/>
        <w:docPartObj>
          <w:docPartGallery w:val="Table of Contents"/>
          <w:docPartUnique/>
        </w:docPartObj>
      </w:sdtPr>
      <w:sdtEndPr>
        <w:rPr>
          <w:b/>
          <w:bCs/>
        </w:rPr>
      </w:sdtEndPr>
      <w:sdtContent>
        <w:p w14:paraId="719F1738" w14:textId="77777777" w:rsidR="008A0C17" w:rsidRPr="00CB223B" w:rsidRDefault="001D4DE6">
          <w:pPr>
            <w:pStyle w:val="11"/>
            <w:tabs>
              <w:tab w:val="left" w:pos="440"/>
              <w:tab w:val="right" w:leader="dot" w:pos="8494"/>
            </w:tabs>
            <w:rPr>
              <w:rFonts w:asciiTheme="minorHAnsi" w:hAnsiTheme="minorHAnsi" w:cstheme="minorBidi"/>
              <w:kern w:val="2"/>
              <w:sz w:val="21"/>
            </w:rPr>
          </w:pPr>
          <w:r w:rsidRPr="00CB223B">
            <w:fldChar w:fldCharType="begin"/>
          </w:r>
          <w:r w:rsidRPr="00CB223B">
            <w:instrText xml:space="preserve"> TOC \o "1-4" \h \z \u </w:instrText>
          </w:r>
          <w:r w:rsidRPr="00CB223B">
            <w:fldChar w:fldCharType="separate"/>
          </w:r>
          <w:hyperlink w:anchor="_Toc444185452" w:history="1">
            <w:r w:rsidR="008A0C17" w:rsidRPr="00CB223B">
              <w:rPr>
                <w:rStyle w:val="aff2"/>
              </w:rPr>
              <w:t>I.</w:t>
            </w:r>
            <w:r w:rsidR="008A0C17" w:rsidRPr="00CB223B">
              <w:rPr>
                <w:rFonts w:asciiTheme="minorHAnsi" w:hAnsiTheme="minorHAnsi" w:cstheme="minorBidi"/>
                <w:kern w:val="2"/>
                <w:sz w:val="21"/>
              </w:rPr>
              <w:tab/>
            </w:r>
            <w:r w:rsidR="008A0C17" w:rsidRPr="00CB223B">
              <w:rPr>
                <w:rStyle w:val="aff2"/>
                <w:rFonts w:hint="eastAsia"/>
              </w:rPr>
              <w:t>標準利用規約ガイドの目的</w:t>
            </w:r>
            <w:r w:rsidR="008A0C17" w:rsidRPr="00CB223B">
              <w:rPr>
                <w:webHidden/>
              </w:rPr>
              <w:tab/>
            </w:r>
            <w:r w:rsidR="008A0C17" w:rsidRPr="00CB223B">
              <w:rPr>
                <w:webHidden/>
              </w:rPr>
              <w:fldChar w:fldCharType="begin"/>
            </w:r>
            <w:r w:rsidR="008A0C17" w:rsidRPr="00CB223B">
              <w:rPr>
                <w:webHidden/>
              </w:rPr>
              <w:instrText xml:space="preserve"> PAGEREF _Toc444185452 \h </w:instrText>
            </w:r>
            <w:r w:rsidR="008A0C17" w:rsidRPr="00CB223B">
              <w:rPr>
                <w:webHidden/>
              </w:rPr>
            </w:r>
            <w:r w:rsidR="008A0C17" w:rsidRPr="00CB223B">
              <w:rPr>
                <w:webHidden/>
              </w:rPr>
              <w:fldChar w:fldCharType="separate"/>
            </w:r>
            <w:r w:rsidR="002E749C">
              <w:rPr>
                <w:webHidden/>
              </w:rPr>
              <w:t>1</w:t>
            </w:r>
            <w:r w:rsidR="008A0C17" w:rsidRPr="00CB223B">
              <w:rPr>
                <w:webHidden/>
              </w:rPr>
              <w:fldChar w:fldCharType="end"/>
            </w:r>
          </w:hyperlink>
        </w:p>
        <w:p w14:paraId="7F4AA52B" w14:textId="77777777" w:rsidR="008A0C17" w:rsidRPr="00CB223B" w:rsidRDefault="00445B44">
          <w:pPr>
            <w:pStyle w:val="11"/>
            <w:tabs>
              <w:tab w:val="left" w:pos="660"/>
              <w:tab w:val="right" w:leader="dot" w:pos="8494"/>
            </w:tabs>
            <w:rPr>
              <w:rFonts w:asciiTheme="minorHAnsi" w:hAnsiTheme="minorHAnsi" w:cstheme="minorBidi"/>
              <w:kern w:val="2"/>
              <w:sz w:val="21"/>
            </w:rPr>
          </w:pPr>
          <w:hyperlink w:anchor="_Toc444185453" w:history="1">
            <w:r w:rsidR="008A0C17" w:rsidRPr="00CB223B">
              <w:rPr>
                <w:rStyle w:val="aff2"/>
              </w:rPr>
              <w:t>II.</w:t>
            </w:r>
            <w:r w:rsidR="008A0C17" w:rsidRPr="00CB223B">
              <w:rPr>
                <w:rFonts w:asciiTheme="minorHAnsi" w:hAnsiTheme="minorHAnsi" w:cstheme="minorBidi"/>
                <w:kern w:val="2"/>
                <w:sz w:val="21"/>
              </w:rPr>
              <w:tab/>
            </w:r>
            <w:r w:rsidR="008A0C17" w:rsidRPr="00CB223B">
              <w:rPr>
                <w:rStyle w:val="aff2"/>
                <w:rFonts w:hint="eastAsia"/>
              </w:rPr>
              <w:t>農業</w:t>
            </w:r>
            <w:r w:rsidR="008A0C17" w:rsidRPr="00CB223B">
              <w:rPr>
                <w:rStyle w:val="aff2"/>
              </w:rPr>
              <w:t>IT</w:t>
            </w:r>
            <w:r w:rsidR="008A0C17" w:rsidRPr="00CB223B">
              <w:rPr>
                <w:rStyle w:val="aff2"/>
                <w:rFonts w:hint="eastAsia"/>
              </w:rPr>
              <w:t>サービスの全体像と標準利用規約ガイドの対象</w:t>
            </w:r>
            <w:r w:rsidR="008A0C17" w:rsidRPr="00CB223B">
              <w:rPr>
                <w:webHidden/>
              </w:rPr>
              <w:tab/>
            </w:r>
            <w:r w:rsidR="008A0C17" w:rsidRPr="00CB223B">
              <w:rPr>
                <w:webHidden/>
              </w:rPr>
              <w:fldChar w:fldCharType="begin"/>
            </w:r>
            <w:r w:rsidR="008A0C17" w:rsidRPr="00CB223B">
              <w:rPr>
                <w:webHidden/>
              </w:rPr>
              <w:instrText xml:space="preserve"> PAGEREF _Toc444185453 \h </w:instrText>
            </w:r>
            <w:r w:rsidR="008A0C17" w:rsidRPr="00CB223B">
              <w:rPr>
                <w:webHidden/>
              </w:rPr>
            </w:r>
            <w:r w:rsidR="008A0C17" w:rsidRPr="00CB223B">
              <w:rPr>
                <w:webHidden/>
              </w:rPr>
              <w:fldChar w:fldCharType="separate"/>
            </w:r>
            <w:r w:rsidR="002E749C">
              <w:rPr>
                <w:webHidden/>
              </w:rPr>
              <w:t>3</w:t>
            </w:r>
            <w:r w:rsidR="008A0C17" w:rsidRPr="00CB223B">
              <w:rPr>
                <w:webHidden/>
              </w:rPr>
              <w:fldChar w:fldCharType="end"/>
            </w:r>
          </w:hyperlink>
        </w:p>
        <w:p w14:paraId="6DAF5D20" w14:textId="77777777" w:rsidR="008A0C17" w:rsidRPr="00CB223B" w:rsidRDefault="00445B44">
          <w:pPr>
            <w:pStyle w:val="25"/>
            <w:tabs>
              <w:tab w:val="right" w:leader="dot" w:pos="8494"/>
            </w:tabs>
            <w:rPr>
              <w:rFonts w:asciiTheme="minorHAnsi" w:hAnsiTheme="minorHAnsi" w:cstheme="minorBidi"/>
              <w:kern w:val="2"/>
              <w:sz w:val="21"/>
            </w:rPr>
          </w:pPr>
          <w:hyperlink w:anchor="_Toc444185454" w:history="1">
            <w:r w:rsidR="008A0C17" w:rsidRPr="00CB223B">
              <w:rPr>
                <w:rStyle w:val="aff2"/>
              </w:rPr>
              <w:t>1.</w:t>
            </w:r>
            <w:r w:rsidR="008A0C17" w:rsidRPr="00CB223B">
              <w:rPr>
                <w:rStyle w:val="aff2"/>
                <w:rFonts w:hint="eastAsia"/>
              </w:rPr>
              <w:t xml:space="preserve"> 農業</w:t>
            </w:r>
            <w:r w:rsidR="008A0C17" w:rsidRPr="00CB223B">
              <w:rPr>
                <w:rStyle w:val="aff2"/>
              </w:rPr>
              <w:t>IT</w:t>
            </w:r>
            <w:r w:rsidR="008A0C17" w:rsidRPr="00CB223B">
              <w:rPr>
                <w:rStyle w:val="aff2"/>
                <w:rFonts w:hint="eastAsia"/>
              </w:rPr>
              <w:t>サービスのステークホルダー</w:t>
            </w:r>
            <w:r w:rsidR="008A0C17" w:rsidRPr="00CB223B">
              <w:rPr>
                <w:webHidden/>
              </w:rPr>
              <w:tab/>
            </w:r>
            <w:r w:rsidR="008A0C17" w:rsidRPr="00CB223B">
              <w:rPr>
                <w:webHidden/>
              </w:rPr>
              <w:fldChar w:fldCharType="begin"/>
            </w:r>
            <w:r w:rsidR="008A0C17" w:rsidRPr="00CB223B">
              <w:rPr>
                <w:webHidden/>
              </w:rPr>
              <w:instrText xml:space="preserve"> PAGEREF _Toc444185454 \h </w:instrText>
            </w:r>
            <w:r w:rsidR="008A0C17" w:rsidRPr="00CB223B">
              <w:rPr>
                <w:webHidden/>
              </w:rPr>
            </w:r>
            <w:r w:rsidR="008A0C17" w:rsidRPr="00CB223B">
              <w:rPr>
                <w:webHidden/>
              </w:rPr>
              <w:fldChar w:fldCharType="separate"/>
            </w:r>
            <w:r w:rsidR="002E749C">
              <w:rPr>
                <w:webHidden/>
              </w:rPr>
              <w:t>3</w:t>
            </w:r>
            <w:r w:rsidR="008A0C17" w:rsidRPr="00CB223B">
              <w:rPr>
                <w:webHidden/>
              </w:rPr>
              <w:fldChar w:fldCharType="end"/>
            </w:r>
          </w:hyperlink>
        </w:p>
        <w:p w14:paraId="7B949439" w14:textId="77777777" w:rsidR="008A0C17" w:rsidRPr="00CB223B" w:rsidRDefault="00445B44">
          <w:pPr>
            <w:pStyle w:val="25"/>
            <w:tabs>
              <w:tab w:val="right" w:leader="dot" w:pos="8494"/>
            </w:tabs>
            <w:rPr>
              <w:rFonts w:asciiTheme="minorHAnsi" w:hAnsiTheme="minorHAnsi" w:cstheme="minorBidi"/>
              <w:kern w:val="2"/>
              <w:sz w:val="21"/>
            </w:rPr>
          </w:pPr>
          <w:hyperlink w:anchor="_Toc444185455" w:history="1">
            <w:r w:rsidR="008A0C17" w:rsidRPr="00CB223B">
              <w:rPr>
                <w:rStyle w:val="aff2"/>
              </w:rPr>
              <w:t>2.</w:t>
            </w:r>
            <w:r w:rsidR="008A0C17" w:rsidRPr="00CB223B">
              <w:rPr>
                <w:rStyle w:val="aff2"/>
                <w:rFonts w:hint="eastAsia"/>
              </w:rPr>
              <w:t xml:space="preserve"> 農業</w:t>
            </w:r>
            <w:r w:rsidR="008A0C17" w:rsidRPr="00CB223B">
              <w:rPr>
                <w:rStyle w:val="aff2"/>
              </w:rPr>
              <w:t>IT</w:t>
            </w:r>
            <w:r w:rsidR="008A0C17" w:rsidRPr="00CB223B">
              <w:rPr>
                <w:rStyle w:val="aff2"/>
                <w:rFonts w:hint="eastAsia"/>
              </w:rPr>
              <w:t>サービスにおける記録・収集情報の蓄積先によるシステムの分類</w:t>
            </w:r>
            <w:r w:rsidR="008A0C17" w:rsidRPr="00CB223B">
              <w:rPr>
                <w:webHidden/>
              </w:rPr>
              <w:tab/>
            </w:r>
            <w:r w:rsidR="008A0C17" w:rsidRPr="00CB223B">
              <w:rPr>
                <w:webHidden/>
              </w:rPr>
              <w:fldChar w:fldCharType="begin"/>
            </w:r>
            <w:r w:rsidR="008A0C17" w:rsidRPr="00CB223B">
              <w:rPr>
                <w:webHidden/>
              </w:rPr>
              <w:instrText xml:space="preserve"> PAGEREF _Toc444185455 \h </w:instrText>
            </w:r>
            <w:r w:rsidR="008A0C17" w:rsidRPr="00CB223B">
              <w:rPr>
                <w:webHidden/>
              </w:rPr>
            </w:r>
            <w:r w:rsidR="008A0C17" w:rsidRPr="00CB223B">
              <w:rPr>
                <w:webHidden/>
              </w:rPr>
              <w:fldChar w:fldCharType="separate"/>
            </w:r>
            <w:r w:rsidR="002E749C">
              <w:rPr>
                <w:webHidden/>
              </w:rPr>
              <w:t>4</w:t>
            </w:r>
            <w:r w:rsidR="008A0C17" w:rsidRPr="00CB223B">
              <w:rPr>
                <w:webHidden/>
              </w:rPr>
              <w:fldChar w:fldCharType="end"/>
            </w:r>
          </w:hyperlink>
        </w:p>
        <w:p w14:paraId="0E075BCD" w14:textId="77777777" w:rsidR="008A0C17" w:rsidRPr="00CB223B" w:rsidRDefault="00445B44">
          <w:pPr>
            <w:pStyle w:val="31"/>
            <w:tabs>
              <w:tab w:val="right" w:leader="dot" w:pos="8494"/>
            </w:tabs>
            <w:rPr>
              <w:rFonts w:asciiTheme="minorHAnsi" w:hAnsiTheme="minorHAnsi" w:cstheme="minorBidi"/>
              <w:kern w:val="2"/>
              <w:sz w:val="21"/>
            </w:rPr>
          </w:pPr>
          <w:hyperlink w:anchor="_Toc444185456" w:history="1">
            <w:r w:rsidR="008A0C17" w:rsidRPr="00CB223B">
              <w:rPr>
                <w:rStyle w:val="aff2"/>
                <w:rFonts w:hint="eastAsia"/>
              </w:rPr>
              <w:t>（1） 農業生産等における情報</w:t>
            </w:r>
            <w:r w:rsidR="008A0C17" w:rsidRPr="00CB223B">
              <w:rPr>
                <w:webHidden/>
              </w:rPr>
              <w:tab/>
            </w:r>
            <w:r w:rsidR="008A0C17" w:rsidRPr="00CB223B">
              <w:rPr>
                <w:webHidden/>
              </w:rPr>
              <w:fldChar w:fldCharType="begin"/>
            </w:r>
            <w:r w:rsidR="008A0C17" w:rsidRPr="00CB223B">
              <w:rPr>
                <w:webHidden/>
              </w:rPr>
              <w:instrText xml:space="preserve"> PAGEREF _Toc444185456 \h </w:instrText>
            </w:r>
            <w:r w:rsidR="008A0C17" w:rsidRPr="00CB223B">
              <w:rPr>
                <w:webHidden/>
              </w:rPr>
            </w:r>
            <w:r w:rsidR="008A0C17" w:rsidRPr="00CB223B">
              <w:rPr>
                <w:webHidden/>
              </w:rPr>
              <w:fldChar w:fldCharType="separate"/>
            </w:r>
            <w:r w:rsidR="002E749C">
              <w:rPr>
                <w:webHidden/>
              </w:rPr>
              <w:t>4</w:t>
            </w:r>
            <w:r w:rsidR="008A0C17" w:rsidRPr="00CB223B">
              <w:rPr>
                <w:webHidden/>
              </w:rPr>
              <w:fldChar w:fldCharType="end"/>
            </w:r>
          </w:hyperlink>
        </w:p>
        <w:p w14:paraId="4B597C26" w14:textId="77777777" w:rsidR="008A0C17" w:rsidRPr="00CB223B" w:rsidRDefault="00445B44">
          <w:pPr>
            <w:pStyle w:val="31"/>
            <w:tabs>
              <w:tab w:val="right" w:leader="dot" w:pos="8494"/>
            </w:tabs>
            <w:rPr>
              <w:rFonts w:asciiTheme="minorHAnsi" w:hAnsiTheme="minorHAnsi" w:cstheme="minorBidi"/>
              <w:kern w:val="2"/>
              <w:sz w:val="21"/>
            </w:rPr>
          </w:pPr>
          <w:hyperlink w:anchor="_Toc444185457" w:history="1">
            <w:r w:rsidR="008A0C17" w:rsidRPr="00CB223B">
              <w:rPr>
                <w:rStyle w:val="aff2"/>
                <w:rFonts w:hint="eastAsia"/>
              </w:rPr>
              <w:t>（2） 農業</w:t>
            </w:r>
            <w:r w:rsidR="008A0C17" w:rsidRPr="00CB223B">
              <w:rPr>
                <w:rStyle w:val="aff2"/>
              </w:rPr>
              <w:t>IT</w:t>
            </w:r>
            <w:r w:rsidR="008A0C17" w:rsidRPr="00CB223B">
              <w:rPr>
                <w:rStyle w:val="aff2"/>
                <w:rFonts w:hint="eastAsia"/>
              </w:rPr>
              <w:t>サービスの機能</w:t>
            </w:r>
            <w:r w:rsidR="008A0C17" w:rsidRPr="00CB223B">
              <w:rPr>
                <w:webHidden/>
              </w:rPr>
              <w:tab/>
            </w:r>
            <w:r w:rsidR="008A0C17" w:rsidRPr="00CB223B">
              <w:rPr>
                <w:webHidden/>
              </w:rPr>
              <w:fldChar w:fldCharType="begin"/>
            </w:r>
            <w:r w:rsidR="008A0C17" w:rsidRPr="00CB223B">
              <w:rPr>
                <w:webHidden/>
              </w:rPr>
              <w:instrText xml:space="preserve"> PAGEREF _Toc444185457 \h </w:instrText>
            </w:r>
            <w:r w:rsidR="008A0C17" w:rsidRPr="00CB223B">
              <w:rPr>
                <w:webHidden/>
              </w:rPr>
            </w:r>
            <w:r w:rsidR="008A0C17" w:rsidRPr="00CB223B">
              <w:rPr>
                <w:webHidden/>
              </w:rPr>
              <w:fldChar w:fldCharType="separate"/>
            </w:r>
            <w:r w:rsidR="002E749C">
              <w:rPr>
                <w:webHidden/>
              </w:rPr>
              <w:t>5</w:t>
            </w:r>
            <w:r w:rsidR="008A0C17" w:rsidRPr="00CB223B">
              <w:rPr>
                <w:webHidden/>
              </w:rPr>
              <w:fldChar w:fldCharType="end"/>
            </w:r>
          </w:hyperlink>
        </w:p>
        <w:p w14:paraId="42FC8BE1" w14:textId="77777777" w:rsidR="008A0C17" w:rsidRPr="00CB223B" w:rsidRDefault="00445B44">
          <w:pPr>
            <w:pStyle w:val="31"/>
            <w:tabs>
              <w:tab w:val="right" w:leader="dot" w:pos="8494"/>
            </w:tabs>
            <w:rPr>
              <w:rFonts w:asciiTheme="minorHAnsi" w:hAnsiTheme="minorHAnsi" w:cstheme="minorBidi"/>
              <w:kern w:val="2"/>
              <w:sz w:val="21"/>
            </w:rPr>
          </w:pPr>
          <w:hyperlink w:anchor="_Toc444185458" w:history="1">
            <w:r w:rsidR="008A0C17" w:rsidRPr="00CB223B">
              <w:rPr>
                <w:rStyle w:val="aff2"/>
                <w:rFonts w:hint="eastAsia"/>
              </w:rPr>
              <w:t>（3） 記録・収集情報の蓄積先によるシステムの分類</w:t>
            </w:r>
            <w:r w:rsidR="008A0C17" w:rsidRPr="00CB223B">
              <w:rPr>
                <w:webHidden/>
              </w:rPr>
              <w:tab/>
            </w:r>
            <w:r w:rsidR="008A0C17" w:rsidRPr="00CB223B">
              <w:rPr>
                <w:webHidden/>
              </w:rPr>
              <w:fldChar w:fldCharType="begin"/>
            </w:r>
            <w:r w:rsidR="008A0C17" w:rsidRPr="00CB223B">
              <w:rPr>
                <w:webHidden/>
              </w:rPr>
              <w:instrText xml:space="preserve"> PAGEREF _Toc444185458 \h </w:instrText>
            </w:r>
            <w:r w:rsidR="008A0C17" w:rsidRPr="00CB223B">
              <w:rPr>
                <w:webHidden/>
              </w:rPr>
            </w:r>
            <w:r w:rsidR="008A0C17" w:rsidRPr="00CB223B">
              <w:rPr>
                <w:webHidden/>
              </w:rPr>
              <w:fldChar w:fldCharType="separate"/>
            </w:r>
            <w:r w:rsidR="002E749C">
              <w:rPr>
                <w:webHidden/>
              </w:rPr>
              <w:t>6</w:t>
            </w:r>
            <w:r w:rsidR="008A0C17" w:rsidRPr="00CB223B">
              <w:rPr>
                <w:webHidden/>
              </w:rPr>
              <w:fldChar w:fldCharType="end"/>
            </w:r>
          </w:hyperlink>
        </w:p>
        <w:p w14:paraId="6D8F1AEA" w14:textId="77777777" w:rsidR="008A0C17" w:rsidRPr="00CB223B" w:rsidRDefault="00445B44" w:rsidP="008A0C17">
          <w:pPr>
            <w:pStyle w:val="31"/>
            <w:tabs>
              <w:tab w:val="right" w:leader="dot" w:pos="8494"/>
            </w:tabs>
            <w:rPr>
              <w:rFonts w:asciiTheme="minorHAnsi" w:hAnsiTheme="minorHAnsi" w:cstheme="minorBidi"/>
              <w:kern w:val="2"/>
              <w:sz w:val="21"/>
            </w:rPr>
          </w:pPr>
          <w:hyperlink w:anchor="_Toc444185459" w:history="1">
            <w:r w:rsidR="008A0C17" w:rsidRPr="00CB223B">
              <w:rPr>
                <w:rStyle w:val="aff2"/>
                <w:rFonts w:hint="eastAsia"/>
              </w:rPr>
              <w:t>（4） 農業</w:t>
            </w:r>
            <w:r w:rsidR="008A0C17" w:rsidRPr="00CB223B">
              <w:rPr>
                <w:rStyle w:val="aff2"/>
              </w:rPr>
              <w:t>IT</w:t>
            </w:r>
            <w:r w:rsidR="008A0C17" w:rsidRPr="00CB223B">
              <w:rPr>
                <w:rStyle w:val="aff2"/>
                <w:rFonts w:hint="eastAsia"/>
              </w:rPr>
              <w:t>サービスに係るデータの種類と帰属</w:t>
            </w:r>
            <w:r w:rsidR="008A0C17" w:rsidRPr="00CB223B">
              <w:rPr>
                <w:webHidden/>
              </w:rPr>
              <w:tab/>
            </w:r>
            <w:r w:rsidR="008A0C17" w:rsidRPr="00CB223B">
              <w:rPr>
                <w:webHidden/>
              </w:rPr>
              <w:fldChar w:fldCharType="begin"/>
            </w:r>
            <w:r w:rsidR="008A0C17" w:rsidRPr="00CB223B">
              <w:rPr>
                <w:webHidden/>
              </w:rPr>
              <w:instrText xml:space="preserve"> PAGEREF _Toc444185459 \h </w:instrText>
            </w:r>
            <w:r w:rsidR="008A0C17" w:rsidRPr="00CB223B">
              <w:rPr>
                <w:webHidden/>
              </w:rPr>
            </w:r>
            <w:r w:rsidR="008A0C17" w:rsidRPr="00CB223B">
              <w:rPr>
                <w:webHidden/>
              </w:rPr>
              <w:fldChar w:fldCharType="separate"/>
            </w:r>
            <w:r w:rsidR="002E749C">
              <w:rPr>
                <w:webHidden/>
              </w:rPr>
              <w:t>7</w:t>
            </w:r>
            <w:r w:rsidR="008A0C17" w:rsidRPr="00CB223B">
              <w:rPr>
                <w:webHidden/>
              </w:rPr>
              <w:fldChar w:fldCharType="end"/>
            </w:r>
          </w:hyperlink>
        </w:p>
        <w:p w14:paraId="26087D98" w14:textId="77777777" w:rsidR="008A0C17" w:rsidRPr="00CB223B" w:rsidRDefault="00445B44" w:rsidP="008A0C17">
          <w:pPr>
            <w:pStyle w:val="25"/>
            <w:tabs>
              <w:tab w:val="right" w:leader="dot" w:pos="8494"/>
            </w:tabs>
            <w:rPr>
              <w:rFonts w:asciiTheme="minorHAnsi" w:hAnsiTheme="minorHAnsi" w:cstheme="minorBidi"/>
              <w:kern w:val="2"/>
              <w:sz w:val="21"/>
            </w:rPr>
          </w:pPr>
          <w:hyperlink w:anchor="_Toc444185460" w:history="1">
            <w:r w:rsidR="008A0C17" w:rsidRPr="00CB223B">
              <w:rPr>
                <w:rStyle w:val="aff2"/>
              </w:rPr>
              <w:t>3.</w:t>
            </w:r>
            <w:r w:rsidR="008A0C17" w:rsidRPr="00CB223B">
              <w:rPr>
                <w:rStyle w:val="aff2"/>
                <w:rFonts w:hint="eastAsia"/>
              </w:rPr>
              <w:t xml:space="preserve"> 標準利用規約ガイドの対象</w:t>
            </w:r>
            <w:r w:rsidR="008A0C17" w:rsidRPr="00CB223B">
              <w:rPr>
                <w:webHidden/>
              </w:rPr>
              <w:tab/>
            </w:r>
            <w:r w:rsidR="008A0C17" w:rsidRPr="00CB223B">
              <w:rPr>
                <w:webHidden/>
              </w:rPr>
              <w:fldChar w:fldCharType="begin"/>
            </w:r>
            <w:r w:rsidR="008A0C17" w:rsidRPr="00CB223B">
              <w:rPr>
                <w:webHidden/>
              </w:rPr>
              <w:instrText xml:space="preserve"> PAGEREF _Toc444185460 \h </w:instrText>
            </w:r>
            <w:r w:rsidR="008A0C17" w:rsidRPr="00CB223B">
              <w:rPr>
                <w:webHidden/>
              </w:rPr>
            </w:r>
            <w:r w:rsidR="008A0C17" w:rsidRPr="00CB223B">
              <w:rPr>
                <w:webHidden/>
              </w:rPr>
              <w:fldChar w:fldCharType="separate"/>
            </w:r>
            <w:r w:rsidR="002E749C">
              <w:rPr>
                <w:webHidden/>
              </w:rPr>
              <w:t>9</w:t>
            </w:r>
            <w:r w:rsidR="008A0C17" w:rsidRPr="00CB223B">
              <w:rPr>
                <w:webHidden/>
              </w:rPr>
              <w:fldChar w:fldCharType="end"/>
            </w:r>
          </w:hyperlink>
        </w:p>
        <w:p w14:paraId="2EC6E9FD" w14:textId="77777777" w:rsidR="008A0C17" w:rsidRPr="00CB223B" w:rsidRDefault="00445B44">
          <w:pPr>
            <w:pStyle w:val="11"/>
            <w:tabs>
              <w:tab w:val="left" w:pos="660"/>
              <w:tab w:val="right" w:leader="dot" w:pos="8494"/>
            </w:tabs>
            <w:rPr>
              <w:rFonts w:asciiTheme="minorHAnsi" w:hAnsiTheme="minorHAnsi" w:cstheme="minorBidi"/>
              <w:kern w:val="2"/>
              <w:sz w:val="21"/>
            </w:rPr>
          </w:pPr>
          <w:hyperlink w:anchor="_Toc444185461" w:history="1">
            <w:r w:rsidR="008A0C17" w:rsidRPr="00CB223B">
              <w:rPr>
                <w:rStyle w:val="aff2"/>
              </w:rPr>
              <w:t>III.</w:t>
            </w:r>
            <w:r w:rsidR="008A0C17" w:rsidRPr="00CB223B">
              <w:rPr>
                <w:rFonts w:asciiTheme="minorHAnsi" w:hAnsiTheme="minorHAnsi" w:cstheme="minorBidi"/>
                <w:kern w:val="2"/>
                <w:sz w:val="21"/>
              </w:rPr>
              <w:tab/>
            </w:r>
            <w:r w:rsidR="008A0C17" w:rsidRPr="00CB223B">
              <w:rPr>
                <w:rStyle w:val="aff2"/>
                <w:rFonts w:hint="eastAsia"/>
              </w:rPr>
              <w:t>標準利用規約ガイド</w:t>
            </w:r>
            <w:r w:rsidR="008A0C17" w:rsidRPr="00CB223B">
              <w:rPr>
                <w:webHidden/>
              </w:rPr>
              <w:tab/>
            </w:r>
            <w:r w:rsidR="008A0C17" w:rsidRPr="00CB223B">
              <w:rPr>
                <w:webHidden/>
              </w:rPr>
              <w:fldChar w:fldCharType="begin"/>
            </w:r>
            <w:r w:rsidR="008A0C17" w:rsidRPr="00CB223B">
              <w:rPr>
                <w:webHidden/>
              </w:rPr>
              <w:instrText xml:space="preserve"> PAGEREF _Toc444185461 \h </w:instrText>
            </w:r>
            <w:r w:rsidR="008A0C17" w:rsidRPr="00CB223B">
              <w:rPr>
                <w:webHidden/>
              </w:rPr>
            </w:r>
            <w:r w:rsidR="008A0C17" w:rsidRPr="00CB223B">
              <w:rPr>
                <w:webHidden/>
              </w:rPr>
              <w:fldChar w:fldCharType="separate"/>
            </w:r>
            <w:r w:rsidR="002E749C">
              <w:rPr>
                <w:webHidden/>
              </w:rPr>
              <w:t>11</w:t>
            </w:r>
            <w:r w:rsidR="008A0C17" w:rsidRPr="00CB223B">
              <w:rPr>
                <w:webHidden/>
              </w:rPr>
              <w:fldChar w:fldCharType="end"/>
            </w:r>
          </w:hyperlink>
        </w:p>
        <w:p w14:paraId="200B6A7A" w14:textId="77777777" w:rsidR="008A0C17" w:rsidRPr="00CB223B" w:rsidRDefault="00445B44">
          <w:pPr>
            <w:pStyle w:val="25"/>
            <w:tabs>
              <w:tab w:val="right" w:leader="dot" w:pos="8494"/>
            </w:tabs>
            <w:rPr>
              <w:rFonts w:asciiTheme="minorHAnsi" w:hAnsiTheme="minorHAnsi" w:cstheme="minorBidi"/>
              <w:kern w:val="2"/>
              <w:sz w:val="21"/>
            </w:rPr>
          </w:pPr>
          <w:hyperlink w:anchor="_Toc444185462" w:history="1">
            <w:r w:rsidR="008A0C17" w:rsidRPr="00CB223B">
              <w:rPr>
                <w:rStyle w:val="aff2"/>
              </w:rPr>
              <w:t>1.</w:t>
            </w:r>
            <w:r w:rsidR="008A0C17" w:rsidRPr="00CB223B">
              <w:rPr>
                <w:rStyle w:val="aff2"/>
                <w:rFonts w:hint="eastAsia"/>
              </w:rPr>
              <w:t xml:space="preserve"> 農業</w:t>
            </w:r>
            <w:r w:rsidR="008A0C17" w:rsidRPr="00CB223B">
              <w:rPr>
                <w:rStyle w:val="aff2"/>
              </w:rPr>
              <w:t>IT</w:t>
            </w:r>
            <w:r w:rsidR="008A0C17" w:rsidRPr="00CB223B">
              <w:rPr>
                <w:rStyle w:val="aff2"/>
                <w:rFonts w:hint="eastAsia"/>
              </w:rPr>
              <w:t>サービス利用規約確認の視点</w:t>
            </w:r>
            <w:r w:rsidR="008A0C17" w:rsidRPr="00CB223B">
              <w:rPr>
                <w:webHidden/>
              </w:rPr>
              <w:tab/>
            </w:r>
            <w:r w:rsidR="008A0C17" w:rsidRPr="00CB223B">
              <w:rPr>
                <w:webHidden/>
              </w:rPr>
              <w:fldChar w:fldCharType="begin"/>
            </w:r>
            <w:r w:rsidR="008A0C17" w:rsidRPr="00CB223B">
              <w:rPr>
                <w:webHidden/>
              </w:rPr>
              <w:instrText xml:space="preserve"> PAGEREF _Toc444185462 \h </w:instrText>
            </w:r>
            <w:r w:rsidR="008A0C17" w:rsidRPr="00CB223B">
              <w:rPr>
                <w:webHidden/>
              </w:rPr>
            </w:r>
            <w:r w:rsidR="008A0C17" w:rsidRPr="00CB223B">
              <w:rPr>
                <w:webHidden/>
              </w:rPr>
              <w:fldChar w:fldCharType="separate"/>
            </w:r>
            <w:r w:rsidR="002E749C">
              <w:rPr>
                <w:webHidden/>
              </w:rPr>
              <w:t>11</w:t>
            </w:r>
            <w:r w:rsidR="008A0C17" w:rsidRPr="00CB223B">
              <w:rPr>
                <w:webHidden/>
              </w:rPr>
              <w:fldChar w:fldCharType="end"/>
            </w:r>
          </w:hyperlink>
        </w:p>
        <w:p w14:paraId="71007C72" w14:textId="77777777" w:rsidR="008A0C17" w:rsidRPr="00CB223B" w:rsidRDefault="00445B44">
          <w:pPr>
            <w:pStyle w:val="25"/>
            <w:tabs>
              <w:tab w:val="right" w:leader="dot" w:pos="8494"/>
            </w:tabs>
            <w:rPr>
              <w:rFonts w:asciiTheme="minorHAnsi" w:hAnsiTheme="minorHAnsi" w:cstheme="minorBidi"/>
              <w:kern w:val="2"/>
              <w:sz w:val="21"/>
            </w:rPr>
          </w:pPr>
          <w:hyperlink w:anchor="_Toc444185463" w:history="1">
            <w:r w:rsidR="008A0C17" w:rsidRPr="00CB223B">
              <w:rPr>
                <w:rStyle w:val="aff2"/>
              </w:rPr>
              <w:t>2.</w:t>
            </w:r>
            <w:r w:rsidR="008A0C17" w:rsidRPr="00CB223B">
              <w:rPr>
                <w:rStyle w:val="aff2"/>
                <w:rFonts w:hint="eastAsia"/>
              </w:rPr>
              <w:t xml:space="preserve"> 農業</w:t>
            </w:r>
            <w:r w:rsidR="008A0C17" w:rsidRPr="00CB223B">
              <w:rPr>
                <w:rStyle w:val="aff2"/>
              </w:rPr>
              <w:t>IT</w:t>
            </w:r>
            <w:r w:rsidR="008A0C17" w:rsidRPr="00CB223B">
              <w:rPr>
                <w:rStyle w:val="aff2"/>
                <w:rFonts w:hint="eastAsia"/>
              </w:rPr>
              <w:t>サービス利用規約記載事項</w:t>
            </w:r>
            <w:r w:rsidR="008A0C17" w:rsidRPr="00CB223B">
              <w:rPr>
                <w:webHidden/>
              </w:rPr>
              <w:tab/>
            </w:r>
            <w:r w:rsidR="008A0C17" w:rsidRPr="00CB223B">
              <w:rPr>
                <w:webHidden/>
              </w:rPr>
              <w:fldChar w:fldCharType="begin"/>
            </w:r>
            <w:r w:rsidR="008A0C17" w:rsidRPr="00CB223B">
              <w:rPr>
                <w:webHidden/>
              </w:rPr>
              <w:instrText xml:space="preserve"> PAGEREF _Toc444185463 \h </w:instrText>
            </w:r>
            <w:r w:rsidR="008A0C17" w:rsidRPr="00CB223B">
              <w:rPr>
                <w:webHidden/>
              </w:rPr>
            </w:r>
            <w:r w:rsidR="008A0C17" w:rsidRPr="00CB223B">
              <w:rPr>
                <w:webHidden/>
              </w:rPr>
              <w:fldChar w:fldCharType="separate"/>
            </w:r>
            <w:r w:rsidR="002E749C">
              <w:rPr>
                <w:webHidden/>
              </w:rPr>
              <w:t>12</w:t>
            </w:r>
            <w:r w:rsidR="008A0C17" w:rsidRPr="00CB223B">
              <w:rPr>
                <w:webHidden/>
              </w:rPr>
              <w:fldChar w:fldCharType="end"/>
            </w:r>
          </w:hyperlink>
        </w:p>
        <w:p w14:paraId="3AB30F1C" w14:textId="77777777" w:rsidR="008A0C17" w:rsidRPr="00CB223B" w:rsidRDefault="00445B44">
          <w:pPr>
            <w:pStyle w:val="31"/>
            <w:tabs>
              <w:tab w:val="right" w:leader="dot" w:pos="8494"/>
            </w:tabs>
            <w:rPr>
              <w:rFonts w:asciiTheme="minorHAnsi" w:hAnsiTheme="minorHAnsi" w:cstheme="minorBidi"/>
              <w:kern w:val="2"/>
              <w:sz w:val="21"/>
            </w:rPr>
          </w:pPr>
          <w:hyperlink w:anchor="_Toc444185464" w:history="1">
            <w:r w:rsidR="008A0C17" w:rsidRPr="00CB223B">
              <w:rPr>
                <w:rStyle w:val="aff2"/>
                <w:rFonts w:hint="eastAsia"/>
              </w:rPr>
              <w:t>（1） 総則</w:t>
            </w:r>
            <w:r w:rsidR="008A0C17" w:rsidRPr="00CB223B">
              <w:rPr>
                <w:webHidden/>
              </w:rPr>
              <w:tab/>
            </w:r>
            <w:r w:rsidR="008A0C17" w:rsidRPr="00CB223B">
              <w:rPr>
                <w:webHidden/>
              </w:rPr>
              <w:fldChar w:fldCharType="begin"/>
            </w:r>
            <w:r w:rsidR="008A0C17" w:rsidRPr="00CB223B">
              <w:rPr>
                <w:webHidden/>
              </w:rPr>
              <w:instrText xml:space="preserve"> PAGEREF _Toc444185464 \h </w:instrText>
            </w:r>
            <w:r w:rsidR="008A0C17" w:rsidRPr="00CB223B">
              <w:rPr>
                <w:webHidden/>
              </w:rPr>
            </w:r>
            <w:r w:rsidR="008A0C17" w:rsidRPr="00CB223B">
              <w:rPr>
                <w:webHidden/>
              </w:rPr>
              <w:fldChar w:fldCharType="separate"/>
            </w:r>
            <w:r w:rsidR="002E749C">
              <w:rPr>
                <w:webHidden/>
              </w:rPr>
              <w:t>12</w:t>
            </w:r>
            <w:r w:rsidR="008A0C17" w:rsidRPr="00CB223B">
              <w:rPr>
                <w:webHidden/>
              </w:rPr>
              <w:fldChar w:fldCharType="end"/>
            </w:r>
          </w:hyperlink>
        </w:p>
        <w:p w14:paraId="02577C05" w14:textId="77777777" w:rsidR="008A0C17" w:rsidRPr="00CB223B" w:rsidRDefault="00445B44">
          <w:pPr>
            <w:pStyle w:val="41"/>
            <w:tabs>
              <w:tab w:val="right" w:leader="dot" w:pos="8494"/>
            </w:tabs>
            <w:rPr>
              <w:rFonts w:asciiTheme="minorHAnsi" w:hAnsiTheme="minorHAnsi" w:cstheme="minorBidi"/>
              <w:kern w:val="2"/>
              <w:sz w:val="21"/>
            </w:rPr>
          </w:pPr>
          <w:hyperlink w:anchor="_Toc444185465" w:history="1">
            <w:r w:rsidR="008A0C17" w:rsidRPr="00CB223B">
              <w:rPr>
                <w:rStyle w:val="aff2"/>
                <w:rFonts w:hint="eastAsia"/>
              </w:rPr>
              <w:t>① 規約の位置付け</w:t>
            </w:r>
            <w:r w:rsidR="008A0C17" w:rsidRPr="00CB223B">
              <w:rPr>
                <w:webHidden/>
              </w:rPr>
              <w:tab/>
            </w:r>
            <w:r w:rsidR="008A0C17" w:rsidRPr="00CB223B">
              <w:rPr>
                <w:webHidden/>
              </w:rPr>
              <w:fldChar w:fldCharType="begin"/>
            </w:r>
            <w:r w:rsidR="008A0C17" w:rsidRPr="00CB223B">
              <w:rPr>
                <w:webHidden/>
              </w:rPr>
              <w:instrText xml:space="preserve"> PAGEREF _Toc444185465 \h </w:instrText>
            </w:r>
            <w:r w:rsidR="008A0C17" w:rsidRPr="00CB223B">
              <w:rPr>
                <w:webHidden/>
              </w:rPr>
            </w:r>
            <w:r w:rsidR="008A0C17" w:rsidRPr="00CB223B">
              <w:rPr>
                <w:webHidden/>
              </w:rPr>
              <w:fldChar w:fldCharType="separate"/>
            </w:r>
            <w:r w:rsidR="002E749C">
              <w:rPr>
                <w:webHidden/>
              </w:rPr>
              <w:t>12</w:t>
            </w:r>
            <w:r w:rsidR="008A0C17" w:rsidRPr="00CB223B">
              <w:rPr>
                <w:webHidden/>
              </w:rPr>
              <w:fldChar w:fldCharType="end"/>
            </w:r>
          </w:hyperlink>
        </w:p>
        <w:p w14:paraId="713D6CEF" w14:textId="77777777" w:rsidR="008A0C17" w:rsidRPr="00CB223B" w:rsidRDefault="00445B44">
          <w:pPr>
            <w:pStyle w:val="41"/>
            <w:tabs>
              <w:tab w:val="right" w:leader="dot" w:pos="8494"/>
            </w:tabs>
            <w:rPr>
              <w:rFonts w:asciiTheme="minorHAnsi" w:hAnsiTheme="minorHAnsi" w:cstheme="minorBidi"/>
              <w:kern w:val="2"/>
              <w:sz w:val="21"/>
            </w:rPr>
          </w:pPr>
          <w:hyperlink w:anchor="_Toc444185466" w:history="1">
            <w:r w:rsidR="008A0C17" w:rsidRPr="00CB223B">
              <w:rPr>
                <w:rStyle w:val="aff2"/>
                <w:rFonts w:hint="eastAsia"/>
              </w:rPr>
              <w:t>② 利用規約の効力・変更</w:t>
            </w:r>
            <w:r w:rsidR="008A0C17" w:rsidRPr="00CB223B">
              <w:rPr>
                <w:webHidden/>
              </w:rPr>
              <w:tab/>
            </w:r>
            <w:r w:rsidR="008A0C17" w:rsidRPr="00CB223B">
              <w:rPr>
                <w:webHidden/>
              </w:rPr>
              <w:fldChar w:fldCharType="begin"/>
            </w:r>
            <w:r w:rsidR="008A0C17" w:rsidRPr="00CB223B">
              <w:rPr>
                <w:webHidden/>
              </w:rPr>
              <w:instrText xml:space="preserve"> PAGEREF _Toc444185466 \h </w:instrText>
            </w:r>
            <w:r w:rsidR="008A0C17" w:rsidRPr="00CB223B">
              <w:rPr>
                <w:webHidden/>
              </w:rPr>
            </w:r>
            <w:r w:rsidR="008A0C17" w:rsidRPr="00CB223B">
              <w:rPr>
                <w:webHidden/>
              </w:rPr>
              <w:fldChar w:fldCharType="separate"/>
            </w:r>
            <w:r w:rsidR="002E749C">
              <w:rPr>
                <w:webHidden/>
              </w:rPr>
              <w:t>13</w:t>
            </w:r>
            <w:r w:rsidR="008A0C17" w:rsidRPr="00CB223B">
              <w:rPr>
                <w:webHidden/>
              </w:rPr>
              <w:fldChar w:fldCharType="end"/>
            </w:r>
          </w:hyperlink>
        </w:p>
        <w:p w14:paraId="5C88F19B" w14:textId="77777777" w:rsidR="008A0C17" w:rsidRPr="00CB223B" w:rsidRDefault="00445B44">
          <w:pPr>
            <w:pStyle w:val="41"/>
            <w:tabs>
              <w:tab w:val="right" w:leader="dot" w:pos="8494"/>
            </w:tabs>
            <w:rPr>
              <w:rFonts w:asciiTheme="minorHAnsi" w:hAnsiTheme="minorHAnsi" w:cstheme="minorBidi"/>
              <w:kern w:val="2"/>
              <w:sz w:val="21"/>
            </w:rPr>
          </w:pPr>
          <w:hyperlink w:anchor="_Toc444185467" w:history="1">
            <w:r w:rsidR="008A0C17" w:rsidRPr="00CB223B">
              <w:rPr>
                <w:rStyle w:val="aff2"/>
                <w:rFonts w:hint="eastAsia"/>
              </w:rPr>
              <w:t>③ サービス契約の拒否・解約</w:t>
            </w:r>
            <w:r w:rsidR="008A0C17" w:rsidRPr="00CB223B">
              <w:rPr>
                <w:webHidden/>
              </w:rPr>
              <w:tab/>
            </w:r>
            <w:r w:rsidR="008A0C17" w:rsidRPr="00CB223B">
              <w:rPr>
                <w:webHidden/>
              </w:rPr>
              <w:fldChar w:fldCharType="begin"/>
            </w:r>
            <w:r w:rsidR="008A0C17" w:rsidRPr="00CB223B">
              <w:rPr>
                <w:webHidden/>
              </w:rPr>
              <w:instrText xml:space="preserve"> PAGEREF _Toc444185467 \h </w:instrText>
            </w:r>
            <w:r w:rsidR="008A0C17" w:rsidRPr="00CB223B">
              <w:rPr>
                <w:webHidden/>
              </w:rPr>
            </w:r>
            <w:r w:rsidR="008A0C17" w:rsidRPr="00CB223B">
              <w:rPr>
                <w:webHidden/>
              </w:rPr>
              <w:fldChar w:fldCharType="separate"/>
            </w:r>
            <w:r w:rsidR="002E749C">
              <w:rPr>
                <w:webHidden/>
              </w:rPr>
              <w:t>15</w:t>
            </w:r>
            <w:r w:rsidR="008A0C17" w:rsidRPr="00CB223B">
              <w:rPr>
                <w:webHidden/>
              </w:rPr>
              <w:fldChar w:fldCharType="end"/>
            </w:r>
          </w:hyperlink>
        </w:p>
        <w:p w14:paraId="0CA99D8E" w14:textId="77777777" w:rsidR="008A0C17" w:rsidRPr="00CB223B" w:rsidRDefault="00445B44">
          <w:pPr>
            <w:pStyle w:val="31"/>
            <w:tabs>
              <w:tab w:val="right" w:leader="dot" w:pos="8494"/>
            </w:tabs>
            <w:rPr>
              <w:rFonts w:asciiTheme="minorHAnsi" w:hAnsiTheme="minorHAnsi" w:cstheme="minorBidi"/>
              <w:kern w:val="2"/>
              <w:sz w:val="21"/>
            </w:rPr>
          </w:pPr>
          <w:hyperlink w:anchor="_Toc444185468" w:history="1">
            <w:r w:rsidR="008A0C17" w:rsidRPr="00CB223B">
              <w:rPr>
                <w:rStyle w:val="aff2"/>
                <w:rFonts w:hint="eastAsia"/>
              </w:rPr>
              <w:t>（2） サービスの内容・改廃</w:t>
            </w:r>
            <w:r w:rsidR="008A0C17" w:rsidRPr="00CB223B">
              <w:rPr>
                <w:webHidden/>
              </w:rPr>
              <w:tab/>
            </w:r>
            <w:r w:rsidR="008A0C17" w:rsidRPr="00CB223B">
              <w:rPr>
                <w:webHidden/>
              </w:rPr>
              <w:fldChar w:fldCharType="begin"/>
            </w:r>
            <w:r w:rsidR="008A0C17" w:rsidRPr="00CB223B">
              <w:rPr>
                <w:webHidden/>
              </w:rPr>
              <w:instrText xml:space="preserve"> PAGEREF _Toc444185468 \h </w:instrText>
            </w:r>
            <w:r w:rsidR="008A0C17" w:rsidRPr="00CB223B">
              <w:rPr>
                <w:webHidden/>
              </w:rPr>
            </w:r>
            <w:r w:rsidR="008A0C17" w:rsidRPr="00CB223B">
              <w:rPr>
                <w:webHidden/>
              </w:rPr>
              <w:fldChar w:fldCharType="separate"/>
            </w:r>
            <w:r w:rsidR="002E749C">
              <w:rPr>
                <w:webHidden/>
              </w:rPr>
              <w:t>17</w:t>
            </w:r>
            <w:r w:rsidR="008A0C17" w:rsidRPr="00CB223B">
              <w:rPr>
                <w:webHidden/>
              </w:rPr>
              <w:fldChar w:fldCharType="end"/>
            </w:r>
          </w:hyperlink>
        </w:p>
        <w:p w14:paraId="620E06AF" w14:textId="77777777" w:rsidR="008A0C17" w:rsidRPr="00CB223B" w:rsidRDefault="00445B44">
          <w:pPr>
            <w:pStyle w:val="41"/>
            <w:tabs>
              <w:tab w:val="right" w:leader="dot" w:pos="8494"/>
            </w:tabs>
            <w:rPr>
              <w:rFonts w:asciiTheme="minorHAnsi" w:hAnsiTheme="minorHAnsi" w:cstheme="minorBidi"/>
              <w:kern w:val="2"/>
              <w:sz w:val="21"/>
            </w:rPr>
          </w:pPr>
          <w:hyperlink w:anchor="_Toc444185469" w:history="1">
            <w:r w:rsidR="008A0C17" w:rsidRPr="00CB223B">
              <w:rPr>
                <w:rStyle w:val="aff2"/>
                <w:rFonts w:hint="eastAsia"/>
              </w:rPr>
              <w:t>① サービスの内容</w:t>
            </w:r>
            <w:r w:rsidR="008A0C17" w:rsidRPr="00CB223B">
              <w:rPr>
                <w:webHidden/>
              </w:rPr>
              <w:tab/>
            </w:r>
            <w:r w:rsidR="008A0C17" w:rsidRPr="00CB223B">
              <w:rPr>
                <w:webHidden/>
              </w:rPr>
              <w:fldChar w:fldCharType="begin"/>
            </w:r>
            <w:r w:rsidR="008A0C17" w:rsidRPr="00CB223B">
              <w:rPr>
                <w:webHidden/>
              </w:rPr>
              <w:instrText xml:space="preserve"> PAGEREF _Toc444185469 \h </w:instrText>
            </w:r>
            <w:r w:rsidR="008A0C17" w:rsidRPr="00CB223B">
              <w:rPr>
                <w:webHidden/>
              </w:rPr>
            </w:r>
            <w:r w:rsidR="008A0C17" w:rsidRPr="00CB223B">
              <w:rPr>
                <w:webHidden/>
              </w:rPr>
              <w:fldChar w:fldCharType="separate"/>
            </w:r>
            <w:r w:rsidR="002E749C">
              <w:rPr>
                <w:webHidden/>
              </w:rPr>
              <w:t>17</w:t>
            </w:r>
            <w:r w:rsidR="008A0C17" w:rsidRPr="00CB223B">
              <w:rPr>
                <w:webHidden/>
              </w:rPr>
              <w:fldChar w:fldCharType="end"/>
            </w:r>
          </w:hyperlink>
        </w:p>
        <w:p w14:paraId="4F2346F5" w14:textId="77777777" w:rsidR="008A0C17" w:rsidRPr="00CB223B" w:rsidRDefault="00445B44">
          <w:pPr>
            <w:pStyle w:val="41"/>
            <w:tabs>
              <w:tab w:val="right" w:leader="dot" w:pos="8494"/>
            </w:tabs>
            <w:rPr>
              <w:rFonts w:asciiTheme="minorHAnsi" w:hAnsiTheme="minorHAnsi" w:cstheme="minorBidi"/>
              <w:kern w:val="2"/>
              <w:sz w:val="21"/>
            </w:rPr>
          </w:pPr>
          <w:hyperlink w:anchor="_Toc444185470" w:history="1">
            <w:r w:rsidR="008A0C17" w:rsidRPr="00CB223B">
              <w:rPr>
                <w:rStyle w:val="aff2"/>
                <w:rFonts w:hint="eastAsia"/>
              </w:rPr>
              <w:t>② サービスの変更・廃止</w:t>
            </w:r>
            <w:r w:rsidR="008A0C17" w:rsidRPr="00CB223B">
              <w:rPr>
                <w:webHidden/>
              </w:rPr>
              <w:tab/>
            </w:r>
            <w:r w:rsidR="008A0C17" w:rsidRPr="00CB223B">
              <w:rPr>
                <w:webHidden/>
              </w:rPr>
              <w:fldChar w:fldCharType="begin"/>
            </w:r>
            <w:r w:rsidR="008A0C17" w:rsidRPr="00CB223B">
              <w:rPr>
                <w:webHidden/>
              </w:rPr>
              <w:instrText xml:space="preserve"> PAGEREF _Toc444185470 \h </w:instrText>
            </w:r>
            <w:r w:rsidR="008A0C17" w:rsidRPr="00CB223B">
              <w:rPr>
                <w:webHidden/>
              </w:rPr>
            </w:r>
            <w:r w:rsidR="008A0C17" w:rsidRPr="00CB223B">
              <w:rPr>
                <w:webHidden/>
              </w:rPr>
              <w:fldChar w:fldCharType="separate"/>
            </w:r>
            <w:r w:rsidR="002E749C">
              <w:rPr>
                <w:webHidden/>
              </w:rPr>
              <w:t>18</w:t>
            </w:r>
            <w:r w:rsidR="008A0C17" w:rsidRPr="00CB223B">
              <w:rPr>
                <w:webHidden/>
              </w:rPr>
              <w:fldChar w:fldCharType="end"/>
            </w:r>
          </w:hyperlink>
        </w:p>
        <w:p w14:paraId="1766079D" w14:textId="77777777" w:rsidR="008A0C17" w:rsidRPr="00CB223B" w:rsidRDefault="00445B44">
          <w:pPr>
            <w:pStyle w:val="31"/>
            <w:tabs>
              <w:tab w:val="right" w:leader="dot" w:pos="8494"/>
            </w:tabs>
            <w:rPr>
              <w:rFonts w:asciiTheme="minorHAnsi" w:hAnsiTheme="minorHAnsi" w:cstheme="minorBidi"/>
              <w:kern w:val="2"/>
              <w:sz w:val="21"/>
            </w:rPr>
          </w:pPr>
          <w:hyperlink w:anchor="_Toc444185471" w:history="1">
            <w:r w:rsidR="008A0C17" w:rsidRPr="00CB223B">
              <w:rPr>
                <w:rStyle w:val="aff2"/>
                <w:rFonts w:hint="eastAsia"/>
              </w:rPr>
              <w:t>（3） サービス利用に伴う責務</w:t>
            </w:r>
            <w:r w:rsidR="008A0C17" w:rsidRPr="00CB223B">
              <w:rPr>
                <w:webHidden/>
              </w:rPr>
              <w:tab/>
            </w:r>
            <w:r w:rsidR="008A0C17" w:rsidRPr="00CB223B">
              <w:rPr>
                <w:webHidden/>
              </w:rPr>
              <w:fldChar w:fldCharType="begin"/>
            </w:r>
            <w:r w:rsidR="008A0C17" w:rsidRPr="00CB223B">
              <w:rPr>
                <w:webHidden/>
              </w:rPr>
              <w:instrText xml:space="preserve"> PAGEREF _Toc444185471 \h </w:instrText>
            </w:r>
            <w:r w:rsidR="008A0C17" w:rsidRPr="00CB223B">
              <w:rPr>
                <w:webHidden/>
              </w:rPr>
            </w:r>
            <w:r w:rsidR="008A0C17" w:rsidRPr="00CB223B">
              <w:rPr>
                <w:webHidden/>
              </w:rPr>
              <w:fldChar w:fldCharType="separate"/>
            </w:r>
            <w:r w:rsidR="002E749C">
              <w:rPr>
                <w:webHidden/>
              </w:rPr>
              <w:t>21</w:t>
            </w:r>
            <w:r w:rsidR="008A0C17" w:rsidRPr="00CB223B">
              <w:rPr>
                <w:webHidden/>
              </w:rPr>
              <w:fldChar w:fldCharType="end"/>
            </w:r>
          </w:hyperlink>
        </w:p>
        <w:p w14:paraId="403EC703" w14:textId="77777777" w:rsidR="008A0C17" w:rsidRPr="00CB223B" w:rsidRDefault="00445B44">
          <w:pPr>
            <w:pStyle w:val="41"/>
            <w:tabs>
              <w:tab w:val="right" w:leader="dot" w:pos="8494"/>
            </w:tabs>
            <w:rPr>
              <w:rFonts w:asciiTheme="minorHAnsi" w:hAnsiTheme="minorHAnsi" w:cstheme="minorBidi"/>
              <w:kern w:val="2"/>
              <w:sz w:val="21"/>
            </w:rPr>
          </w:pPr>
          <w:hyperlink w:anchor="_Toc444185472" w:history="1">
            <w:r w:rsidR="008A0C17" w:rsidRPr="00CB223B">
              <w:rPr>
                <w:rStyle w:val="aff2"/>
                <w:rFonts w:hint="eastAsia"/>
              </w:rPr>
              <w:t>① 禁止事項</w:t>
            </w:r>
            <w:r w:rsidR="008A0C17" w:rsidRPr="00CB223B">
              <w:rPr>
                <w:webHidden/>
              </w:rPr>
              <w:tab/>
            </w:r>
            <w:r w:rsidR="008A0C17" w:rsidRPr="00CB223B">
              <w:rPr>
                <w:webHidden/>
              </w:rPr>
              <w:fldChar w:fldCharType="begin"/>
            </w:r>
            <w:r w:rsidR="008A0C17" w:rsidRPr="00CB223B">
              <w:rPr>
                <w:webHidden/>
              </w:rPr>
              <w:instrText xml:space="preserve"> PAGEREF _Toc444185472 \h </w:instrText>
            </w:r>
            <w:r w:rsidR="008A0C17" w:rsidRPr="00CB223B">
              <w:rPr>
                <w:webHidden/>
              </w:rPr>
            </w:r>
            <w:r w:rsidR="008A0C17" w:rsidRPr="00CB223B">
              <w:rPr>
                <w:webHidden/>
              </w:rPr>
              <w:fldChar w:fldCharType="separate"/>
            </w:r>
            <w:r w:rsidR="002E749C">
              <w:rPr>
                <w:webHidden/>
              </w:rPr>
              <w:t>21</w:t>
            </w:r>
            <w:r w:rsidR="008A0C17" w:rsidRPr="00CB223B">
              <w:rPr>
                <w:webHidden/>
              </w:rPr>
              <w:fldChar w:fldCharType="end"/>
            </w:r>
          </w:hyperlink>
        </w:p>
        <w:p w14:paraId="436581AD" w14:textId="77777777" w:rsidR="008A0C17" w:rsidRPr="00CB223B" w:rsidRDefault="00445B44">
          <w:pPr>
            <w:pStyle w:val="41"/>
            <w:tabs>
              <w:tab w:val="right" w:leader="dot" w:pos="8494"/>
            </w:tabs>
            <w:rPr>
              <w:rFonts w:asciiTheme="minorHAnsi" w:hAnsiTheme="minorHAnsi" w:cstheme="minorBidi"/>
              <w:kern w:val="2"/>
              <w:sz w:val="21"/>
            </w:rPr>
          </w:pPr>
          <w:hyperlink w:anchor="_Toc444185473" w:history="1">
            <w:r w:rsidR="008A0C17" w:rsidRPr="00CB223B">
              <w:rPr>
                <w:rStyle w:val="aff2"/>
                <w:rFonts w:hint="eastAsia"/>
              </w:rPr>
              <w:t>② 免責</w:t>
            </w:r>
            <w:r w:rsidR="008A0C17" w:rsidRPr="00CB223B">
              <w:rPr>
                <w:webHidden/>
              </w:rPr>
              <w:tab/>
            </w:r>
            <w:r w:rsidR="008A0C17" w:rsidRPr="00CB223B">
              <w:rPr>
                <w:webHidden/>
              </w:rPr>
              <w:fldChar w:fldCharType="begin"/>
            </w:r>
            <w:r w:rsidR="008A0C17" w:rsidRPr="00CB223B">
              <w:rPr>
                <w:webHidden/>
              </w:rPr>
              <w:instrText xml:space="preserve"> PAGEREF _Toc444185473 \h </w:instrText>
            </w:r>
            <w:r w:rsidR="008A0C17" w:rsidRPr="00CB223B">
              <w:rPr>
                <w:webHidden/>
              </w:rPr>
            </w:r>
            <w:r w:rsidR="008A0C17" w:rsidRPr="00CB223B">
              <w:rPr>
                <w:webHidden/>
              </w:rPr>
              <w:fldChar w:fldCharType="separate"/>
            </w:r>
            <w:r w:rsidR="002E749C">
              <w:rPr>
                <w:webHidden/>
              </w:rPr>
              <w:t>23</w:t>
            </w:r>
            <w:r w:rsidR="008A0C17" w:rsidRPr="00CB223B">
              <w:rPr>
                <w:webHidden/>
              </w:rPr>
              <w:fldChar w:fldCharType="end"/>
            </w:r>
          </w:hyperlink>
        </w:p>
        <w:p w14:paraId="282C9D8B" w14:textId="77777777" w:rsidR="008A0C17" w:rsidRPr="00CB223B" w:rsidRDefault="00445B44">
          <w:pPr>
            <w:pStyle w:val="41"/>
            <w:tabs>
              <w:tab w:val="right" w:leader="dot" w:pos="8494"/>
            </w:tabs>
            <w:rPr>
              <w:rFonts w:asciiTheme="minorHAnsi" w:hAnsiTheme="minorHAnsi" w:cstheme="minorBidi"/>
              <w:kern w:val="2"/>
              <w:sz w:val="21"/>
            </w:rPr>
          </w:pPr>
          <w:hyperlink w:anchor="_Toc444185474" w:history="1">
            <w:r w:rsidR="008A0C17" w:rsidRPr="00CB223B">
              <w:rPr>
                <w:rStyle w:val="aff2"/>
                <w:rFonts w:hint="eastAsia"/>
              </w:rPr>
              <w:t>③ 保証・賠償責任</w:t>
            </w:r>
            <w:r w:rsidR="008A0C17" w:rsidRPr="00CB223B">
              <w:rPr>
                <w:webHidden/>
              </w:rPr>
              <w:tab/>
            </w:r>
            <w:r w:rsidR="008A0C17" w:rsidRPr="00CB223B">
              <w:rPr>
                <w:webHidden/>
              </w:rPr>
              <w:fldChar w:fldCharType="begin"/>
            </w:r>
            <w:r w:rsidR="008A0C17" w:rsidRPr="00CB223B">
              <w:rPr>
                <w:webHidden/>
              </w:rPr>
              <w:instrText xml:space="preserve"> PAGEREF _Toc444185474 \h </w:instrText>
            </w:r>
            <w:r w:rsidR="008A0C17" w:rsidRPr="00CB223B">
              <w:rPr>
                <w:webHidden/>
              </w:rPr>
            </w:r>
            <w:r w:rsidR="008A0C17" w:rsidRPr="00CB223B">
              <w:rPr>
                <w:webHidden/>
              </w:rPr>
              <w:fldChar w:fldCharType="separate"/>
            </w:r>
            <w:r w:rsidR="002E749C">
              <w:rPr>
                <w:webHidden/>
              </w:rPr>
              <w:t>25</w:t>
            </w:r>
            <w:r w:rsidR="008A0C17" w:rsidRPr="00CB223B">
              <w:rPr>
                <w:webHidden/>
              </w:rPr>
              <w:fldChar w:fldCharType="end"/>
            </w:r>
          </w:hyperlink>
        </w:p>
        <w:p w14:paraId="52A4B337" w14:textId="77777777" w:rsidR="008A0C17" w:rsidRPr="00CB223B" w:rsidRDefault="00445B44">
          <w:pPr>
            <w:pStyle w:val="31"/>
            <w:tabs>
              <w:tab w:val="right" w:leader="dot" w:pos="8494"/>
            </w:tabs>
            <w:rPr>
              <w:rFonts w:asciiTheme="minorHAnsi" w:hAnsiTheme="minorHAnsi" w:cstheme="minorBidi"/>
              <w:kern w:val="2"/>
              <w:sz w:val="21"/>
            </w:rPr>
          </w:pPr>
          <w:hyperlink w:anchor="_Toc444185475" w:history="1">
            <w:r w:rsidR="008A0C17" w:rsidRPr="00CB223B">
              <w:rPr>
                <w:rStyle w:val="aff2"/>
                <w:rFonts w:hint="eastAsia"/>
              </w:rPr>
              <w:t>（4） サービスに係る情報の取扱い</w:t>
            </w:r>
            <w:r w:rsidR="008A0C17" w:rsidRPr="00CB223B">
              <w:rPr>
                <w:webHidden/>
              </w:rPr>
              <w:tab/>
            </w:r>
            <w:r w:rsidR="008A0C17" w:rsidRPr="00CB223B">
              <w:rPr>
                <w:webHidden/>
              </w:rPr>
              <w:fldChar w:fldCharType="begin"/>
            </w:r>
            <w:r w:rsidR="008A0C17" w:rsidRPr="00CB223B">
              <w:rPr>
                <w:webHidden/>
              </w:rPr>
              <w:instrText xml:space="preserve"> PAGEREF _Toc444185475 \h </w:instrText>
            </w:r>
            <w:r w:rsidR="008A0C17" w:rsidRPr="00CB223B">
              <w:rPr>
                <w:webHidden/>
              </w:rPr>
            </w:r>
            <w:r w:rsidR="008A0C17" w:rsidRPr="00CB223B">
              <w:rPr>
                <w:webHidden/>
              </w:rPr>
              <w:fldChar w:fldCharType="separate"/>
            </w:r>
            <w:r w:rsidR="002E749C">
              <w:rPr>
                <w:webHidden/>
              </w:rPr>
              <w:t>27</w:t>
            </w:r>
            <w:r w:rsidR="008A0C17" w:rsidRPr="00CB223B">
              <w:rPr>
                <w:webHidden/>
              </w:rPr>
              <w:fldChar w:fldCharType="end"/>
            </w:r>
          </w:hyperlink>
        </w:p>
        <w:p w14:paraId="137C1708" w14:textId="77777777" w:rsidR="008A0C17" w:rsidRPr="00CB223B" w:rsidRDefault="00445B44">
          <w:pPr>
            <w:pStyle w:val="41"/>
            <w:tabs>
              <w:tab w:val="right" w:leader="dot" w:pos="8494"/>
            </w:tabs>
            <w:rPr>
              <w:rFonts w:asciiTheme="minorHAnsi" w:hAnsiTheme="minorHAnsi" w:cstheme="minorBidi"/>
              <w:kern w:val="2"/>
              <w:sz w:val="21"/>
            </w:rPr>
          </w:pPr>
          <w:hyperlink w:anchor="_Toc444185476" w:history="1">
            <w:r w:rsidR="008A0C17" w:rsidRPr="00CB223B">
              <w:rPr>
                <w:rStyle w:val="aff2"/>
                <w:rFonts w:hint="eastAsia"/>
              </w:rPr>
              <w:t>① 権利関係</w:t>
            </w:r>
            <w:r w:rsidR="008A0C17" w:rsidRPr="00CB223B">
              <w:rPr>
                <w:webHidden/>
              </w:rPr>
              <w:tab/>
            </w:r>
            <w:r w:rsidR="008A0C17" w:rsidRPr="00CB223B">
              <w:rPr>
                <w:webHidden/>
              </w:rPr>
              <w:fldChar w:fldCharType="begin"/>
            </w:r>
            <w:r w:rsidR="008A0C17" w:rsidRPr="00CB223B">
              <w:rPr>
                <w:webHidden/>
              </w:rPr>
              <w:instrText xml:space="preserve"> PAGEREF _Toc444185476 \h </w:instrText>
            </w:r>
            <w:r w:rsidR="008A0C17" w:rsidRPr="00CB223B">
              <w:rPr>
                <w:webHidden/>
              </w:rPr>
            </w:r>
            <w:r w:rsidR="008A0C17" w:rsidRPr="00CB223B">
              <w:rPr>
                <w:webHidden/>
              </w:rPr>
              <w:fldChar w:fldCharType="separate"/>
            </w:r>
            <w:r w:rsidR="002E749C">
              <w:rPr>
                <w:webHidden/>
              </w:rPr>
              <w:t>27</w:t>
            </w:r>
            <w:r w:rsidR="008A0C17" w:rsidRPr="00CB223B">
              <w:rPr>
                <w:webHidden/>
              </w:rPr>
              <w:fldChar w:fldCharType="end"/>
            </w:r>
          </w:hyperlink>
        </w:p>
        <w:p w14:paraId="1A8C3D6A" w14:textId="77777777" w:rsidR="008A0C17" w:rsidRPr="00CB223B" w:rsidRDefault="00445B44">
          <w:pPr>
            <w:pStyle w:val="41"/>
            <w:tabs>
              <w:tab w:val="right" w:leader="dot" w:pos="8494"/>
            </w:tabs>
            <w:rPr>
              <w:rFonts w:asciiTheme="minorHAnsi" w:hAnsiTheme="minorHAnsi" w:cstheme="minorBidi"/>
              <w:kern w:val="2"/>
              <w:sz w:val="21"/>
            </w:rPr>
          </w:pPr>
          <w:hyperlink w:anchor="_Toc444185477" w:history="1">
            <w:r w:rsidR="008A0C17" w:rsidRPr="00CB223B">
              <w:rPr>
                <w:rStyle w:val="aff2"/>
                <w:rFonts w:hint="eastAsia"/>
              </w:rPr>
              <w:t>② データの取扱い</w:t>
            </w:r>
            <w:r w:rsidR="008A0C17" w:rsidRPr="00CB223B">
              <w:rPr>
                <w:webHidden/>
              </w:rPr>
              <w:tab/>
            </w:r>
            <w:r w:rsidR="008A0C17" w:rsidRPr="00CB223B">
              <w:rPr>
                <w:webHidden/>
              </w:rPr>
              <w:fldChar w:fldCharType="begin"/>
            </w:r>
            <w:r w:rsidR="008A0C17" w:rsidRPr="00CB223B">
              <w:rPr>
                <w:webHidden/>
              </w:rPr>
              <w:instrText xml:space="preserve"> PAGEREF _Toc444185477 \h </w:instrText>
            </w:r>
            <w:r w:rsidR="008A0C17" w:rsidRPr="00CB223B">
              <w:rPr>
                <w:webHidden/>
              </w:rPr>
            </w:r>
            <w:r w:rsidR="008A0C17" w:rsidRPr="00CB223B">
              <w:rPr>
                <w:webHidden/>
              </w:rPr>
              <w:fldChar w:fldCharType="separate"/>
            </w:r>
            <w:r w:rsidR="002E749C">
              <w:rPr>
                <w:webHidden/>
              </w:rPr>
              <w:t>29</w:t>
            </w:r>
            <w:r w:rsidR="008A0C17" w:rsidRPr="00CB223B">
              <w:rPr>
                <w:webHidden/>
              </w:rPr>
              <w:fldChar w:fldCharType="end"/>
            </w:r>
          </w:hyperlink>
        </w:p>
        <w:p w14:paraId="111CC522" w14:textId="77777777" w:rsidR="008A0C17" w:rsidRPr="00CB223B" w:rsidRDefault="00445B44">
          <w:pPr>
            <w:pStyle w:val="41"/>
            <w:tabs>
              <w:tab w:val="right" w:leader="dot" w:pos="8494"/>
            </w:tabs>
            <w:rPr>
              <w:rFonts w:asciiTheme="minorHAnsi" w:hAnsiTheme="minorHAnsi" w:cstheme="minorBidi"/>
              <w:kern w:val="2"/>
              <w:sz w:val="21"/>
            </w:rPr>
          </w:pPr>
          <w:hyperlink w:anchor="_Toc444185478" w:history="1">
            <w:r w:rsidR="008A0C17" w:rsidRPr="00CB223B">
              <w:rPr>
                <w:rStyle w:val="aff2"/>
                <w:rFonts w:hint="eastAsia"/>
              </w:rPr>
              <w:t>③ データの再利用</w:t>
            </w:r>
            <w:r w:rsidR="008A0C17" w:rsidRPr="00CB223B">
              <w:rPr>
                <w:webHidden/>
              </w:rPr>
              <w:tab/>
            </w:r>
            <w:r w:rsidR="008A0C17" w:rsidRPr="00CB223B">
              <w:rPr>
                <w:webHidden/>
              </w:rPr>
              <w:fldChar w:fldCharType="begin"/>
            </w:r>
            <w:r w:rsidR="008A0C17" w:rsidRPr="00CB223B">
              <w:rPr>
                <w:webHidden/>
              </w:rPr>
              <w:instrText xml:space="preserve"> PAGEREF _Toc444185478 \h </w:instrText>
            </w:r>
            <w:r w:rsidR="008A0C17" w:rsidRPr="00CB223B">
              <w:rPr>
                <w:webHidden/>
              </w:rPr>
            </w:r>
            <w:r w:rsidR="008A0C17" w:rsidRPr="00CB223B">
              <w:rPr>
                <w:webHidden/>
              </w:rPr>
              <w:fldChar w:fldCharType="separate"/>
            </w:r>
            <w:r w:rsidR="002E749C">
              <w:rPr>
                <w:webHidden/>
              </w:rPr>
              <w:t>33</w:t>
            </w:r>
            <w:r w:rsidR="008A0C17" w:rsidRPr="00CB223B">
              <w:rPr>
                <w:webHidden/>
              </w:rPr>
              <w:fldChar w:fldCharType="end"/>
            </w:r>
          </w:hyperlink>
        </w:p>
        <w:p w14:paraId="17C3509E" w14:textId="77777777" w:rsidR="008A0C17" w:rsidRPr="00CB223B" w:rsidRDefault="00445B44">
          <w:pPr>
            <w:pStyle w:val="31"/>
            <w:tabs>
              <w:tab w:val="right" w:leader="dot" w:pos="8494"/>
            </w:tabs>
            <w:rPr>
              <w:rFonts w:asciiTheme="minorHAnsi" w:hAnsiTheme="minorHAnsi" w:cstheme="minorBidi"/>
              <w:kern w:val="2"/>
              <w:sz w:val="21"/>
            </w:rPr>
          </w:pPr>
          <w:hyperlink w:anchor="_Toc444185479" w:history="1">
            <w:r w:rsidR="008A0C17" w:rsidRPr="00CB223B">
              <w:rPr>
                <w:rStyle w:val="aff2"/>
                <w:rFonts w:hint="eastAsia"/>
              </w:rPr>
              <w:t>（5） 準拠法・合意管轄</w:t>
            </w:r>
            <w:r w:rsidR="008A0C17" w:rsidRPr="00CB223B">
              <w:rPr>
                <w:webHidden/>
              </w:rPr>
              <w:tab/>
            </w:r>
            <w:r w:rsidR="008A0C17" w:rsidRPr="00CB223B">
              <w:rPr>
                <w:webHidden/>
              </w:rPr>
              <w:fldChar w:fldCharType="begin"/>
            </w:r>
            <w:r w:rsidR="008A0C17" w:rsidRPr="00CB223B">
              <w:rPr>
                <w:webHidden/>
              </w:rPr>
              <w:instrText xml:space="preserve"> PAGEREF _Toc444185479 \h </w:instrText>
            </w:r>
            <w:r w:rsidR="008A0C17" w:rsidRPr="00CB223B">
              <w:rPr>
                <w:webHidden/>
              </w:rPr>
            </w:r>
            <w:r w:rsidR="008A0C17" w:rsidRPr="00CB223B">
              <w:rPr>
                <w:webHidden/>
              </w:rPr>
              <w:fldChar w:fldCharType="separate"/>
            </w:r>
            <w:r w:rsidR="002E749C">
              <w:rPr>
                <w:webHidden/>
              </w:rPr>
              <w:t>36</w:t>
            </w:r>
            <w:r w:rsidR="008A0C17" w:rsidRPr="00CB223B">
              <w:rPr>
                <w:webHidden/>
              </w:rPr>
              <w:fldChar w:fldCharType="end"/>
            </w:r>
          </w:hyperlink>
        </w:p>
        <w:p w14:paraId="3AF877C5" w14:textId="77777777" w:rsidR="008A0C17" w:rsidRPr="00CB223B" w:rsidRDefault="00445B44">
          <w:pPr>
            <w:pStyle w:val="41"/>
            <w:tabs>
              <w:tab w:val="right" w:leader="dot" w:pos="8494"/>
            </w:tabs>
            <w:rPr>
              <w:rFonts w:asciiTheme="minorHAnsi" w:hAnsiTheme="minorHAnsi" w:cstheme="minorBidi"/>
              <w:kern w:val="2"/>
              <w:sz w:val="21"/>
            </w:rPr>
          </w:pPr>
          <w:hyperlink w:anchor="_Toc444185480" w:history="1">
            <w:r w:rsidR="008A0C17" w:rsidRPr="00CB223B">
              <w:rPr>
                <w:rStyle w:val="aff2"/>
                <w:rFonts w:hint="eastAsia"/>
              </w:rPr>
              <w:t>① 合意管轄</w:t>
            </w:r>
            <w:r w:rsidR="008A0C17" w:rsidRPr="00CB223B">
              <w:rPr>
                <w:webHidden/>
              </w:rPr>
              <w:tab/>
            </w:r>
            <w:r w:rsidR="008A0C17" w:rsidRPr="00CB223B">
              <w:rPr>
                <w:webHidden/>
              </w:rPr>
              <w:fldChar w:fldCharType="begin"/>
            </w:r>
            <w:r w:rsidR="008A0C17" w:rsidRPr="00CB223B">
              <w:rPr>
                <w:webHidden/>
              </w:rPr>
              <w:instrText xml:space="preserve"> PAGEREF _Toc444185480 \h </w:instrText>
            </w:r>
            <w:r w:rsidR="008A0C17" w:rsidRPr="00CB223B">
              <w:rPr>
                <w:webHidden/>
              </w:rPr>
            </w:r>
            <w:r w:rsidR="008A0C17" w:rsidRPr="00CB223B">
              <w:rPr>
                <w:webHidden/>
              </w:rPr>
              <w:fldChar w:fldCharType="separate"/>
            </w:r>
            <w:r w:rsidR="002E749C">
              <w:rPr>
                <w:webHidden/>
              </w:rPr>
              <w:t>36</w:t>
            </w:r>
            <w:r w:rsidR="008A0C17" w:rsidRPr="00CB223B">
              <w:rPr>
                <w:webHidden/>
              </w:rPr>
              <w:fldChar w:fldCharType="end"/>
            </w:r>
          </w:hyperlink>
        </w:p>
        <w:p w14:paraId="69178726" w14:textId="77777777" w:rsidR="008A0C17" w:rsidRPr="00CB223B" w:rsidRDefault="00445B44">
          <w:pPr>
            <w:pStyle w:val="41"/>
            <w:tabs>
              <w:tab w:val="right" w:leader="dot" w:pos="8494"/>
            </w:tabs>
            <w:rPr>
              <w:rFonts w:asciiTheme="minorHAnsi" w:hAnsiTheme="minorHAnsi" w:cstheme="minorBidi"/>
              <w:kern w:val="2"/>
              <w:sz w:val="21"/>
            </w:rPr>
          </w:pPr>
          <w:hyperlink w:anchor="_Toc444185481" w:history="1">
            <w:r w:rsidR="008A0C17" w:rsidRPr="00CB223B">
              <w:rPr>
                <w:rStyle w:val="aff2"/>
                <w:rFonts w:hint="eastAsia"/>
              </w:rPr>
              <w:t>② 準拠法</w:t>
            </w:r>
            <w:r w:rsidR="008A0C17" w:rsidRPr="00CB223B">
              <w:rPr>
                <w:webHidden/>
              </w:rPr>
              <w:tab/>
            </w:r>
            <w:r w:rsidR="008A0C17" w:rsidRPr="00CB223B">
              <w:rPr>
                <w:webHidden/>
              </w:rPr>
              <w:fldChar w:fldCharType="begin"/>
            </w:r>
            <w:r w:rsidR="008A0C17" w:rsidRPr="00CB223B">
              <w:rPr>
                <w:webHidden/>
              </w:rPr>
              <w:instrText xml:space="preserve"> PAGEREF _Toc444185481 \h </w:instrText>
            </w:r>
            <w:r w:rsidR="008A0C17" w:rsidRPr="00CB223B">
              <w:rPr>
                <w:webHidden/>
              </w:rPr>
            </w:r>
            <w:r w:rsidR="008A0C17" w:rsidRPr="00CB223B">
              <w:rPr>
                <w:webHidden/>
              </w:rPr>
              <w:fldChar w:fldCharType="separate"/>
            </w:r>
            <w:r w:rsidR="002E749C">
              <w:rPr>
                <w:webHidden/>
              </w:rPr>
              <w:t>36</w:t>
            </w:r>
            <w:r w:rsidR="008A0C17" w:rsidRPr="00CB223B">
              <w:rPr>
                <w:webHidden/>
              </w:rPr>
              <w:fldChar w:fldCharType="end"/>
            </w:r>
          </w:hyperlink>
        </w:p>
        <w:p w14:paraId="46A89AB1" w14:textId="77777777" w:rsidR="008A0C17" w:rsidRPr="00CB223B" w:rsidRDefault="00445B44">
          <w:pPr>
            <w:pStyle w:val="31"/>
            <w:tabs>
              <w:tab w:val="right" w:leader="dot" w:pos="8494"/>
            </w:tabs>
            <w:rPr>
              <w:rFonts w:asciiTheme="minorHAnsi" w:hAnsiTheme="minorHAnsi" w:cstheme="minorBidi"/>
              <w:kern w:val="2"/>
              <w:sz w:val="21"/>
            </w:rPr>
          </w:pPr>
          <w:hyperlink w:anchor="_Toc444185482" w:history="1">
            <w:r w:rsidR="008A0C17" w:rsidRPr="00CB223B">
              <w:rPr>
                <w:rStyle w:val="aff2"/>
                <w:rFonts w:hint="eastAsia"/>
              </w:rPr>
              <w:t>（6） 附則</w:t>
            </w:r>
            <w:r w:rsidR="008A0C17" w:rsidRPr="00CB223B">
              <w:rPr>
                <w:webHidden/>
              </w:rPr>
              <w:tab/>
            </w:r>
            <w:r w:rsidR="008A0C17" w:rsidRPr="00CB223B">
              <w:rPr>
                <w:webHidden/>
              </w:rPr>
              <w:fldChar w:fldCharType="begin"/>
            </w:r>
            <w:r w:rsidR="008A0C17" w:rsidRPr="00CB223B">
              <w:rPr>
                <w:webHidden/>
              </w:rPr>
              <w:instrText xml:space="preserve"> PAGEREF _Toc444185482 \h </w:instrText>
            </w:r>
            <w:r w:rsidR="008A0C17" w:rsidRPr="00CB223B">
              <w:rPr>
                <w:webHidden/>
              </w:rPr>
            </w:r>
            <w:r w:rsidR="008A0C17" w:rsidRPr="00CB223B">
              <w:rPr>
                <w:webHidden/>
              </w:rPr>
              <w:fldChar w:fldCharType="separate"/>
            </w:r>
            <w:r w:rsidR="002E749C">
              <w:rPr>
                <w:webHidden/>
              </w:rPr>
              <w:t>37</w:t>
            </w:r>
            <w:r w:rsidR="008A0C17" w:rsidRPr="00CB223B">
              <w:rPr>
                <w:webHidden/>
              </w:rPr>
              <w:fldChar w:fldCharType="end"/>
            </w:r>
          </w:hyperlink>
        </w:p>
        <w:p w14:paraId="48D853ED" w14:textId="11B0C05F" w:rsidR="00203570" w:rsidRPr="00CB223B" w:rsidRDefault="001D4DE6" w:rsidP="00653EC2">
          <w:pPr>
            <w:pStyle w:val="31"/>
            <w:tabs>
              <w:tab w:val="right" w:leader="dot" w:pos="8494"/>
            </w:tabs>
            <w:sectPr w:rsidR="00203570" w:rsidRPr="00CB223B" w:rsidSect="00141238">
              <w:headerReference w:type="even" r:id="rId9"/>
              <w:headerReference w:type="default" r:id="rId10"/>
              <w:footerReference w:type="even" r:id="rId11"/>
              <w:footerReference w:type="default" r:id="rId12"/>
              <w:headerReference w:type="first" r:id="rId13"/>
              <w:footerReference w:type="first" r:id="rId14"/>
              <w:pgSz w:w="11906" w:h="16838"/>
              <w:pgMar w:top="1985" w:right="1701" w:bottom="1701" w:left="1701" w:header="851" w:footer="850" w:gutter="0"/>
              <w:cols w:space="425"/>
              <w:titlePg/>
              <w:docGrid w:type="lines" w:linePitch="360"/>
            </w:sectPr>
          </w:pPr>
          <w:r w:rsidRPr="00CB223B">
            <w:fldChar w:fldCharType="end"/>
          </w:r>
        </w:p>
      </w:sdtContent>
    </w:sdt>
    <w:p w14:paraId="2E18858A" w14:textId="76183359" w:rsidR="00E47C95" w:rsidRPr="00CB223B" w:rsidRDefault="00E47C95" w:rsidP="005D0245">
      <w:pPr>
        <w:pStyle w:val="1"/>
      </w:pPr>
      <w:bookmarkStart w:id="1" w:name="_Toc444185452"/>
      <w:r w:rsidRPr="00CB223B">
        <w:rPr>
          <w:rFonts w:hint="eastAsia"/>
        </w:rPr>
        <w:lastRenderedPageBreak/>
        <w:t>標準利用規約ガイドの目的</w:t>
      </w:r>
      <w:bookmarkEnd w:id="1"/>
    </w:p>
    <w:p w14:paraId="7DC7BBD2" w14:textId="616B7580" w:rsidR="0003568D" w:rsidRPr="00CB223B" w:rsidRDefault="004A20B1" w:rsidP="000A50F8">
      <w:pPr>
        <w:pStyle w:val="a2"/>
        <w:ind w:left="110" w:firstLine="220"/>
      </w:pPr>
      <w:r w:rsidRPr="00CB223B">
        <w:rPr>
          <w:rFonts w:hint="eastAsia"/>
        </w:rPr>
        <w:t>情報通信技術（IT）は、様々な領域における社会課題を解決する手段として、その積極的な利活用の推進・展開が図られています。</w:t>
      </w:r>
      <w:r w:rsidR="001E4118" w:rsidRPr="00CB223B">
        <w:rPr>
          <w:rFonts w:hint="eastAsia"/>
        </w:rPr>
        <w:t>農業分野においても、</w:t>
      </w:r>
      <w:r w:rsidR="0003568D" w:rsidRPr="00CB223B">
        <w:rPr>
          <w:rFonts w:hint="eastAsia"/>
        </w:rPr>
        <w:t>農作業や環境情報を蓄積・解析することで、高い生産技術を持つ篤農家の</w:t>
      </w:r>
      <w:r w:rsidR="004422B2" w:rsidRPr="00CB223B">
        <w:rPr>
          <w:rFonts w:hint="eastAsia"/>
        </w:rPr>
        <w:t>ノウハウ</w:t>
      </w:r>
      <w:r w:rsidR="0003568D" w:rsidRPr="00CB223B">
        <w:rPr>
          <w:rFonts w:hint="eastAsia"/>
        </w:rPr>
        <w:t>の情報流通、これを活用した後継者・人材育成の効率化、他産業から農業への新規参入の促進も期待されています。また、異なる農業ITシステム間でデータを共有・比較するなど農業情報の相互運用性・可搬性の確保に対するニーズが高まっています。</w:t>
      </w:r>
      <w:r w:rsidR="00233DCB" w:rsidRPr="00CB223B">
        <w:rPr>
          <w:rFonts w:hint="eastAsia"/>
        </w:rPr>
        <w:t>加えて、</w:t>
      </w:r>
      <w:r w:rsidR="00447072" w:rsidRPr="00CB223B">
        <w:rPr>
          <w:rFonts w:hint="eastAsia"/>
        </w:rPr>
        <w:t>ノウハウの</w:t>
      </w:r>
      <w:r w:rsidR="00233DCB" w:rsidRPr="00CB223B">
        <w:rPr>
          <w:rFonts w:hint="eastAsia"/>
        </w:rPr>
        <w:t>不正利用</w:t>
      </w:r>
      <w:r w:rsidR="00447072" w:rsidRPr="00CB223B">
        <w:rPr>
          <w:rFonts w:hint="eastAsia"/>
        </w:rPr>
        <w:t>や</w:t>
      </w:r>
      <w:r w:rsidR="00233DCB" w:rsidRPr="00CB223B">
        <w:rPr>
          <w:rFonts w:hint="eastAsia"/>
        </w:rPr>
        <w:t>海外流出の防止を図ることも</w:t>
      </w:r>
      <w:r w:rsidR="00447072" w:rsidRPr="00CB223B">
        <w:rPr>
          <w:rFonts w:hint="eastAsia"/>
        </w:rPr>
        <w:t>、</w:t>
      </w:r>
      <w:r w:rsidR="00233DCB" w:rsidRPr="00CB223B">
        <w:rPr>
          <w:rFonts w:hint="eastAsia"/>
        </w:rPr>
        <w:t>今後の農業分野全体の発展に重要となっています。</w:t>
      </w:r>
    </w:p>
    <w:p w14:paraId="144D16FF" w14:textId="77777777" w:rsidR="00585A73" w:rsidRPr="00CB223B" w:rsidRDefault="00585A73" w:rsidP="000A50F8">
      <w:pPr>
        <w:pStyle w:val="a2"/>
        <w:ind w:left="110" w:firstLine="220"/>
      </w:pPr>
    </w:p>
    <w:p w14:paraId="445146BB" w14:textId="77777777" w:rsidR="00585A73" w:rsidRPr="00CB223B" w:rsidRDefault="00585A73" w:rsidP="00585A73">
      <w:pPr>
        <w:pStyle w:val="a2"/>
        <w:ind w:left="110" w:firstLine="220"/>
      </w:pPr>
      <w:r w:rsidRPr="00CB223B">
        <w:rPr>
          <w:rFonts w:hint="eastAsia"/>
        </w:rPr>
        <w:t>これまで内閣官房では、農業情報の相互運用性・可搬性の確保等に資する標準化や情報の取扱いに関する政府横断的な戦略として、平成26年6月に「農業情報創成・流通促進戦略」を、当該戦略に基づき標準化に関する官民の取組全般の進捗状況と今後の課題や取組をスケジュール等を示したものとして、平成27年3月に「農業情報創成・流通促進戦略に係る標準化ロードマップ」をそれぞれ策定し、優先的に標準化に取り組むべきと考えられる項目について関係府省と連携して、個別ガイドラインの策定を進めています。</w:t>
      </w:r>
    </w:p>
    <w:p w14:paraId="50B5D5FC" w14:textId="0BC5CFED" w:rsidR="00DD7256" w:rsidRPr="00CB223B" w:rsidRDefault="00585A73" w:rsidP="000A50F8">
      <w:pPr>
        <w:pStyle w:val="a2"/>
        <w:ind w:left="110" w:firstLine="220"/>
      </w:pPr>
      <w:r w:rsidRPr="00CB223B">
        <w:rPr>
          <w:rFonts w:hint="eastAsia"/>
        </w:rPr>
        <w:t>また、</w:t>
      </w:r>
      <w:r w:rsidR="004A0F5B" w:rsidRPr="00CB223B">
        <w:rPr>
          <w:rFonts w:hint="eastAsia"/>
        </w:rPr>
        <w:t>それ以外にも農業情報が様々な価値創出等につながることを踏まえ、これら情報・ノウハウの価値、利活用方策及び不正利用に係るリスク等を整理し、適正な利活用を図るための具体的方策の検討と具体化に取り組み、我が国農業分野全体における普及啓発を進めることとしています。</w:t>
      </w:r>
      <w:r w:rsidRPr="00CB223B">
        <w:rPr>
          <w:rFonts w:hint="eastAsia"/>
        </w:rPr>
        <w:t>今年度はその一つとして、農業ITサービスの利用規約について検討を行うこととしました。その理由として、我が国の農業ITサービスの利用規約は、内容が統一的でなく十分でないものが見受けられること、生産者等にも十分な説明がなされていない場合があることが挙げられます。</w:t>
      </w:r>
      <w:r w:rsidR="00207DCE" w:rsidRPr="00CB223B">
        <w:rPr>
          <w:rFonts w:hint="eastAsia"/>
        </w:rPr>
        <w:t>生産者等</w:t>
      </w:r>
      <w:r w:rsidR="0003568D" w:rsidRPr="00CB223B">
        <w:rPr>
          <w:rFonts w:hint="eastAsia"/>
        </w:rPr>
        <w:t>が農業IT</w:t>
      </w:r>
      <w:r w:rsidR="00207DCE" w:rsidRPr="00CB223B">
        <w:rPr>
          <w:rFonts w:hint="eastAsia"/>
        </w:rPr>
        <w:t>サービス</w:t>
      </w:r>
      <w:r w:rsidR="0003568D" w:rsidRPr="00CB223B">
        <w:rPr>
          <w:rFonts w:hint="eastAsia"/>
        </w:rPr>
        <w:t>を活用するに</w:t>
      </w:r>
      <w:r w:rsidRPr="00CB223B">
        <w:rPr>
          <w:rFonts w:hint="eastAsia"/>
        </w:rPr>
        <w:t>当</w:t>
      </w:r>
      <w:r w:rsidR="0003568D" w:rsidRPr="00CB223B">
        <w:rPr>
          <w:rFonts w:hint="eastAsia"/>
        </w:rPr>
        <w:t>たり、</w:t>
      </w:r>
      <w:r w:rsidR="00207DCE" w:rsidRPr="00CB223B">
        <w:rPr>
          <w:rFonts w:hint="eastAsia"/>
        </w:rPr>
        <w:t>提供者と契約を行う際</w:t>
      </w:r>
      <w:r w:rsidR="0003568D" w:rsidRPr="00CB223B">
        <w:rPr>
          <w:rFonts w:hint="eastAsia"/>
        </w:rPr>
        <w:t>に</w:t>
      </w:r>
      <w:r w:rsidR="00207DCE" w:rsidRPr="00CB223B">
        <w:rPr>
          <w:rFonts w:hint="eastAsia"/>
        </w:rPr>
        <w:t>は、農業ITサービスの利用後に、</w:t>
      </w:r>
      <w:r w:rsidR="0003568D" w:rsidRPr="00CB223B">
        <w:rPr>
          <w:rFonts w:hint="eastAsia"/>
        </w:rPr>
        <w:t>当事者間で</w:t>
      </w:r>
      <w:r w:rsidR="00207DCE" w:rsidRPr="00CB223B">
        <w:rPr>
          <w:rFonts w:hint="eastAsia"/>
        </w:rPr>
        <w:t>認識の齟齬による</w:t>
      </w:r>
      <w:r w:rsidR="0003568D" w:rsidRPr="00CB223B">
        <w:rPr>
          <w:rFonts w:hint="eastAsia"/>
        </w:rPr>
        <w:t>紛争が生じないように、お互いの権利・義務を明確にする必要があります。</w:t>
      </w:r>
    </w:p>
    <w:p w14:paraId="6ADF0188" w14:textId="13AD7470" w:rsidR="00DD7256" w:rsidRPr="00CB223B" w:rsidRDefault="008B1313" w:rsidP="000A50F8">
      <w:pPr>
        <w:pStyle w:val="a2"/>
        <w:ind w:left="110" w:firstLine="220"/>
      </w:pPr>
      <w:r w:rsidRPr="00CB223B">
        <w:rPr>
          <w:rFonts w:hint="eastAsia"/>
        </w:rPr>
        <w:t>契約締結時に取り交わす</w:t>
      </w:r>
      <w:r w:rsidR="0003568D" w:rsidRPr="00CB223B">
        <w:rPr>
          <w:rFonts w:hint="eastAsia"/>
        </w:rPr>
        <w:t>契約書面（又は申込</w:t>
      </w:r>
      <w:r w:rsidR="00864803" w:rsidRPr="00CB223B">
        <w:rPr>
          <w:rFonts w:hint="eastAsia"/>
        </w:rPr>
        <w:t>み</w:t>
      </w:r>
      <w:r w:rsidR="0003568D" w:rsidRPr="00CB223B">
        <w:rPr>
          <w:rFonts w:hint="eastAsia"/>
        </w:rPr>
        <w:t>インターネット上）に</w:t>
      </w:r>
      <w:r w:rsidR="000A50F8" w:rsidRPr="00CB223B">
        <w:rPr>
          <w:rFonts w:hint="eastAsia"/>
        </w:rPr>
        <w:t>、</w:t>
      </w:r>
      <w:r w:rsidR="0003568D" w:rsidRPr="00CB223B">
        <w:rPr>
          <w:rFonts w:hint="eastAsia"/>
        </w:rPr>
        <w:t>対象サービスの内容やお互いの責任・役割分担</w:t>
      </w:r>
      <w:r w:rsidRPr="00CB223B">
        <w:rPr>
          <w:rFonts w:hint="eastAsia"/>
        </w:rPr>
        <w:t>が記載されている場合</w:t>
      </w:r>
      <w:r w:rsidR="0003568D" w:rsidRPr="00CB223B">
        <w:rPr>
          <w:rFonts w:hint="eastAsia"/>
        </w:rPr>
        <w:t>、契約行為を行うことで、その内容に同意したことになります。</w:t>
      </w:r>
      <w:r w:rsidR="00366A7B" w:rsidRPr="00CB223B">
        <w:rPr>
          <w:rFonts w:hint="eastAsia"/>
        </w:rPr>
        <w:t>また、インターネット上でダウンロードするタイプの</w:t>
      </w:r>
      <w:r w:rsidR="00832F9E" w:rsidRPr="00CB223B">
        <w:rPr>
          <w:rFonts w:hint="eastAsia"/>
        </w:rPr>
        <w:t>ソフトウェア</w:t>
      </w:r>
      <w:r w:rsidR="00366A7B" w:rsidRPr="00CB223B">
        <w:rPr>
          <w:rFonts w:hint="eastAsia"/>
        </w:rPr>
        <w:t>では、その利用により、契約行為が成立することもあります。</w:t>
      </w:r>
      <w:r w:rsidR="009F16C2" w:rsidRPr="00CB223B">
        <w:rPr>
          <w:rFonts w:hint="eastAsia"/>
        </w:rPr>
        <w:t>例えば、</w:t>
      </w:r>
      <w:r w:rsidR="0003568D" w:rsidRPr="00CB223B">
        <w:rPr>
          <w:rFonts w:hint="eastAsia"/>
        </w:rPr>
        <w:t>記載事項をよく確認せずに契約すると、</w:t>
      </w:r>
      <w:r w:rsidR="00366A7B" w:rsidRPr="00CB223B">
        <w:rPr>
          <w:rFonts w:hint="eastAsia"/>
        </w:rPr>
        <w:t>生産者等の情報が</w:t>
      </w:r>
      <w:r w:rsidR="00E965DF" w:rsidRPr="00CB223B">
        <w:rPr>
          <w:rFonts w:hint="eastAsia"/>
        </w:rPr>
        <w:t>意図しない方法で</w:t>
      </w:r>
      <w:r w:rsidR="00366A7B" w:rsidRPr="00CB223B">
        <w:rPr>
          <w:rFonts w:hint="eastAsia"/>
        </w:rPr>
        <w:t>利用されたり、利用</w:t>
      </w:r>
      <w:r w:rsidR="00820F51" w:rsidRPr="00CB223B">
        <w:rPr>
          <w:rFonts w:hint="eastAsia"/>
        </w:rPr>
        <w:t>してい</w:t>
      </w:r>
      <w:r w:rsidR="00366A7B" w:rsidRPr="00CB223B">
        <w:rPr>
          <w:rFonts w:hint="eastAsia"/>
        </w:rPr>
        <w:t>る農業ITサービス</w:t>
      </w:r>
      <w:r w:rsidR="009F16C2" w:rsidRPr="00CB223B">
        <w:rPr>
          <w:rFonts w:hint="eastAsia"/>
        </w:rPr>
        <w:t>が事前の通知なしに突然廃止になるなどのトラブルを生じる可能性があります。</w:t>
      </w:r>
      <w:r w:rsidR="0003568D" w:rsidRPr="00CB223B">
        <w:rPr>
          <w:rFonts w:hint="eastAsia"/>
        </w:rPr>
        <w:t>一方、この記載事項は</w:t>
      </w:r>
      <w:r w:rsidR="00585A73" w:rsidRPr="00CB223B">
        <w:rPr>
          <w:rFonts w:hint="eastAsia"/>
        </w:rPr>
        <w:t>十分な</w:t>
      </w:r>
      <w:r w:rsidR="0003568D" w:rsidRPr="00CB223B">
        <w:rPr>
          <w:rFonts w:hint="eastAsia"/>
        </w:rPr>
        <w:t>知識</w:t>
      </w:r>
      <w:r w:rsidR="00585A73" w:rsidRPr="00CB223B">
        <w:rPr>
          <w:rFonts w:hint="eastAsia"/>
        </w:rPr>
        <w:t>がない状態では</w:t>
      </w:r>
      <w:r w:rsidR="0003568D" w:rsidRPr="00CB223B">
        <w:rPr>
          <w:rFonts w:hint="eastAsia"/>
        </w:rPr>
        <w:t>理解しづらい場合があります。</w:t>
      </w:r>
    </w:p>
    <w:p w14:paraId="084AA835" w14:textId="7E4B9C39" w:rsidR="00AB3AB6" w:rsidRPr="00CB223B" w:rsidRDefault="00585A73" w:rsidP="000A50F8">
      <w:pPr>
        <w:pStyle w:val="a2"/>
        <w:ind w:left="110" w:firstLine="220"/>
      </w:pPr>
      <w:r w:rsidRPr="00CB223B">
        <w:rPr>
          <w:rFonts w:hint="eastAsia"/>
        </w:rPr>
        <w:lastRenderedPageBreak/>
        <w:t>こ</w:t>
      </w:r>
      <w:r w:rsidR="006D11EC" w:rsidRPr="00CB223B">
        <w:rPr>
          <w:rFonts w:hint="eastAsia"/>
        </w:rPr>
        <w:t>れらを踏まえ、内閣官房では、農業ITサービス標準利用規約ガイド（以下本ガイド）を作成しました。</w:t>
      </w:r>
      <w:r w:rsidR="0003568D" w:rsidRPr="00CB223B">
        <w:rPr>
          <w:rFonts w:hint="eastAsia"/>
        </w:rPr>
        <w:t>本ガイドは、契約書上の記載事項の中でも、特に権利やお互いの義務について記載されているサービス利用規約に</w:t>
      </w:r>
      <w:r w:rsidR="00E5724F" w:rsidRPr="00CB223B">
        <w:rPr>
          <w:rFonts w:hint="eastAsia"/>
        </w:rPr>
        <w:t>着目し</w:t>
      </w:r>
      <w:r w:rsidR="0003568D" w:rsidRPr="00CB223B">
        <w:rPr>
          <w:rFonts w:hint="eastAsia"/>
        </w:rPr>
        <w:t>、どこを注意して確認する必要があるかを</w:t>
      </w:r>
      <w:r w:rsidR="00AB3AB6" w:rsidRPr="00CB223B">
        <w:rPr>
          <w:rFonts w:hint="eastAsia"/>
        </w:rPr>
        <w:t>農業ITサービスを利用する</w:t>
      </w:r>
      <w:r w:rsidR="00867FBC" w:rsidRPr="00CB223B">
        <w:rPr>
          <w:rFonts w:hint="eastAsia"/>
        </w:rPr>
        <w:t>生産者や生産者団体の担当者等を対象</w:t>
      </w:r>
      <w:r w:rsidR="00AB3AB6" w:rsidRPr="00CB223B">
        <w:rPr>
          <w:rFonts w:hint="eastAsia"/>
        </w:rPr>
        <w:t>に</w:t>
      </w:r>
      <w:r w:rsidR="0003568D" w:rsidRPr="00CB223B">
        <w:rPr>
          <w:rFonts w:hint="eastAsia"/>
        </w:rPr>
        <w:t>示しています。また、記載されるべき事が記載されているかどうかを</w:t>
      </w:r>
      <w:r w:rsidR="00867FBC" w:rsidRPr="00CB223B">
        <w:rPr>
          <w:rFonts w:hint="eastAsia"/>
        </w:rPr>
        <w:t>簡単に</w:t>
      </w:r>
      <w:r w:rsidR="0003568D" w:rsidRPr="00CB223B">
        <w:rPr>
          <w:rFonts w:hint="eastAsia"/>
        </w:rPr>
        <w:t>チェックできるようにチェック項目を設けています。</w:t>
      </w:r>
    </w:p>
    <w:p w14:paraId="35A2EBE0" w14:textId="35B5418D" w:rsidR="007C0983" w:rsidRPr="00CB223B" w:rsidRDefault="00AB3AB6" w:rsidP="000A50F8">
      <w:pPr>
        <w:pStyle w:val="a2"/>
        <w:ind w:left="110" w:firstLine="220"/>
      </w:pPr>
      <w:r w:rsidRPr="00CB223B">
        <w:rPr>
          <w:rFonts w:hint="eastAsia"/>
        </w:rPr>
        <w:t>なお、本ガイドは、作成時点の知見に基づくものであり、必要に応じて</w:t>
      </w:r>
      <w:r w:rsidR="008F2362" w:rsidRPr="00CB223B">
        <w:rPr>
          <w:rFonts w:hint="eastAsia"/>
        </w:rPr>
        <w:t>適時</w:t>
      </w:r>
      <w:r w:rsidRPr="00CB223B">
        <w:rPr>
          <w:rFonts w:hint="eastAsia"/>
        </w:rPr>
        <w:t>更新していきます。</w:t>
      </w:r>
      <w:r w:rsidR="00C35BB8" w:rsidRPr="00CB223B">
        <w:rPr>
          <w:rFonts w:hint="eastAsia"/>
        </w:rPr>
        <w:t>更新すべき情報をお持ちの方におかれましては、内閣官房</w:t>
      </w:r>
      <w:r w:rsidR="008F2362" w:rsidRPr="00CB223B">
        <w:rPr>
          <w:rFonts w:hint="eastAsia"/>
        </w:rPr>
        <w:t>まで</w:t>
      </w:r>
      <w:r w:rsidR="00C35BB8" w:rsidRPr="00CB223B">
        <w:rPr>
          <w:rFonts w:hint="eastAsia"/>
        </w:rPr>
        <w:t>随時ご連絡ください</w:t>
      </w:r>
      <w:r w:rsidR="008F2362" w:rsidRPr="00CB223B">
        <w:rPr>
          <w:rFonts w:hint="eastAsia"/>
        </w:rPr>
        <w:t>（巻末に連絡先記載）</w:t>
      </w:r>
      <w:r w:rsidR="00C35BB8" w:rsidRPr="00CB223B">
        <w:rPr>
          <w:rFonts w:hint="eastAsia"/>
        </w:rPr>
        <w:t>。</w:t>
      </w:r>
    </w:p>
    <w:p w14:paraId="3323BF03" w14:textId="05A08808" w:rsidR="00DD7256" w:rsidRPr="00CB223B" w:rsidRDefault="002F5C85" w:rsidP="000A50F8">
      <w:pPr>
        <w:pStyle w:val="a2"/>
        <w:ind w:left="110" w:firstLine="220"/>
      </w:pPr>
      <w:r w:rsidRPr="00CB223B">
        <w:rPr>
          <w:rFonts w:hint="eastAsia"/>
        </w:rPr>
        <w:t>また、本ガイドの記載事項は契約行為やその内容を保証するものではありません。</w:t>
      </w:r>
    </w:p>
    <w:p w14:paraId="7D63B40C" w14:textId="77777777" w:rsidR="00007B4B" w:rsidRPr="00CB223B" w:rsidRDefault="00007B4B" w:rsidP="000A50F8">
      <w:pPr>
        <w:pStyle w:val="a2"/>
        <w:ind w:left="110" w:firstLine="220"/>
      </w:pPr>
    </w:p>
    <w:p w14:paraId="74FF2804" w14:textId="0418E73C" w:rsidR="00007B4B" w:rsidRPr="00CB223B" w:rsidRDefault="006D11EC" w:rsidP="000A50F8">
      <w:pPr>
        <w:pStyle w:val="a2"/>
        <w:ind w:left="110" w:firstLine="220"/>
      </w:pPr>
      <w:r w:rsidRPr="00CB223B">
        <w:rPr>
          <w:rFonts w:hint="eastAsia"/>
        </w:rPr>
        <w:t>本ガイドを活用していただき、</w:t>
      </w:r>
      <w:r w:rsidR="00607652" w:rsidRPr="00CB223B">
        <w:rPr>
          <w:rFonts w:hint="eastAsia"/>
        </w:rPr>
        <w:t>生産者</w:t>
      </w:r>
      <w:r w:rsidR="00007B4B" w:rsidRPr="00CB223B">
        <w:rPr>
          <w:rFonts w:hint="eastAsia"/>
        </w:rPr>
        <w:t>の権利が守られた</w:t>
      </w:r>
      <w:r w:rsidR="0003568D" w:rsidRPr="00CB223B">
        <w:rPr>
          <w:rFonts w:hint="eastAsia"/>
        </w:rPr>
        <w:t>農業ITサービスが普及することにより、</w:t>
      </w:r>
      <w:r w:rsidR="00DD7256" w:rsidRPr="00CB223B">
        <w:rPr>
          <w:rFonts w:hint="eastAsia"/>
        </w:rPr>
        <w:t>今後急速に失われていく可能性のある篤農家の「匠の技」（暗黙知）を、IT</w:t>
      </w:r>
      <w:r w:rsidR="00A159D0" w:rsidRPr="00CB223B">
        <w:rPr>
          <w:rFonts w:hint="eastAsia"/>
        </w:rPr>
        <w:t>技術を用いて「形式知」化し、他の生産</w:t>
      </w:r>
      <w:r w:rsidR="00DD7256" w:rsidRPr="00CB223B">
        <w:rPr>
          <w:rFonts w:hint="eastAsia"/>
        </w:rPr>
        <w:t>者や新規参入者等に継承していく</w:t>
      </w:r>
      <w:r w:rsidR="004422B2" w:rsidRPr="00CB223B">
        <w:rPr>
          <w:rFonts w:hint="eastAsia"/>
        </w:rPr>
        <w:t>AI</w:t>
      </w:r>
      <w:r w:rsidR="00DD7256" w:rsidRPr="00CB223B">
        <w:rPr>
          <w:rFonts w:hint="eastAsia"/>
        </w:rPr>
        <w:t>農業</w:t>
      </w:r>
      <w:r w:rsidR="00007B4B" w:rsidRPr="00CB223B">
        <w:rPr>
          <w:rFonts w:hint="eastAsia"/>
        </w:rPr>
        <w:t>（アグリ・インフォマティクス</w:t>
      </w:r>
      <w:r w:rsidR="006A0321" w:rsidRPr="00CB223B">
        <w:rPr>
          <w:rStyle w:val="affd"/>
        </w:rPr>
        <w:footnoteReference w:id="1"/>
      </w:r>
      <w:r w:rsidR="00007B4B" w:rsidRPr="00CB223B">
        <w:rPr>
          <w:rFonts w:hint="eastAsia"/>
        </w:rPr>
        <w:t>農業）</w:t>
      </w:r>
      <w:r w:rsidR="004422B2" w:rsidRPr="00CB223B">
        <w:rPr>
          <w:rFonts w:hint="eastAsia"/>
        </w:rPr>
        <w:t>、そしてスマート農業</w:t>
      </w:r>
      <w:r w:rsidR="00007B4B" w:rsidRPr="00CB223B">
        <w:rPr>
          <w:rFonts w:hint="eastAsia"/>
        </w:rPr>
        <w:t>の実現</w:t>
      </w:r>
      <w:r w:rsidR="00585A73" w:rsidRPr="00CB223B">
        <w:rPr>
          <w:rFonts w:hint="eastAsia"/>
        </w:rPr>
        <w:t>の一助と</w:t>
      </w:r>
      <w:r w:rsidR="00007B4B" w:rsidRPr="00CB223B">
        <w:rPr>
          <w:rFonts w:hint="eastAsia"/>
        </w:rPr>
        <w:t>し</w:t>
      </w:r>
      <w:r w:rsidR="006B2AA9" w:rsidRPr="00CB223B">
        <w:rPr>
          <w:rFonts w:hint="eastAsia"/>
        </w:rPr>
        <w:t>たいと考えております</w:t>
      </w:r>
      <w:r w:rsidR="00007B4B" w:rsidRPr="00CB223B">
        <w:rPr>
          <w:rFonts w:hint="eastAsia"/>
        </w:rPr>
        <w:t>。</w:t>
      </w:r>
    </w:p>
    <w:p w14:paraId="7BAF24CD" w14:textId="50FF4B91" w:rsidR="005F3C5D" w:rsidRPr="00CB223B" w:rsidRDefault="00007B4B" w:rsidP="0022745D">
      <w:pPr>
        <w:pStyle w:val="a2"/>
        <w:ind w:left="110" w:firstLine="220"/>
        <w:rPr>
          <w:rFonts w:ascii="ＭＳ ゴシック" w:eastAsia="ＭＳ ゴシック"/>
          <w:b/>
          <w:smallCaps/>
          <w:sz w:val="28"/>
          <w:szCs w:val="36"/>
        </w:rPr>
      </w:pPr>
      <w:r w:rsidRPr="00CB223B">
        <w:rPr>
          <w:rFonts w:hint="eastAsia"/>
        </w:rPr>
        <w:t>結果、</w:t>
      </w:r>
      <w:r w:rsidR="0003568D" w:rsidRPr="00CB223B">
        <w:rPr>
          <w:rFonts w:hint="eastAsia"/>
        </w:rPr>
        <w:t>農業情報の多様な連携や情報利活用ビジネスの創出、ソリューションの構築、次世代を担う新たな価値創造をもたらし、ひいては我が国農業の産業競争力強化をもたらすイノベーショ</w:t>
      </w:r>
      <w:r w:rsidRPr="00CB223B">
        <w:rPr>
          <w:rFonts w:hint="eastAsia"/>
        </w:rPr>
        <w:t>ンの牽引が可能になると</w:t>
      </w:r>
      <w:r w:rsidR="006B2AA9" w:rsidRPr="00CB223B">
        <w:rPr>
          <w:rFonts w:hint="eastAsia"/>
        </w:rPr>
        <w:t>期待されます</w:t>
      </w:r>
      <w:r w:rsidR="0003568D" w:rsidRPr="00CB223B">
        <w:rPr>
          <w:rFonts w:hint="eastAsia"/>
        </w:rPr>
        <w:t>。</w:t>
      </w:r>
      <w:r w:rsidR="005F3C5D" w:rsidRPr="00CB223B">
        <w:br w:type="page"/>
      </w:r>
    </w:p>
    <w:p w14:paraId="0923B65A" w14:textId="4A6BAE1B" w:rsidR="00E47C95" w:rsidRPr="00CB223B" w:rsidRDefault="00E47C95" w:rsidP="005D0245">
      <w:pPr>
        <w:pStyle w:val="1"/>
      </w:pPr>
      <w:bookmarkStart w:id="2" w:name="_Toc444185453"/>
      <w:r w:rsidRPr="00CB223B">
        <w:rPr>
          <w:rFonts w:hint="eastAsia"/>
        </w:rPr>
        <w:lastRenderedPageBreak/>
        <w:t>農業ITサービスの全体像と標準利用規約ガイドの対象</w:t>
      </w:r>
      <w:bookmarkEnd w:id="2"/>
    </w:p>
    <w:p w14:paraId="3A174122" w14:textId="77777777" w:rsidR="00E47C95" w:rsidRPr="00CB223B" w:rsidRDefault="00702481" w:rsidP="00702481">
      <w:pPr>
        <w:pStyle w:val="2"/>
      </w:pPr>
      <w:bookmarkStart w:id="3" w:name="_Ref430022707"/>
      <w:bookmarkStart w:id="4" w:name="_Toc444185454"/>
      <w:r w:rsidRPr="00CB223B">
        <w:rPr>
          <w:rFonts w:hint="eastAsia"/>
        </w:rPr>
        <w:t>農業ITサービスのステークホルダー</w:t>
      </w:r>
      <w:bookmarkEnd w:id="3"/>
      <w:bookmarkEnd w:id="4"/>
    </w:p>
    <w:p w14:paraId="292A9629" w14:textId="5082D932" w:rsidR="00702481" w:rsidRPr="00CB223B" w:rsidRDefault="00402276" w:rsidP="00702481">
      <w:pPr>
        <w:pStyle w:val="a2"/>
        <w:ind w:left="110" w:firstLine="220"/>
      </w:pPr>
      <w:r w:rsidRPr="00CB223B">
        <w:rPr>
          <w:rFonts w:hint="eastAsia"/>
        </w:rPr>
        <w:t>農業ITサービスの開発・提供・利活用に伴い直接的・間接的に利害関係が生じると考えられる者（ステークホルダー）</w:t>
      </w:r>
      <w:r w:rsidR="00E12B3F" w:rsidRPr="00CB223B">
        <w:rPr>
          <w:rFonts w:hint="eastAsia"/>
        </w:rPr>
        <w:t>を整理すると</w:t>
      </w:r>
      <w:r w:rsidRPr="00CB223B">
        <w:rPr>
          <w:rFonts w:hint="eastAsia"/>
        </w:rPr>
        <w:t>、次のようになります。</w:t>
      </w:r>
      <w:r w:rsidR="00A51857" w:rsidRPr="00CB223B">
        <w:rPr>
          <w:rFonts w:hint="eastAsia"/>
        </w:rPr>
        <w:t>（</w:t>
      </w:r>
      <w:r w:rsidR="00D2054A" w:rsidRPr="00CB223B">
        <w:fldChar w:fldCharType="begin"/>
      </w:r>
      <w:r w:rsidR="00D2054A" w:rsidRPr="00CB223B">
        <w:instrText xml:space="preserve"> </w:instrText>
      </w:r>
      <w:r w:rsidR="00D2054A" w:rsidRPr="00CB223B">
        <w:rPr>
          <w:rFonts w:hint="eastAsia"/>
        </w:rPr>
        <w:instrText>REF _Ref431996865 \h</w:instrText>
      </w:r>
      <w:r w:rsidR="00D2054A" w:rsidRPr="00CB223B">
        <w:instrText xml:space="preserve"> </w:instrText>
      </w:r>
      <w:r w:rsidR="00CB223B">
        <w:instrText xml:space="preserve"> \* MERGEFORMAT </w:instrText>
      </w:r>
      <w:r w:rsidR="00D2054A" w:rsidRPr="00CB223B">
        <w:fldChar w:fldCharType="separate"/>
      </w:r>
      <w:r w:rsidR="008A0C17" w:rsidRPr="00CB223B">
        <w:rPr>
          <w:rFonts w:hint="eastAsia"/>
        </w:rPr>
        <w:t xml:space="preserve">図 </w:t>
      </w:r>
      <w:r w:rsidR="008A0C17" w:rsidRPr="00CB223B">
        <w:t>II</w:t>
      </w:r>
      <w:r w:rsidR="008A0C17" w:rsidRPr="00CB223B">
        <w:noBreakHyphen/>
        <w:t>1</w:t>
      </w:r>
      <w:r w:rsidR="00D2054A" w:rsidRPr="00CB223B">
        <w:fldChar w:fldCharType="end"/>
      </w:r>
      <w:r w:rsidR="00650B36" w:rsidRPr="00CB223B">
        <w:rPr>
          <w:rFonts w:hint="eastAsia"/>
        </w:rPr>
        <w:t>及び</w:t>
      </w:r>
      <w:r w:rsidR="00D2054A" w:rsidRPr="00CB223B">
        <w:fldChar w:fldCharType="begin"/>
      </w:r>
      <w:r w:rsidR="00D2054A" w:rsidRPr="00CB223B">
        <w:instrText xml:space="preserve"> </w:instrText>
      </w:r>
      <w:r w:rsidR="00D2054A" w:rsidRPr="00CB223B">
        <w:rPr>
          <w:rFonts w:hint="eastAsia"/>
        </w:rPr>
        <w:instrText>REF _Ref431230812 \h</w:instrText>
      </w:r>
      <w:r w:rsidR="00D2054A" w:rsidRPr="00CB223B">
        <w:instrText xml:space="preserve"> </w:instrText>
      </w:r>
      <w:r w:rsidR="00CB223B">
        <w:instrText xml:space="preserve"> \* MERGEFORMAT </w:instrText>
      </w:r>
      <w:r w:rsidR="00D2054A" w:rsidRPr="00CB223B">
        <w:fldChar w:fldCharType="separate"/>
      </w:r>
      <w:r w:rsidR="008A0C17" w:rsidRPr="00CB223B">
        <w:rPr>
          <w:rFonts w:hint="eastAsia"/>
        </w:rPr>
        <w:t xml:space="preserve">表 </w:t>
      </w:r>
      <w:r w:rsidR="008A0C17" w:rsidRPr="00CB223B">
        <w:t>II</w:t>
      </w:r>
      <w:r w:rsidR="008A0C17" w:rsidRPr="00CB223B">
        <w:noBreakHyphen/>
        <w:t>1</w:t>
      </w:r>
      <w:r w:rsidR="00D2054A" w:rsidRPr="00CB223B">
        <w:fldChar w:fldCharType="end"/>
      </w:r>
      <w:r w:rsidR="00D2054A" w:rsidRPr="00CB223B">
        <w:rPr>
          <w:rFonts w:hint="eastAsia"/>
        </w:rPr>
        <w:t>参照</w:t>
      </w:r>
      <w:r w:rsidR="00A51857" w:rsidRPr="00CB223B">
        <w:rPr>
          <w:rFonts w:hint="eastAsia"/>
        </w:rPr>
        <w:t>）</w:t>
      </w:r>
    </w:p>
    <w:p w14:paraId="61CF7072" w14:textId="78EBAC0A" w:rsidR="003C42FC" w:rsidRPr="00CB223B" w:rsidRDefault="003C42FC" w:rsidP="00702481">
      <w:pPr>
        <w:pStyle w:val="a2"/>
        <w:ind w:left="110" w:firstLine="220"/>
      </w:pPr>
      <w:r w:rsidRPr="00CB223B">
        <w:rPr>
          <w:rFonts w:hint="eastAsia"/>
        </w:rPr>
        <w:t>本ガイド</w:t>
      </w:r>
      <w:r w:rsidR="00E05213" w:rsidRPr="00CB223B">
        <w:rPr>
          <w:rFonts w:hint="eastAsia"/>
        </w:rPr>
        <w:t>の対象</w:t>
      </w:r>
      <w:r w:rsidRPr="00CB223B">
        <w:rPr>
          <w:rFonts w:hint="eastAsia"/>
        </w:rPr>
        <w:t>は、契約主体である「</w:t>
      </w:r>
      <w:r w:rsidR="00E05213" w:rsidRPr="00CB223B">
        <w:rPr>
          <w:rFonts w:hint="eastAsia"/>
        </w:rPr>
        <w:t>①</w:t>
      </w:r>
      <w:r w:rsidRPr="00CB223B">
        <w:rPr>
          <w:rFonts w:hint="eastAsia"/>
        </w:rPr>
        <w:t>契約者</w:t>
      </w:r>
      <w:r w:rsidR="00650B36" w:rsidRPr="00CB223B">
        <w:rPr>
          <w:rFonts w:hint="eastAsia"/>
        </w:rPr>
        <w:t>及び</w:t>
      </w:r>
      <w:r w:rsidRPr="00CB223B">
        <w:rPr>
          <w:rFonts w:hint="eastAsia"/>
        </w:rPr>
        <w:t>契約希望者」と</w:t>
      </w:r>
      <w:r w:rsidR="00E05213" w:rsidRPr="00CB223B">
        <w:rPr>
          <w:rFonts w:hint="eastAsia"/>
        </w:rPr>
        <w:t>、サービスの</w:t>
      </w:r>
      <w:r w:rsidRPr="00CB223B">
        <w:rPr>
          <w:rFonts w:hint="eastAsia"/>
        </w:rPr>
        <w:t>「</w:t>
      </w:r>
      <w:r w:rsidR="006B2AA9" w:rsidRPr="00CB223B">
        <w:rPr>
          <w:rFonts w:hint="eastAsia"/>
        </w:rPr>
        <w:t>③</w:t>
      </w:r>
      <w:r w:rsidR="00E05213" w:rsidRPr="00CB223B">
        <w:rPr>
          <w:rFonts w:hint="eastAsia"/>
        </w:rPr>
        <w:t>提供者</w:t>
      </w:r>
      <w:r w:rsidRPr="00CB223B">
        <w:rPr>
          <w:rFonts w:hint="eastAsia"/>
        </w:rPr>
        <w:t>」</w:t>
      </w:r>
      <w:r w:rsidR="00E05213" w:rsidRPr="00CB223B">
        <w:rPr>
          <w:rFonts w:hint="eastAsia"/>
        </w:rPr>
        <w:t>との間における取り決めと位置付けます。</w:t>
      </w:r>
    </w:p>
    <w:p w14:paraId="67FC726A" w14:textId="68AD9C34" w:rsidR="00E12B3F" w:rsidRPr="00CB223B" w:rsidRDefault="00E05213" w:rsidP="00F665A8">
      <w:pPr>
        <w:snapToGrid w:val="0"/>
        <w:ind w:leftChars="-171" w:left="-376"/>
      </w:pPr>
      <w:r w:rsidRPr="00CB223B">
        <w:t xml:space="preserve"> </w:t>
      </w:r>
    </w:p>
    <w:p w14:paraId="1E9BF627" w14:textId="0433E6B6" w:rsidR="00D2054A" w:rsidRPr="00CB223B" w:rsidRDefault="00A517CC" w:rsidP="009C172C">
      <w:pPr>
        <w:pStyle w:val="aa"/>
      </w:pPr>
      <w:bookmarkStart w:id="5" w:name="_Ref431230802"/>
      <w:r w:rsidRPr="00CB223B">
        <w:drawing>
          <wp:inline distT="0" distB="0" distL="0" distR="0" wp14:anchorId="6A4066D3" wp14:editId="4CB6766B">
            <wp:extent cx="5400040" cy="2005313"/>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5400040" cy="2005313"/>
                    </a:xfrm>
                    <a:prstGeom prst="rect">
                      <a:avLst/>
                    </a:prstGeom>
                    <a:noFill/>
                    <a:ln>
                      <a:noFill/>
                    </a:ln>
                  </pic:spPr>
                </pic:pic>
              </a:graphicData>
            </a:graphic>
          </wp:inline>
        </w:drawing>
      </w:r>
    </w:p>
    <w:p w14:paraId="5ABE2A18" w14:textId="3661CB9B" w:rsidR="009C172C" w:rsidRPr="00CB223B" w:rsidRDefault="009C172C" w:rsidP="009C172C">
      <w:pPr>
        <w:pStyle w:val="aa"/>
      </w:pPr>
      <w:bookmarkStart w:id="6" w:name="_Ref431996865"/>
      <w:r w:rsidRPr="00CB223B">
        <w:rPr>
          <w:rFonts w:hint="eastAsia"/>
        </w:rPr>
        <w:t>図</w:t>
      </w:r>
      <w:r w:rsidRPr="00CB223B">
        <w:rPr>
          <w:rFonts w:hint="eastAsia"/>
        </w:rPr>
        <w:t xml:space="preserve"> </w:t>
      </w:r>
      <w:r w:rsidR="003D4527" w:rsidRPr="00CB223B">
        <w:fldChar w:fldCharType="begin"/>
      </w:r>
      <w:r w:rsidR="003D4527" w:rsidRPr="00CB223B">
        <w:instrText xml:space="preserve"> </w:instrText>
      </w:r>
      <w:r w:rsidR="003D4527" w:rsidRPr="00CB223B">
        <w:rPr>
          <w:rFonts w:hint="eastAsia"/>
        </w:rPr>
        <w:instrText>STYLEREF 1 \s</w:instrText>
      </w:r>
      <w:r w:rsidR="003D4527" w:rsidRPr="00CB223B">
        <w:instrText xml:space="preserve"> </w:instrText>
      </w:r>
      <w:r w:rsidR="003D4527" w:rsidRPr="00CB223B">
        <w:fldChar w:fldCharType="separate"/>
      </w:r>
      <w:r w:rsidR="008A0C17" w:rsidRPr="00CB223B">
        <w:t>II</w:t>
      </w:r>
      <w:r w:rsidR="003D4527" w:rsidRPr="00CB223B">
        <w:fldChar w:fldCharType="end"/>
      </w:r>
      <w:r w:rsidR="003D4527" w:rsidRPr="00CB223B">
        <w:noBreakHyphen/>
      </w:r>
      <w:r w:rsidR="003D4527" w:rsidRPr="00CB223B">
        <w:fldChar w:fldCharType="begin"/>
      </w:r>
      <w:r w:rsidR="003D4527" w:rsidRPr="00CB223B">
        <w:instrText xml:space="preserve"> </w:instrText>
      </w:r>
      <w:r w:rsidR="003D4527" w:rsidRPr="00CB223B">
        <w:rPr>
          <w:rFonts w:hint="eastAsia"/>
        </w:rPr>
        <w:instrText xml:space="preserve">SEQ </w:instrText>
      </w:r>
      <w:r w:rsidR="003D4527" w:rsidRPr="00CB223B">
        <w:rPr>
          <w:rFonts w:hint="eastAsia"/>
        </w:rPr>
        <w:instrText>図</w:instrText>
      </w:r>
      <w:r w:rsidR="003D4527" w:rsidRPr="00CB223B">
        <w:rPr>
          <w:rFonts w:hint="eastAsia"/>
        </w:rPr>
        <w:instrText xml:space="preserve"> \* ARABIC \s 1</w:instrText>
      </w:r>
      <w:r w:rsidR="003D4527" w:rsidRPr="00CB223B">
        <w:instrText xml:space="preserve"> </w:instrText>
      </w:r>
      <w:r w:rsidR="003D4527" w:rsidRPr="00CB223B">
        <w:fldChar w:fldCharType="separate"/>
      </w:r>
      <w:r w:rsidR="008A0C17" w:rsidRPr="00CB223B">
        <w:t>1</w:t>
      </w:r>
      <w:r w:rsidR="003D4527" w:rsidRPr="00CB223B">
        <w:fldChar w:fldCharType="end"/>
      </w:r>
      <w:bookmarkEnd w:id="5"/>
      <w:bookmarkEnd w:id="6"/>
      <w:r w:rsidRPr="00CB223B">
        <w:rPr>
          <w:rFonts w:hint="eastAsia"/>
        </w:rPr>
        <w:t xml:space="preserve">　農業</w:t>
      </w:r>
      <w:r w:rsidRPr="00CB223B">
        <w:rPr>
          <w:rFonts w:asciiTheme="majorEastAsia" w:eastAsiaTheme="majorEastAsia" w:hAnsiTheme="majorEastAsia" w:hint="eastAsia"/>
        </w:rPr>
        <w:t>IT</w:t>
      </w:r>
      <w:r w:rsidRPr="00CB223B">
        <w:rPr>
          <w:rFonts w:hint="eastAsia"/>
        </w:rPr>
        <w:t>サービスのステークホルダー</w:t>
      </w:r>
    </w:p>
    <w:p w14:paraId="674E743E" w14:textId="77777777" w:rsidR="0015516C" w:rsidRPr="00CB223B" w:rsidRDefault="0015516C" w:rsidP="0015516C"/>
    <w:p w14:paraId="4C61AF8A" w14:textId="77777777" w:rsidR="00D67E6E" w:rsidRPr="00CB223B" w:rsidRDefault="00D67E6E" w:rsidP="00D67E6E">
      <w:pPr>
        <w:pStyle w:val="aa"/>
      </w:pPr>
      <w:bookmarkStart w:id="7" w:name="_Ref431230812"/>
      <w:r w:rsidRPr="00CB223B">
        <w:rPr>
          <w:rFonts w:hint="eastAsia"/>
        </w:rPr>
        <w:t>表</w:t>
      </w:r>
      <w:r w:rsidRPr="00CB223B">
        <w:rPr>
          <w:rFonts w:hint="eastAsia"/>
        </w:rPr>
        <w:t xml:space="preserve"> </w:t>
      </w:r>
      <w:r w:rsidR="00515257" w:rsidRPr="00CB223B">
        <w:fldChar w:fldCharType="begin"/>
      </w:r>
      <w:r w:rsidR="00515257" w:rsidRPr="00CB223B">
        <w:instrText xml:space="preserve"> </w:instrText>
      </w:r>
      <w:r w:rsidR="00515257" w:rsidRPr="00CB223B">
        <w:rPr>
          <w:rFonts w:hint="eastAsia"/>
        </w:rPr>
        <w:instrText>STYLEREF 1 \s</w:instrText>
      </w:r>
      <w:r w:rsidR="00515257" w:rsidRPr="00CB223B">
        <w:instrText xml:space="preserve"> </w:instrText>
      </w:r>
      <w:r w:rsidR="00515257" w:rsidRPr="00CB223B">
        <w:fldChar w:fldCharType="separate"/>
      </w:r>
      <w:r w:rsidR="008A0C17" w:rsidRPr="00CB223B">
        <w:t>II</w:t>
      </w:r>
      <w:r w:rsidR="00515257" w:rsidRPr="00CB223B">
        <w:fldChar w:fldCharType="end"/>
      </w:r>
      <w:r w:rsidR="00515257" w:rsidRPr="00CB223B">
        <w:noBreakHyphen/>
      </w:r>
      <w:r w:rsidR="00515257" w:rsidRPr="00CB223B">
        <w:fldChar w:fldCharType="begin"/>
      </w:r>
      <w:r w:rsidR="00515257" w:rsidRPr="00CB223B">
        <w:instrText xml:space="preserve"> </w:instrText>
      </w:r>
      <w:r w:rsidR="00515257" w:rsidRPr="00CB223B">
        <w:rPr>
          <w:rFonts w:hint="eastAsia"/>
        </w:rPr>
        <w:instrText xml:space="preserve">SEQ </w:instrText>
      </w:r>
      <w:r w:rsidR="00515257" w:rsidRPr="00CB223B">
        <w:rPr>
          <w:rFonts w:hint="eastAsia"/>
        </w:rPr>
        <w:instrText>表</w:instrText>
      </w:r>
      <w:r w:rsidR="00515257" w:rsidRPr="00CB223B">
        <w:rPr>
          <w:rFonts w:hint="eastAsia"/>
        </w:rPr>
        <w:instrText xml:space="preserve"> \* ARABIC \s 1</w:instrText>
      </w:r>
      <w:r w:rsidR="00515257" w:rsidRPr="00CB223B">
        <w:instrText xml:space="preserve"> </w:instrText>
      </w:r>
      <w:r w:rsidR="00515257" w:rsidRPr="00CB223B">
        <w:fldChar w:fldCharType="separate"/>
      </w:r>
      <w:r w:rsidR="008A0C17" w:rsidRPr="00CB223B">
        <w:t>1</w:t>
      </w:r>
      <w:r w:rsidR="00515257" w:rsidRPr="00CB223B">
        <w:fldChar w:fldCharType="end"/>
      </w:r>
      <w:bookmarkEnd w:id="7"/>
      <w:r w:rsidRPr="00CB223B">
        <w:rPr>
          <w:rFonts w:hint="eastAsia"/>
        </w:rPr>
        <w:t xml:space="preserve">　ステークホルダーとその定義</w:t>
      </w:r>
    </w:p>
    <w:tbl>
      <w:tblPr>
        <w:tblStyle w:val="aff0"/>
        <w:tblW w:w="0" w:type="auto"/>
        <w:tblInd w:w="110" w:type="dxa"/>
        <w:tblLook w:val="04A0" w:firstRow="1" w:lastRow="0" w:firstColumn="1" w:lastColumn="0" w:noHBand="0" w:noVBand="1"/>
      </w:tblPr>
      <w:tblGrid>
        <w:gridCol w:w="1983"/>
        <w:gridCol w:w="6627"/>
      </w:tblGrid>
      <w:tr w:rsidR="00D67E6E" w:rsidRPr="00CB223B" w14:paraId="52097CCF" w14:textId="77777777" w:rsidTr="00F665A8">
        <w:trPr>
          <w:tblHeader/>
        </w:trPr>
        <w:tc>
          <w:tcPr>
            <w:tcW w:w="1983" w:type="dxa"/>
            <w:shd w:val="clear" w:color="auto" w:fill="BFBFBF" w:themeFill="background1" w:themeFillShade="BF"/>
            <w:vAlign w:val="center"/>
          </w:tcPr>
          <w:p w14:paraId="5A980C49" w14:textId="77777777" w:rsidR="00D67E6E" w:rsidRPr="00CB223B" w:rsidRDefault="00D67E6E" w:rsidP="00214A2C">
            <w:pPr>
              <w:pStyle w:val="a2"/>
              <w:ind w:leftChars="0" w:left="0" w:firstLineChars="0" w:firstLine="0"/>
              <w:jc w:val="center"/>
              <w:rPr>
                <w:rFonts w:ascii="ＭＳ Ｐゴシック" w:eastAsia="ＭＳ Ｐゴシック" w:hAnsi="ＭＳ Ｐゴシック"/>
              </w:rPr>
            </w:pPr>
            <w:r w:rsidRPr="00CB223B">
              <w:rPr>
                <w:rFonts w:ascii="ＭＳ Ｐゴシック" w:eastAsia="ＭＳ Ｐゴシック" w:hAnsi="ＭＳ Ｐゴシック" w:hint="eastAsia"/>
              </w:rPr>
              <w:t>ステークホルダー</w:t>
            </w:r>
          </w:p>
        </w:tc>
        <w:tc>
          <w:tcPr>
            <w:tcW w:w="6627" w:type="dxa"/>
            <w:shd w:val="clear" w:color="auto" w:fill="BFBFBF" w:themeFill="background1" w:themeFillShade="BF"/>
            <w:vAlign w:val="center"/>
          </w:tcPr>
          <w:p w14:paraId="161C2D7B" w14:textId="77777777" w:rsidR="00D67E6E" w:rsidRPr="00CB223B" w:rsidRDefault="00D67E6E" w:rsidP="00214A2C">
            <w:pPr>
              <w:pStyle w:val="a2"/>
              <w:ind w:leftChars="0" w:left="0" w:firstLineChars="0" w:firstLine="0"/>
              <w:jc w:val="center"/>
              <w:rPr>
                <w:rFonts w:ascii="ＭＳ Ｐゴシック" w:eastAsia="ＭＳ Ｐゴシック" w:hAnsi="ＭＳ Ｐゴシック"/>
              </w:rPr>
            </w:pPr>
            <w:r w:rsidRPr="00CB223B">
              <w:rPr>
                <w:rFonts w:ascii="ＭＳ Ｐゴシック" w:eastAsia="ＭＳ Ｐゴシック" w:hAnsi="ＭＳ Ｐゴシック" w:hint="eastAsia"/>
              </w:rPr>
              <w:t>定　　　義</w:t>
            </w:r>
          </w:p>
        </w:tc>
      </w:tr>
      <w:tr w:rsidR="00D67E6E" w:rsidRPr="00CB223B" w14:paraId="0FEE8FDD" w14:textId="77777777" w:rsidTr="00F665A8">
        <w:tc>
          <w:tcPr>
            <w:tcW w:w="1983" w:type="dxa"/>
            <w:tcMar>
              <w:left w:w="28" w:type="dxa"/>
              <w:right w:w="28" w:type="dxa"/>
            </w:tcMar>
          </w:tcPr>
          <w:p w14:paraId="5105E2B8" w14:textId="562676F5" w:rsidR="00D67E6E" w:rsidRPr="00CB223B" w:rsidRDefault="00E05213" w:rsidP="00E05213">
            <w:pPr>
              <w:ind w:left="210" w:hangingChars="100" w:hanging="210"/>
              <w:rPr>
                <w:rFonts w:ascii="ＭＳ Ｐゴシック" w:eastAsia="ＭＳ Ｐゴシック" w:hAnsi="ＭＳ Ｐゴシック"/>
              </w:rPr>
            </w:pPr>
            <w:r w:rsidRPr="00CB223B">
              <w:rPr>
                <w:rFonts w:ascii="ＭＳ Ｐゴシック" w:eastAsia="ＭＳ Ｐゴシック" w:hAnsi="ＭＳ Ｐゴシック" w:hint="eastAsia"/>
              </w:rPr>
              <w:t>①契約者</w:t>
            </w:r>
            <w:r w:rsidR="00864803" w:rsidRPr="00CB223B">
              <w:rPr>
                <w:rFonts w:ascii="ＭＳ Ｐゴシック" w:eastAsia="ＭＳ Ｐゴシック" w:hAnsi="ＭＳ Ｐゴシック" w:hint="eastAsia"/>
              </w:rPr>
              <w:t>及び</w:t>
            </w:r>
            <w:r w:rsidRPr="00CB223B">
              <w:rPr>
                <w:rFonts w:ascii="ＭＳ Ｐゴシック" w:eastAsia="ＭＳ Ｐゴシック" w:hAnsi="ＭＳ Ｐゴシック"/>
              </w:rPr>
              <w:br/>
            </w:r>
            <w:r w:rsidRPr="00CB223B">
              <w:rPr>
                <w:rFonts w:ascii="ＭＳ Ｐゴシック" w:eastAsia="ＭＳ Ｐゴシック" w:hAnsi="ＭＳ Ｐゴシック" w:hint="eastAsia"/>
              </w:rPr>
              <w:t>契約希望者</w:t>
            </w:r>
          </w:p>
        </w:tc>
        <w:tc>
          <w:tcPr>
            <w:tcW w:w="6627" w:type="dxa"/>
          </w:tcPr>
          <w:p w14:paraId="69D79EA8" w14:textId="42D14ECE" w:rsidR="00982273" w:rsidRPr="00CB223B" w:rsidRDefault="006841C6" w:rsidP="009E2174">
            <w:pPr>
              <w:pStyle w:val="a2"/>
              <w:ind w:leftChars="0" w:left="0" w:firstLineChars="0" w:firstLine="0"/>
              <w:rPr>
                <w:rFonts w:ascii="ＭＳ Ｐゴシック" w:eastAsia="ＭＳ Ｐゴシック" w:hAnsi="ＭＳ Ｐゴシック"/>
              </w:rPr>
            </w:pPr>
            <w:r w:rsidRPr="00CB223B">
              <w:rPr>
                <w:rFonts w:ascii="ＭＳ Ｐゴシック" w:eastAsia="ＭＳ Ｐゴシック" w:hAnsi="ＭＳ Ｐゴシック" w:hint="eastAsia"/>
              </w:rPr>
              <w:t>サービス</w:t>
            </w:r>
            <w:r w:rsidR="006A0321" w:rsidRPr="00CB223B">
              <w:rPr>
                <w:rFonts w:ascii="ＭＳ Ｐゴシック" w:eastAsia="ＭＳ Ｐゴシック" w:hAnsi="ＭＳ Ｐゴシック" w:hint="eastAsia"/>
              </w:rPr>
              <w:t>の</w:t>
            </w:r>
            <w:r w:rsidR="009F6828" w:rsidRPr="00CB223B">
              <w:rPr>
                <w:rFonts w:ascii="ＭＳ Ｐゴシック" w:eastAsia="ＭＳ Ｐゴシック" w:hAnsi="ＭＳ Ｐゴシック" w:hint="eastAsia"/>
              </w:rPr>
              <w:t>提供者</w:t>
            </w:r>
            <w:r w:rsidR="006B2AA9" w:rsidRPr="00CB223B">
              <w:rPr>
                <w:rFonts w:ascii="ＭＳ Ｐゴシック" w:eastAsia="ＭＳ Ｐゴシック" w:hAnsi="ＭＳ Ｐゴシック" w:hint="eastAsia"/>
              </w:rPr>
              <w:t>（③）</w:t>
            </w:r>
            <w:r w:rsidR="009F6828" w:rsidRPr="00CB223B">
              <w:rPr>
                <w:rFonts w:ascii="ＭＳ Ｐゴシック" w:eastAsia="ＭＳ Ｐゴシック" w:hAnsi="ＭＳ Ｐゴシック" w:hint="eastAsia"/>
              </w:rPr>
              <w:t>と農業ITサービスの利用</w:t>
            </w:r>
            <w:r w:rsidRPr="00CB223B">
              <w:rPr>
                <w:rFonts w:ascii="ＭＳ Ｐゴシック" w:eastAsia="ＭＳ Ｐゴシック" w:hAnsi="ＭＳ Ｐゴシック" w:hint="eastAsia"/>
              </w:rPr>
              <w:t>・購入</w:t>
            </w:r>
            <w:r w:rsidR="009F6828" w:rsidRPr="00CB223B">
              <w:rPr>
                <w:rFonts w:ascii="ＭＳ Ｐゴシック" w:eastAsia="ＭＳ Ｐゴシック" w:hAnsi="ＭＳ Ｐゴシック" w:hint="eastAsia"/>
              </w:rPr>
              <w:t>契約を締結し</w:t>
            </w:r>
            <w:r w:rsidR="00E05213" w:rsidRPr="00CB223B">
              <w:rPr>
                <w:rFonts w:ascii="ＭＳ Ｐゴシック" w:eastAsia="ＭＳ Ｐゴシック" w:hAnsi="ＭＳ Ｐゴシック" w:hint="eastAsia"/>
              </w:rPr>
              <w:t>た</w:t>
            </w:r>
            <w:r w:rsidR="009F6828" w:rsidRPr="00CB223B">
              <w:rPr>
                <w:rFonts w:ascii="ＭＳ Ｐゴシック" w:eastAsia="ＭＳ Ｐゴシック" w:hAnsi="ＭＳ Ｐゴシック" w:hint="eastAsia"/>
              </w:rPr>
              <w:t>者</w:t>
            </w:r>
            <w:r w:rsidR="006A0321" w:rsidRPr="00CB223B">
              <w:rPr>
                <w:rFonts w:ascii="ＭＳ Ｐゴシック" w:eastAsia="ＭＳ Ｐゴシック" w:hAnsi="ＭＳ Ｐゴシック" w:hint="eastAsia"/>
              </w:rPr>
              <w:t>（機関）</w:t>
            </w:r>
            <w:r w:rsidR="009F6828" w:rsidRPr="00CB223B">
              <w:rPr>
                <w:rFonts w:ascii="ＭＳ Ｐゴシック" w:eastAsia="ＭＳ Ｐゴシック" w:hAnsi="ＭＳ Ｐゴシック" w:hint="eastAsia"/>
              </w:rPr>
              <w:t>、</w:t>
            </w:r>
            <w:r w:rsidR="00650B36" w:rsidRPr="00CB223B">
              <w:rPr>
                <w:rFonts w:ascii="ＭＳ Ｐゴシック" w:eastAsia="ＭＳ Ｐゴシック" w:hAnsi="ＭＳ Ｐゴシック" w:hint="eastAsia"/>
              </w:rPr>
              <w:t>又</w:t>
            </w:r>
            <w:r w:rsidR="009F6828" w:rsidRPr="00CB223B">
              <w:rPr>
                <w:rFonts w:ascii="ＭＳ Ｐゴシック" w:eastAsia="ＭＳ Ｐゴシック" w:hAnsi="ＭＳ Ｐゴシック" w:hint="eastAsia"/>
              </w:rPr>
              <w:t>は締結</w:t>
            </w:r>
            <w:r w:rsidR="0060090D" w:rsidRPr="00CB223B">
              <w:rPr>
                <w:rFonts w:ascii="ＭＳ Ｐゴシック" w:eastAsia="ＭＳ Ｐゴシック" w:hAnsi="ＭＳ Ｐゴシック" w:hint="eastAsia"/>
              </w:rPr>
              <w:t>し</w:t>
            </w:r>
            <w:r w:rsidR="00E05213" w:rsidRPr="00CB223B">
              <w:rPr>
                <w:rFonts w:ascii="ＭＳ Ｐゴシック" w:eastAsia="ＭＳ Ｐゴシック" w:hAnsi="ＭＳ Ｐゴシック" w:hint="eastAsia"/>
              </w:rPr>
              <w:t>ようとする</w:t>
            </w:r>
            <w:r w:rsidR="009F6828" w:rsidRPr="00CB223B">
              <w:rPr>
                <w:rFonts w:ascii="ＭＳ Ｐゴシック" w:eastAsia="ＭＳ Ｐゴシック" w:hAnsi="ＭＳ Ｐゴシック" w:hint="eastAsia"/>
              </w:rPr>
              <w:t>者。</w:t>
            </w:r>
            <w:r w:rsidR="00982273" w:rsidRPr="00CB223B">
              <w:rPr>
                <w:rFonts w:ascii="ＭＳ Ｐゴシック" w:eastAsia="ＭＳ Ｐゴシック" w:hAnsi="ＭＳ Ｐゴシック" w:hint="eastAsia"/>
              </w:rPr>
              <w:t>サービス</w:t>
            </w:r>
            <w:r w:rsidR="006B2AA9" w:rsidRPr="00CB223B">
              <w:rPr>
                <w:rFonts w:ascii="ＭＳ Ｐゴシック" w:eastAsia="ＭＳ Ｐゴシック" w:hAnsi="ＭＳ Ｐゴシック" w:hint="eastAsia"/>
              </w:rPr>
              <w:t>の</w:t>
            </w:r>
            <w:r w:rsidR="00982273" w:rsidRPr="00CB223B">
              <w:rPr>
                <w:rFonts w:ascii="ＭＳ Ｐゴシック" w:eastAsia="ＭＳ Ｐゴシック" w:hAnsi="ＭＳ Ｐゴシック" w:hint="eastAsia"/>
              </w:rPr>
              <w:t>利用者</w:t>
            </w:r>
            <w:r w:rsidR="006B2AA9" w:rsidRPr="00CB223B">
              <w:rPr>
                <w:rFonts w:ascii="ＭＳ Ｐゴシック" w:eastAsia="ＭＳ Ｐゴシック" w:hAnsi="ＭＳ Ｐゴシック" w:hint="eastAsia"/>
              </w:rPr>
              <w:t>（②）</w:t>
            </w:r>
            <w:r w:rsidR="00982273" w:rsidRPr="00CB223B">
              <w:rPr>
                <w:rFonts w:ascii="ＭＳ Ｐゴシック" w:eastAsia="ＭＳ Ｐゴシック" w:hAnsi="ＭＳ Ｐゴシック" w:hint="eastAsia"/>
              </w:rPr>
              <w:t>と同一の場合もある。</w:t>
            </w:r>
            <w:r w:rsidR="00363DE8" w:rsidRPr="00CB223B">
              <w:rPr>
                <w:rFonts w:ascii="ＭＳ Ｐゴシック" w:eastAsia="ＭＳ Ｐゴシック" w:hAnsi="ＭＳ Ｐゴシック" w:hint="eastAsia"/>
              </w:rPr>
              <w:t>経年により、</w:t>
            </w:r>
            <w:r w:rsidR="00DE1DBE" w:rsidRPr="00CB223B">
              <w:rPr>
                <w:rFonts w:ascii="ＭＳ Ｐゴシック" w:eastAsia="ＭＳ Ｐゴシック" w:hAnsi="ＭＳ Ｐゴシック" w:hint="eastAsia"/>
              </w:rPr>
              <w:t>利用者（②）等</w:t>
            </w:r>
            <w:r w:rsidR="009E2174" w:rsidRPr="00CB223B">
              <w:rPr>
                <w:rFonts w:ascii="ＭＳ Ｐゴシック" w:eastAsia="ＭＳ Ｐゴシック" w:hAnsi="ＭＳ Ｐゴシック" w:hint="eastAsia"/>
              </w:rPr>
              <w:t>が契約者</w:t>
            </w:r>
            <w:r w:rsidR="00DE1DBE" w:rsidRPr="00CB223B">
              <w:rPr>
                <w:rFonts w:ascii="ＭＳ Ｐゴシック" w:eastAsia="ＭＳ Ｐゴシック" w:hAnsi="ＭＳ Ｐゴシック" w:hint="eastAsia"/>
              </w:rPr>
              <w:t>となる場合もある。</w:t>
            </w:r>
          </w:p>
        </w:tc>
      </w:tr>
      <w:tr w:rsidR="00D67E6E" w:rsidRPr="00CB223B" w14:paraId="1A91CB14" w14:textId="77777777" w:rsidTr="00F665A8">
        <w:tc>
          <w:tcPr>
            <w:tcW w:w="1983" w:type="dxa"/>
            <w:tcMar>
              <w:left w:w="28" w:type="dxa"/>
              <w:right w:w="28" w:type="dxa"/>
            </w:tcMar>
          </w:tcPr>
          <w:p w14:paraId="4E11DC4A" w14:textId="77777777" w:rsidR="00D67E6E" w:rsidRPr="00CB223B" w:rsidRDefault="00E05213" w:rsidP="00E05213">
            <w:pPr>
              <w:rPr>
                <w:rFonts w:ascii="ＭＳ Ｐゴシック" w:eastAsia="ＭＳ Ｐゴシック" w:hAnsi="ＭＳ Ｐゴシック"/>
              </w:rPr>
            </w:pPr>
            <w:r w:rsidRPr="00CB223B">
              <w:rPr>
                <w:rFonts w:ascii="ＭＳ Ｐゴシック" w:eastAsia="ＭＳ Ｐゴシック" w:hAnsi="ＭＳ Ｐゴシック" w:hint="eastAsia"/>
              </w:rPr>
              <w:t>②</w:t>
            </w:r>
            <w:r w:rsidR="00D67E6E" w:rsidRPr="00CB223B">
              <w:rPr>
                <w:rFonts w:ascii="ＭＳ Ｐゴシック" w:eastAsia="ＭＳ Ｐゴシック" w:hAnsi="ＭＳ Ｐゴシック" w:hint="eastAsia"/>
              </w:rPr>
              <w:t>利用者</w:t>
            </w:r>
          </w:p>
        </w:tc>
        <w:tc>
          <w:tcPr>
            <w:tcW w:w="6627" w:type="dxa"/>
          </w:tcPr>
          <w:p w14:paraId="1E3CD5E8" w14:textId="77777777" w:rsidR="00D67E6E" w:rsidRPr="00CB223B" w:rsidRDefault="00334D38" w:rsidP="00214A2C">
            <w:pPr>
              <w:pStyle w:val="a2"/>
              <w:ind w:leftChars="0" w:left="0" w:firstLineChars="0" w:firstLine="0"/>
              <w:rPr>
                <w:rFonts w:ascii="ＭＳ Ｐゴシック" w:eastAsia="ＭＳ Ｐゴシック" w:hAnsi="ＭＳ Ｐゴシック"/>
              </w:rPr>
            </w:pPr>
            <w:r w:rsidRPr="00CB223B">
              <w:rPr>
                <w:rFonts w:ascii="ＭＳ Ｐゴシック" w:eastAsia="ＭＳ Ｐゴシック" w:hAnsi="ＭＳ Ｐゴシック" w:hint="eastAsia"/>
              </w:rPr>
              <w:t>農業ITサービスを</w:t>
            </w:r>
            <w:r w:rsidR="00982273" w:rsidRPr="00CB223B">
              <w:rPr>
                <w:rFonts w:ascii="ＭＳ Ｐゴシック" w:eastAsia="ＭＳ Ｐゴシック" w:hAnsi="ＭＳ Ｐゴシック" w:hint="eastAsia"/>
              </w:rPr>
              <w:t>直接、生産現場で</w:t>
            </w:r>
            <w:r w:rsidRPr="00CB223B">
              <w:rPr>
                <w:rFonts w:ascii="ＭＳ Ｐゴシック" w:eastAsia="ＭＳ Ｐゴシック" w:hAnsi="ＭＳ Ｐゴシック" w:hint="eastAsia"/>
              </w:rPr>
              <w:t>利用する生産者</w:t>
            </w:r>
            <w:r w:rsidR="00982273" w:rsidRPr="00CB223B">
              <w:rPr>
                <w:rFonts w:ascii="ＭＳ Ｐゴシック" w:eastAsia="ＭＳ Ｐゴシック" w:hAnsi="ＭＳ Ｐゴシック" w:hint="eastAsia"/>
              </w:rPr>
              <w:t>等。</w:t>
            </w:r>
          </w:p>
          <w:p w14:paraId="1EE6E2A6" w14:textId="6D88677D" w:rsidR="00982273" w:rsidRPr="00CB223B" w:rsidRDefault="00982273" w:rsidP="00214A2C">
            <w:pPr>
              <w:pStyle w:val="a2"/>
              <w:ind w:leftChars="0" w:left="0" w:firstLineChars="0" w:firstLine="0"/>
              <w:rPr>
                <w:rFonts w:ascii="ＭＳ Ｐゴシック" w:eastAsia="ＭＳ Ｐゴシック" w:hAnsi="ＭＳ Ｐゴシック"/>
              </w:rPr>
            </w:pPr>
            <w:r w:rsidRPr="00CB223B">
              <w:rPr>
                <w:rFonts w:ascii="ＭＳ Ｐゴシック" w:eastAsia="ＭＳ Ｐゴシック" w:hAnsi="ＭＳ Ｐゴシック" w:hint="eastAsia"/>
              </w:rPr>
              <w:t>契約者</w:t>
            </w:r>
            <w:r w:rsidR="00650B36" w:rsidRPr="00CB223B">
              <w:rPr>
                <w:rFonts w:ascii="ＭＳ Ｐゴシック" w:eastAsia="ＭＳ Ｐゴシック" w:hAnsi="ＭＳ Ｐゴシック" w:hint="eastAsia"/>
              </w:rPr>
              <w:t>及び</w:t>
            </w:r>
            <w:r w:rsidR="006B2AA9" w:rsidRPr="00CB223B">
              <w:rPr>
                <w:rFonts w:ascii="ＭＳ Ｐゴシック" w:eastAsia="ＭＳ Ｐゴシック" w:hAnsi="ＭＳ Ｐゴシック" w:hint="eastAsia"/>
              </w:rPr>
              <w:t>契約希望者（①）</w:t>
            </w:r>
            <w:r w:rsidRPr="00CB223B">
              <w:rPr>
                <w:rFonts w:ascii="ＭＳ Ｐゴシック" w:eastAsia="ＭＳ Ｐゴシック" w:hAnsi="ＭＳ Ｐゴシック" w:hint="eastAsia"/>
              </w:rPr>
              <w:t>と同一の場合もある。</w:t>
            </w:r>
          </w:p>
        </w:tc>
      </w:tr>
      <w:tr w:rsidR="00E05213" w:rsidRPr="00CB223B" w14:paraId="50305FCA" w14:textId="77777777" w:rsidTr="0073532A">
        <w:tc>
          <w:tcPr>
            <w:tcW w:w="1983" w:type="dxa"/>
            <w:tcMar>
              <w:left w:w="28" w:type="dxa"/>
              <w:right w:w="28" w:type="dxa"/>
            </w:tcMar>
          </w:tcPr>
          <w:p w14:paraId="662890C2" w14:textId="77777777" w:rsidR="00E05213" w:rsidRPr="00CB223B" w:rsidRDefault="00E05213" w:rsidP="00E05213">
            <w:pPr>
              <w:rPr>
                <w:rFonts w:ascii="ＭＳ Ｐゴシック" w:eastAsia="ＭＳ Ｐゴシック" w:hAnsi="ＭＳ Ｐゴシック"/>
              </w:rPr>
            </w:pPr>
            <w:r w:rsidRPr="00CB223B">
              <w:rPr>
                <w:rFonts w:ascii="ＭＳ Ｐゴシック" w:eastAsia="ＭＳ Ｐゴシック" w:hAnsi="ＭＳ Ｐゴシック" w:hint="eastAsia"/>
              </w:rPr>
              <w:t>③提供者</w:t>
            </w:r>
          </w:p>
        </w:tc>
        <w:tc>
          <w:tcPr>
            <w:tcW w:w="6627" w:type="dxa"/>
          </w:tcPr>
          <w:p w14:paraId="3D466228" w14:textId="35DC65E0" w:rsidR="00E05213" w:rsidRPr="00CB223B" w:rsidRDefault="006B2AA9" w:rsidP="006B2AA9">
            <w:pPr>
              <w:pStyle w:val="a2"/>
              <w:ind w:leftChars="0" w:left="0" w:firstLineChars="0" w:firstLine="0"/>
              <w:rPr>
                <w:rFonts w:ascii="ＭＳ Ｐゴシック" w:eastAsia="ＭＳ Ｐゴシック" w:hAnsi="ＭＳ Ｐゴシック"/>
                <w:spacing w:val="-4"/>
              </w:rPr>
            </w:pPr>
            <w:r w:rsidRPr="00CB223B">
              <w:rPr>
                <w:rFonts w:ascii="ＭＳ Ｐゴシック" w:eastAsia="ＭＳ Ｐゴシック" w:hAnsi="ＭＳ Ｐゴシック" w:hint="eastAsia"/>
                <w:spacing w:val="-4"/>
              </w:rPr>
              <w:t>有償・無償に関わらず、農業ITサービスの提供を行う者</w:t>
            </w:r>
            <w:r w:rsidR="006A0321" w:rsidRPr="00CB223B">
              <w:rPr>
                <w:rFonts w:ascii="ＭＳ Ｐゴシック" w:eastAsia="ＭＳ Ｐゴシック" w:hAnsi="ＭＳ Ｐゴシック" w:hint="eastAsia"/>
                <w:spacing w:val="-4"/>
              </w:rPr>
              <w:t>（機関）</w:t>
            </w:r>
            <w:r w:rsidRPr="00CB223B">
              <w:rPr>
                <w:rFonts w:ascii="ＭＳ Ｐゴシック" w:eastAsia="ＭＳ Ｐゴシック" w:hAnsi="ＭＳ Ｐゴシック" w:hint="eastAsia"/>
                <w:spacing w:val="-4"/>
              </w:rPr>
              <w:t>。</w:t>
            </w:r>
            <w:r w:rsidR="00E05213" w:rsidRPr="00CB223B">
              <w:rPr>
                <w:rFonts w:ascii="ＭＳ Ｐゴシック" w:eastAsia="ＭＳ Ｐゴシック" w:hAnsi="ＭＳ Ｐゴシック" w:hint="eastAsia"/>
                <w:spacing w:val="-4"/>
              </w:rPr>
              <w:t>農業</w:t>
            </w:r>
            <w:r w:rsidR="00E05213" w:rsidRPr="00CB223B">
              <w:rPr>
                <w:rFonts w:ascii="ＭＳ Ｐゴシック" w:eastAsia="ＭＳ Ｐゴシック" w:hAnsi="ＭＳ Ｐゴシック"/>
                <w:spacing w:val="-4"/>
              </w:rPr>
              <w:t>IT</w:t>
            </w:r>
            <w:r w:rsidR="00E05213" w:rsidRPr="00CB223B">
              <w:rPr>
                <w:rFonts w:ascii="ＭＳ Ｐゴシック" w:eastAsia="ＭＳ Ｐゴシック" w:hAnsi="ＭＳ Ｐゴシック" w:hint="eastAsia"/>
                <w:spacing w:val="-4"/>
              </w:rPr>
              <w:t>サービスの契約者</w:t>
            </w:r>
            <w:r w:rsidR="00650B36" w:rsidRPr="00CB223B">
              <w:rPr>
                <w:rFonts w:ascii="ＭＳ Ｐゴシック" w:eastAsia="ＭＳ Ｐゴシック" w:hAnsi="ＭＳ Ｐゴシック" w:hint="eastAsia"/>
                <w:spacing w:val="-4"/>
              </w:rPr>
              <w:t>及び</w:t>
            </w:r>
            <w:r w:rsidR="00E05213" w:rsidRPr="00CB223B">
              <w:rPr>
                <w:rFonts w:ascii="ＭＳ Ｐゴシック" w:eastAsia="ＭＳ Ｐゴシック" w:hAnsi="ＭＳ Ｐゴシック" w:hint="eastAsia"/>
                <w:spacing w:val="-4"/>
              </w:rPr>
              <w:t>契約希望者</w:t>
            </w:r>
            <w:r w:rsidRPr="00CB223B">
              <w:rPr>
                <w:rFonts w:ascii="ＭＳ Ｐゴシック" w:eastAsia="ＭＳ Ｐゴシック" w:hAnsi="ＭＳ Ｐゴシック" w:hint="eastAsia"/>
                <w:spacing w:val="-4"/>
              </w:rPr>
              <w:t>（①）</w:t>
            </w:r>
            <w:r w:rsidR="00E05213" w:rsidRPr="00CB223B">
              <w:rPr>
                <w:rFonts w:ascii="ＭＳ Ｐゴシック" w:eastAsia="ＭＳ Ｐゴシック" w:hAnsi="ＭＳ Ｐゴシック" w:hint="eastAsia"/>
                <w:spacing w:val="-4"/>
              </w:rPr>
              <w:t>からみて契約を締結した者、</w:t>
            </w:r>
            <w:r w:rsidR="00650B36" w:rsidRPr="00CB223B">
              <w:rPr>
                <w:rFonts w:ascii="ＭＳ Ｐゴシック" w:eastAsia="ＭＳ Ｐゴシック" w:hAnsi="ＭＳ Ｐゴシック" w:hint="eastAsia"/>
                <w:spacing w:val="-4"/>
              </w:rPr>
              <w:t>又</w:t>
            </w:r>
            <w:r w:rsidR="00E05213" w:rsidRPr="00CB223B">
              <w:rPr>
                <w:rFonts w:ascii="ＭＳ Ｐゴシック" w:eastAsia="ＭＳ Ｐゴシック" w:hAnsi="ＭＳ Ｐゴシック" w:hint="eastAsia"/>
                <w:spacing w:val="-4"/>
              </w:rPr>
              <w:t>は契約を締結しようとする者。直接、農業ITサービスを開発していない者で、サービスの開発者</w:t>
            </w:r>
            <w:r w:rsidR="00D2054A" w:rsidRPr="00CB223B">
              <w:rPr>
                <w:rFonts w:ascii="ＭＳ Ｐゴシック" w:eastAsia="ＭＳ Ｐゴシック" w:hAnsi="ＭＳ Ｐゴシック" w:hint="eastAsia"/>
                <w:spacing w:val="-4"/>
              </w:rPr>
              <w:t>（⑤）</w:t>
            </w:r>
            <w:r w:rsidR="00E05213" w:rsidRPr="00CB223B">
              <w:rPr>
                <w:rFonts w:ascii="ＭＳ Ｐゴシック" w:eastAsia="ＭＳ Ｐゴシック" w:hAnsi="ＭＳ Ｐゴシック" w:hint="eastAsia"/>
                <w:spacing w:val="-4"/>
              </w:rPr>
              <w:t>とサービス提供の契約を締結した者を含む。</w:t>
            </w:r>
          </w:p>
        </w:tc>
      </w:tr>
      <w:tr w:rsidR="00E05213" w:rsidRPr="00CB223B" w14:paraId="46D8FD3F" w14:textId="77777777" w:rsidTr="00F665A8">
        <w:tc>
          <w:tcPr>
            <w:tcW w:w="1983" w:type="dxa"/>
            <w:tcMar>
              <w:left w:w="28" w:type="dxa"/>
              <w:right w:w="28" w:type="dxa"/>
            </w:tcMar>
          </w:tcPr>
          <w:p w14:paraId="6AD79841" w14:textId="77777777" w:rsidR="00E05213" w:rsidRPr="00CB223B" w:rsidRDefault="00E05213" w:rsidP="00F665A8">
            <w:pPr>
              <w:ind w:left="210" w:hangingChars="100" w:hanging="210"/>
              <w:rPr>
                <w:rFonts w:ascii="ＭＳ Ｐゴシック" w:eastAsia="ＭＳ Ｐゴシック" w:hAnsi="ＭＳ Ｐゴシック"/>
              </w:rPr>
            </w:pPr>
            <w:r w:rsidRPr="00CB223B">
              <w:rPr>
                <w:rFonts w:ascii="ＭＳ Ｐゴシック" w:eastAsia="ＭＳ Ｐゴシック" w:hAnsi="ＭＳ Ｐゴシック" w:hint="eastAsia"/>
              </w:rPr>
              <w:t>④代理店</w:t>
            </w:r>
          </w:p>
        </w:tc>
        <w:tc>
          <w:tcPr>
            <w:tcW w:w="6627" w:type="dxa"/>
          </w:tcPr>
          <w:p w14:paraId="6BF8E794" w14:textId="78FB7E26" w:rsidR="00E05213" w:rsidRPr="00CB223B" w:rsidRDefault="00E05213" w:rsidP="007B72B7">
            <w:pPr>
              <w:pStyle w:val="a2"/>
              <w:ind w:leftChars="0" w:left="0" w:firstLineChars="0" w:firstLine="0"/>
              <w:rPr>
                <w:rFonts w:ascii="ＭＳ Ｐゴシック" w:eastAsia="ＭＳ Ｐゴシック" w:hAnsi="ＭＳ Ｐゴシック"/>
              </w:rPr>
            </w:pPr>
            <w:r w:rsidRPr="00CB223B">
              <w:rPr>
                <w:rFonts w:ascii="ＭＳ Ｐゴシック" w:eastAsia="ＭＳ Ｐゴシック" w:hAnsi="ＭＳ Ｐゴシック" w:hint="eastAsia"/>
              </w:rPr>
              <w:t>サービスの提供者</w:t>
            </w:r>
            <w:r w:rsidR="006B2AA9" w:rsidRPr="00CB223B">
              <w:rPr>
                <w:rFonts w:ascii="ＭＳ Ｐゴシック" w:eastAsia="ＭＳ Ｐゴシック" w:hAnsi="ＭＳ Ｐゴシック" w:hint="eastAsia"/>
              </w:rPr>
              <w:t>（③）</w:t>
            </w:r>
            <w:r w:rsidRPr="00CB223B">
              <w:rPr>
                <w:rFonts w:ascii="ＭＳ Ｐゴシック" w:eastAsia="ＭＳ Ｐゴシック" w:hAnsi="ＭＳ Ｐゴシック" w:hint="eastAsia"/>
              </w:rPr>
              <w:t>と代理店契約を締結し、農業ITサービスの契約希望者</w:t>
            </w:r>
            <w:r w:rsidR="00D2054A" w:rsidRPr="00CB223B">
              <w:rPr>
                <w:rFonts w:ascii="ＭＳ Ｐゴシック" w:eastAsia="ＭＳ Ｐゴシック" w:hAnsi="ＭＳ Ｐゴシック" w:hint="eastAsia"/>
              </w:rPr>
              <w:t>（①）</w:t>
            </w:r>
            <w:r w:rsidRPr="00CB223B">
              <w:rPr>
                <w:rFonts w:ascii="ＭＳ Ｐゴシック" w:eastAsia="ＭＳ Ｐゴシック" w:hAnsi="ＭＳ Ｐゴシック" w:hint="eastAsia"/>
              </w:rPr>
              <w:t>の斡旋・仲介を行う者</w:t>
            </w:r>
            <w:r w:rsidR="006A0321" w:rsidRPr="00CB223B">
              <w:rPr>
                <w:rFonts w:ascii="ＭＳ Ｐゴシック" w:eastAsia="ＭＳ Ｐゴシック" w:hAnsi="ＭＳ Ｐゴシック" w:hint="eastAsia"/>
              </w:rPr>
              <w:t>（機関）</w:t>
            </w:r>
            <w:r w:rsidRPr="00CB223B">
              <w:rPr>
                <w:rFonts w:ascii="ＭＳ Ｐゴシック" w:eastAsia="ＭＳ Ｐゴシック" w:hAnsi="ＭＳ Ｐゴシック" w:hint="eastAsia"/>
              </w:rPr>
              <w:t>。農業ITサービスの利用・購入契約は、サービスの提供者</w:t>
            </w:r>
            <w:r w:rsidR="006B2AA9" w:rsidRPr="00CB223B">
              <w:rPr>
                <w:rFonts w:ascii="ＭＳ Ｐゴシック" w:eastAsia="ＭＳ Ｐゴシック" w:hAnsi="ＭＳ Ｐゴシック" w:hint="eastAsia"/>
              </w:rPr>
              <w:t>（③）</w:t>
            </w:r>
            <w:r w:rsidRPr="00CB223B">
              <w:rPr>
                <w:rFonts w:ascii="ＭＳ Ｐゴシック" w:eastAsia="ＭＳ Ｐゴシック" w:hAnsi="ＭＳ Ｐゴシック" w:hint="eastAsia"/>
              </w:rPr>
              <w:t>と契約希望者</w:t>
            </w:r>
            <w:r w:rsidR="006B2AA9" w:rsidRPr="00CB223B">
              <w:rPr>
                <w:rFonts w:ascii="ＭＳ Ｐゴシック" w:eastAsia="ＭＳ Ｐゴシック" w:hAnsi="ＭＳ Ｐゴシック" w:hint="eastAsia"/>
              </w:rPr>
              <w:t>（①）</w:t>
            </w:r>
            <w:r w:rsidRPr="00CB223B">
              <w:rPr>
                <w:rFonts w:ascii="ＭＳ Ｐゴシック" w:eastAsia="ＭＳ Ｐゴシック" w:hAnsi="ＭＳ Ｐゴシック" w:hint="eastAsia"/>
              </w:rPr>
              <w:t>との間で行う。</w:t>
            </w:r>
          </w:p>
        </w:tc>
      </w:tr>
      <w:tr w:rsidR="00D67E6E" w:rsidRPr="00CB223B" w14:paraId="324EF750" w14:textId="77777777" w:rsidTr="00F665A8">
        <w:tc>
          <w:tcPr>
            <w:tcW w:w="1983" w:type="dxa"/>
            <w:tcMar>
              <w:left w:w="28" w:type="dxa"/>
              <w:right w:w="28" w:type="dxa"/>
            </w:tcMar>
          </w:tcPr>
          <w:p w14:paraId="0D7823B2" w14:textId="77777777" w:rsidR="00D67E6E" w:rsidRPr="00CB223B" w:rsidRDefault="00E05213" w:rsidP="00E05213">
            <w:pPr>
              <w:ind w:left="210" w:hangingChars="100" w:hanging="210"/>
              <w:rPr>
                <w:rFonts w:ascii="ＭＳ Ｐゴシック" w:eastAsia="ＭＳ Ｐゴシック" w:hAnsi="ＭＳ Ｐゴシック"/>
              </w:rPr>
            </w:pPr>
            <w:r w:rsidRPr="00CB223B">
              <w:rPr>
                <w:rFonts w:ascii="ＭＳ Ｐゴシック" w:eastAsia="ＭＳ Ｐゴシック" w:hAnsi="ＭＳ Ｐゴシック" w:hint="eastAsia"/>
              </w:rPr>
              <w:t>⑤</w:t>
            </w:r>
            <w:r w:rsidR="00D67E6E" w:rsidRPr="00CB223B">
              <w:rPr>
                <w:rFonts w:ascii="ＭＳ Ｐゴシック" w:eastAsia="ＭＳ Ｐゴシック" w:hAnsi="ＭＳ Ｐゴシック" w:hint="eastAsia"/>
              </w:rPr>
              <w:t>開発者</w:t>
            </w:r>
          </w:p>
        </w:tc>
        <w:tc>
          <w:tcPr>
            <w:tcW w:w="6627" w:type="dxa"/>
          </w:tcPr>
          <w:p w14:paraId="54FE13EB" w14:textId="0C087351" w:rsidR="00D67E6E" w:rsidRPr="00CB223B" w:rsidRDefault="00857BE0" w:rsidP="00E05213">
            <w:pPr>
              <w:pStyle w:val="a2"/>
              <w:ind w:leftChars="0" w:left="0" w:firstLineChars="0" w:firstLine="0"/>
              <w:rPr>
                <w:rFonts w:ascii="ＭＳ Ｐゴシック" w:eastAsia="ＭＳ Ｐゴシック" w:hAnsi="ＭＳ Ｐゴシック"/>
              </w:rPr>
            </w:pPr>
            <w:r w:rsidRPr="00CB223B">
              <w:rPr>
                <w:rFonts w:ascii="ＭＳ Ｐゴシック" w:eastAsia="ＭＳ Ｐゴシック" w:hAnsi="ＭＳ Ｐゴシック" w:hint="eastAsia"/>
              </w:rPr>
              <w:t>農業ITサービス</w:t>
            </w:r>
            <w:r w:rsidR="003F09B1" w:rsidRPr="00CB223B">
              <w:rPr>
                <w:rFonts w:ascii="ＭＳ Ｐゴシック" w:eastAsia="ＭＳ Ｐゴシック" w:hAnsi="ＭＳ Ｐゴシック" w:hint="eastAsia"/>
              </w:rPr>
              <w:t>やセンサー、データロガー等</w:t>
            </w:r>
            <w:r w:rsidRPr="00CB223B">
              <w:rPr>
                <w:rFonts w:ascii="ＭＳ Ｐゴシック" w:eastAsia="ＭＳ Ｐゴシック" w:hAnsi="ＭＳ Ｐゴシック" w:hint="eastAsia"/>
              </w:rPr>
              <w:t>の開発者、農業ITサービスに用いられるロジックの開発者</w:t>
            </w:r>
            <w:r w:rsidR="00A9080B" w:rsidRPr="00CB223B">
              <w:rPr>
                <w:rFonts w:ascii="ＭＳ Ｐゴシック" w:eastAsia="ＭＳ Ｐゴシック" w:hAnsi="ＭＳ Ｐゴシック" w:hint="eastAsia"/>
              </w:rPr>
              <w:t>。提供者</w:t>
            </w:r>
            <w:r w:rsidR="006B2AA9" w:rsidRPr="00CB223B">
              <w:rPr>
                <w:rFonts w:ascii="ＭＳ Ｐゴシック" w:eastAsia="ＭＳ Ｐゴシック" w:hAnsi="ＭＳ Ｐゴシック" w:hint="eastAsia"/>
              </w:rPr>
              <w:t>（③）</w:t>
            </w:r>
            <w:r w:rsidR="00A9080B" w:rsidRPr="00CB223B">
              <w:rPr>
                <w:rFonts w:ascii="ＭＳ Ｐゴシック" w:eastAsia="ＭＳ Ｐゴシック" w:hAnsi="ＭＳ Ｐゴシック" w:hint="eastAsia"/>
              </w:rPr>
              <w:t>と同一の場合もある。</w:t>
            </w:r>
          </w:p>
        </w:tc>
      </w:tr>
      <w:tr w:rsidR="00E05213" w:rsidRPr="00CB223B" w14:paraId="78908238" w14:textId="77777777" w:rsidTr="00360B05">
        <w:trPr>
          <w:cantSplit/>
        </w:trPr>
        <w:tc>
          <w:tcPr>
            <w:tcW w:w="1983" w:type="dxa"/>
            <w:tcMar>
              <w:left w:w="28" w:type="dxa"/>
              <w:right w:w="28" w:type="dxa"/>
            </w:tcMar>
          </w:tcPr>
          <w:p w14:paraId="1A7282D8" w14:textId="77777777" w:rsidR="00E05213" w:rsidRPr="00CB223B" w:rsidRDefault="00E05213" w:rsidP="00F665A8">
            <w:pPr>
              <w:rPr>
                <w:rFonts w:ascii="ＭＳ Ｐゴシック" w:eastAsia="ＭＳ Ｐゴシック" w:hAnsi="ＭＳ Ｐゴシック"/>
              </w:rPr>
            </w:pPr>
            <w:r w:rsidRPr="00CB223B">
              <w:rPr>
                <w:rFonts w:ascii="ＭＳ Ｐゴシック" w:eastAsia="ＭＳ Ｐゴシック" w:hAnsi="ＭＳ Ｐゴシック" w:hint="eastAsia"/>
              </w:rPr>
              <w:t>⑥情報発信者</w:t>
            </w:r>
          </w:p>
        </w:tc>
        <w:tc>
          <w:tcPr>
            <w:tcW w:w="6627" w:type="dxa"/>
          </w:tcPr>
          <w:p w14:paraId="36125696" w14:textId="77777777" w:rsidR="00E05213" w:rsidRPr="00CB223B" w:rsidRDefault="00E05213" w:rsidP="00214A2C">
            <w:pPr>
              <w:pStyle w:val="a2"/>
              <w:ind w:leftChars="0" w:left="0" w:firstLineChars="0" w:firstLine="0"/>
              <w:rPr>
                <w:rFonts w:ascii="ＭＳ Ｐゴシック" w:eastAsia="ＭＳ Ｐゴシック" w:hAnsi="ＭＳ Ｐゴシック"/>
              </w:rPr>
            </w:pPr>
            <w:r w:rsidRPr="00CB223B">
              <w:rPr>
                <w:rFonts w:ascii="ＭＳ Ｐゴシック" w:eastAsia="ＭＳ Ｐゴシック" w:hAnsi="ＭＳ Ｐゴシック" w:hint="eastAsia"/>
              </w:rPr>
              <w:t>気象情報、地図情報、市況情報、肥料情報、農薬情報等の農業ITサービスで提供される情報の発信者。</w:t>
            </w:r>
          </w:p>
        </w:tc>
      </w:tr>
      <w:tr w:rsidR="00D67E6E" w:rsidRPr="00CB223B" w14:paraId="764D0389" w14:textId="77777777" w:rsidTr="00FF73D8">
        <w:trPr>
          <w:cantSplit/>
        </w:trPr>
        <w:tc>
          <w:tcPr>
            <w:tcW w:w="1983" w:type="dxa"/>
            <w:tcMar>
              <w:left w:w="28" w:type="dxa"/>
              <w:right w:w="28" w:type="dxa"/>
            </w:tcMar>
          </w:tcPr>
          <w:p w14:paraId="5AE0945B" w14:textId="77777777" w:rsidR="00D67E6E" w:rsidRPr="00CB223B" w:rsidRDefault="00E05213" w:rsidP="00E05213">
            <w:pPr>
              <w:rPr>
                <w:rFonts w:ascii="ＭＳ Ｐゴシック" w:eastAsia="ＭＳ Ｐゴシック" w:hAnsi="ＭＳ Ｐゴシック"/>
              </w:rPr>
            </w:pPr>
            <w:r w:rsidRPr="00CB223B">
              <w:rPr>
                <w:rFonts w:ascii="ＭＳ Ｐゴシック" w:eastAsia="ＭＳ Ｐゴシック" w:hAnsi="ＭＳ Ｐゴシック" w:hint="eastAsia"/>
              </w:rPr>
              <w:lastRenderedPageBreak/>
              <w:t>⑦</w:t>
            </w:r>
            <w:r w:rsidR="00D67E6E" w:rsidRPr="00CB223B">
              <w:rPr>
                <w:rFonts w:ascii="ＭＳ Ｐゴシック" w:eastAsia="ＭＳ Ｐゴシック" w:hAnsi="ＭＳ Ｐゴシック" w:hint="eastAsia"/>
              </w:rPr>
              <w:t>データ利活用者</w:t>
            </w:r>
          </w:p>
        </w:tc>
        <w:tc>
          <w:tcPr>
            <w:tcW w:w="6627" w:type="dxa"/>
          </w:tcPr>
          <w:p w14:paraId="74A84431" w14:textId="633D177E" w:rsidR="002F0D79" w:rsidRPr="00CB223B" w:rsidRDefault="009D043B" w:rsidP="00D2054A">
            <w:pPr>
              <w:pStyle w:val="a2"/>
              <w:ind w:leftChars="0" w:left="0" w:firstLineChars="0" w:firstLine="0"/>
              <w:rPr>
                <w:rFonts w:ascii="ＭＳ Ｐゴシック" w:eastAsia="ＭＳ Ｐゴシック" w:hAnsi="ＭＳ Ｐゴシック"/>
              </w:rPr>
            </w:pPr>
            <w:r w:rsidRPr="00CB223B">
              <w:rPr>
                <w:rFonts w:ascii="ＭＳ Ｐゴシック" w:eastAsia="ＭＳ Ｐゴシック" w:hAnsi="ＭＳ Ｐゴシック" w:hint="eastAsia"/>
              </w:rPr>
              <w:t>営利・非営利を問わず、</w:t>
            </w:r>
            <w:r w:rsidR="008D275B" w:rsidRPr="00CB223B">
              <w:rPr>
                <w:rFonts w:ascii="ＭＳ Ｐゴシック" w:eastAsia="ＭＳ Ｐゴシック" w:hAnsi="ＭＳ Ｐゴシック" w:hint="eastAsia"/>
              </w:rPr>
              <w:t>農業ITサービスでサービス</w:t>
            </w:r>
            <w:r w:rsidR="00281688" w:rsidRPr="00CB223B">
              <w:rPr>
                <w:rFonts w:ascii="ＭＳ Ｐゴシック" w:eastAsia="ＭＳ Ｐゴシック" w:hAnsi="ＭＳ Ｐゴシック" w:hint="eastAsia"/>
              </w:rPr>
              <w:t>の</w:t>
            </w:r>
            <w:r w:rsidR="008D275B" w:rsidRPr="00CB223B">
              <w:rPr>
                <w:rFonts w:ascii="ＭＳ Ｐゴシック" w:eastAsia="ＭＳ Ｐゴシック" w:hAnsi="ＭＳ Ｐゴシック" w:hint="eastAsia"/>
              </w:rPr>
              <w:t>提供者</w:t>
            </w:r>
            <w:r w:rsidR="006B2AA9" w:rsidRPr="00CB223B">
              <w:rPr>
                <w:rFonts w:ascii="ＭＳ Ｐゴシック" w:eastAsia="ＭＳ Ｐゴシック" w:hAnsi="ＭＳ Ｐゴシック" w:hint="eastAsia"/>
              </w:rPr>
              <w:t>（③）</w:t>
            </w:r>
            <w:r w:rsidR="008D275B" w:rsidRPr="00CB223B">
              <w:rPr>
                <w:rFonts w:ascii="ＭＳ Ｐゴシック" w:eastAsia="ＭＳ Ｐゴシック" w:hAnsi="ＭＳ Ｐゴシック" w:hint="eastAsia"/>
              </w:rPr>
              <w:t>が提供するサービス環境に蓄積された</w:t>
            </w:r>
            <w:r w:rsidR="00212A1B" w:rsidRPr="00CB223B">
              <w:rPr>
                <w:rFonts w:ascii="ＭＳ Ｐゴシック" w:eastAsia="ＭＳ Ｐゴシック" w:hAnsi="ＭＳ Ｐゴシック" w:hint="eastAsia"/>
              </w:rPr>
              <w:t>契約者</w:t>
            </w:r>
            <w:r w:rsidR="006B2AA9" w:rsidRPr="00CB223B">
              <w:rPr>
                <w:rFonts w:ascii="ＭＳ Ｐゴシック" w:eastAsia="ＭＳ Ｐゴシック" w:hAnsi="ＭＳ Ｐゴシック" w:hint="eastAsia"/>
              </w:rPr>
              <w:t>（①）</w:t>
            </w:r>
            <w:r w:rsidR="00650B36" w:rsidRPr="00CB223B">
              <w:rPr>
                <w:rFonts w:ascii="ＭＳ Ｐゴシック" w:eastAsia="ＭＳ Ｐゴシック" w:hAnsi="ＭＳ Ｐゴシック" w:hint="eastAsia"/>
              </w:rPr>
              <w:t>又</w:t>
            </w:r>
            <w:r w:rsidR="00D27405" w:rsidRPr="00CB223B">
              <w:rPr>
                <w:rFonts w:ascii="ＭＳ Ｐゴシック" w:eastAsia="ＭＳ Ｐゴシック" w:hAnsi="ＭＳ Ｐゴシック" w:hint="eastAsia"/>
              </w:rPr>
              <w:t>は利用者（②）</w:t>
            </w:r>
            <w:r w:rsidR="00212A1B" w:rsidRPr="00CB223B">
              <w:rPr>
                <w:rFonts w:ascii="ＭＳ Ｐゴシック" w:eastAsia="ＭＳ Ｐゴシック" w:hAnsi="ＭＳ Ｐゴシック" w:hint="eastAsia"/>
              </w:rPr>
              <w:t>の</w:t>
            </w:r>
            <w:r w:rsidR="00281688" w:rsidRPr="00CB223B">
              <w:rPr>
                <w:rFonts w:ascii="ＭＳ Ｐゴシック" w:eastAsia="ＭＳ Ｐゴシック" w:hAnsi="ＭＳ Ｐゴシック" w:hint="eastAsia"/>
              </w:rPr>
              <w:t>データ</w:t>
            </w:r>
            <w:r w:rsidR="008D275B" w:rsidRPr="00CB223B">
              <w:rPr>
                <w:rFonts w:ascii="ＭＳ Ｐゴシック" w:eastAsia="ＭＳ Ｐゴシック" w:hAnsi="ＭＳ Ｐゴシック" w:hint="eastAsia"/>
              </w:rPr>
              <w:t>を</w:t>
            </w:r>
            <w:r w:rsidR="00212A1B" w:rsidRPr="00CB223B">
              <w:rPr>
                <w:rFonts w:ascii="ＭＳ Ｐゴシック" w:eastAsia="ＭＳ Ｐゴシック" w:hAnsi="ＭＳ Ｐゴシック" w:hint="eastAsia"/>
              </w:rPr>
              <w:t>、</w:t>
            </w:r>
            <w:r w:rsidR="00281688" w:rsidRPr="00CB223B">
              <w:rPr>
                <w:rFonts w:ascii="ＭＳ Ｐゴシック" w:eastAsia="ＭＳ Ｐゴシック" w:hAnsi="ＭＳ Ｐゴシック" w:hint="eastAsia"/>
              </w:rPr>
              <w:t>その</w:t>
            </w:r>
            <w:r w:rsidR="002F0D79" w:rsidRPr="00CB223B">
              <w:rPr>
                <w:rFonts w:ascii="ＭＳ Ｐゴシック" w:eastAsia="ＭＳ Ｐゴシック" w:hAnsi="ＭＳ Ｐゴシック" w:hint="eastAsia"/>
              </w:rPr>
              <w:t>農業ITサービス</w:t>
            </w:r>
            <w:r w:rsidR="00281688" w:rsidRPr="00CB223B">
              <w:rPr>
                <w:rFonts w:ascii="ＭＳ Ｐゴシック" w:eastAsia="ＭＳ Ｐゴシック" w:hAnsi="ＭＳ Ｐゴシック" w:hint="eastAsia"/>
              </w:rPr>
              <w:t>の仕様以外の目的で使用しようとする者</w:t>
            </w:r>
            <w:r w:rsidR="006A0321" w:rsidRPr="00CB223B">
              <w:rPr>
                <w:rFonts w:ascii="ＭＳ Ｐゴシック" w:eastAsia="ＭＳ Ｐゴシック" w:hAnsi="ＭＳ Ｐゴシック" w:hint="eastAsia"/>
              </w:rPr>
              <w:t>（機関）</w:t>
            </w:r>
            <w:r w:rsidR="00281688" w:rsidRPr="00CB223B">
              <w:rPr>
                <w:rFonts w:ascii="ＭＳ Ｐゴシック" w:eastAsia="ＭＳ Ｐゴシック" w:hAnsi="ＭＳ Ｐゴシック" w:hint="eastAsia"/>
              </w:rPr>
              <w:t>。</w:t>
            </w:r>
            <w:r w:rsidR="002F0D79" w:rsidRPr="00CB223B">
              <w:rPr>
                <w:rFonts w:ascii="ＭＳ Ｐゴシック" w:eastAsia="ＭＳ Ｐゴシック" w:hAnsi="ＭＳ Ｐゴシック" w:hint="eastAsia"/>
              </w:rPr>
              <w:t>サービス</w:t>
            </w:r>
            <w:r w:rsidR="00281688" w:rsidRPr="00CB223B">
              <w:rPr>
                <w:rFonts w:ascii="ＭＳ Ｐゴシック" w:eastAsia="ＭＳ Ｐゴシック" w:hAnsi="ＭＳ Ｐゴシック" w:hint="eastAsia"/>
              </w:rPr>
              <w:t>の</w:t>
            </w:r>
            <w:r w:rsidR="002F0D79" w:rsidRPr="00CB223B">
              <w:rPr>
                <w:rFonts w:ascii="ＭＳ Ｐゴシック" w:eastAsia="ＭＳ Ｐゴシック" w:hAnsi="ＭＳ Ｐゴシック" w:hint="eastAsia"/>
              </w:rPr>
              <w:t>提供者</w:t>
            </w:r>
            <w:r w:rsidR="006B2AA9" w:rsidRPr="00CB223B">
              <w:rPr>
                <w:rFonts w:ascii="ＭＳ Ｐゴシック" w:eastAsia="ＭＳ Ｐゴシック" w:hAnsi="ＭＳ Ｐゴシック" w:hint="eastAsia"/>
              </w:rPr>
              <w:t>（③）</w:t>
            </w:r>
            <w:r w:rsidRPr="00CB223B">
              <w:rPr>
                <w:rFonts w:ascii="ＭＳ Ｐゴシック" w:eastAsia="ＭＳ Ｐゴシック" w:hAnsi="ＭＳ Ｐゴシック" w:hint="eastAsia"/>
              </w:rPr>
              <w:t>や</w:t>
            </w:r>
            <w:r w:rsidR="00D27405" w:rsidRPr="00CB223B">
              <w:rPr>
                <w:rFonts w:ascii="ＭＳ Ｐゴシック" w:eastAsia="ＭＳ Ｐゴシック" w:hAnsi="ＭＳ Ｐゴシック" w:hint="eastAsia"/>
              </w:rPr>
              <w:t>契約者以外の生産者</w:t>
            </w:r>
            <w:r w:rsidR="002F0D79" w:rsidRPr="00CB223B">
              <w:rPr>
                <w:rFonts w:ascii="ＭＳ Ｐゴシック" w:eastAsia="ＭＳ Ｐゴシック" w:hAnsi="ＭＳ Ｐゴシック" w:hint="eastAsia"/>
              </w:rPr>
              <w:t>を含む。</w:t>
            </w:r>
          </w:p>
        </w:tc>
      </w:tr>
      <w:tr w:rsidR="00D67E6E" w:rsidRPr="00CB223B" w14:paraId="2FC28C5C" w14:textId="77777777" w:rsidTr="00F665A8">
        <w:tc>
          <w:tcPr>
            <w:tcW w:w="1983" w:type="dxa"/>
            <w:tcMar>
              <w:left w:w="28" w:type="dxa"/>
              <w:right w:w="28" w:type="dxa"/>
            </w:tcMar>
          </w:tcPr>
          <w:p w14:paraId="038D82CE" w14:textId="32625FD0" w:rsidR="00D67E6E" w:rsidRPr="00CB223B" w:rsidRDefault="00360B05" w:rsidP="00F665A8">
            <w:pPr>
              <w:ind w:firstLineChars="100" w:firstLine="210"/>
              <w:rPr>
                <w:rFonts w:ascii="ＭＳ Ｐゴシック" w:eastAsia="ＭＳ Ｐゴシック" w:hAnsi="ＭＳ Ｐゴシック"/>
              </w:rPr>
            </w:pPr>
            <w:r w:rsidRPr="00CB223B">
              <w:rPr>
                <w:rFonts w:ascii="ＭＳ Ｐゴシック" w:eastAsia="ＭＳ Ｐゴシック" w:hAnsi="ＭＳ Ｐゴシック" w:hint="eastAsia"/>
              </w:rPr>
              <w:t>司法・行政機関等</w:t>
            </w:r>
          </w:p>
        </w:tc>
        <w:tc>
          <w:tcPr>
            <w:tcW w:w="6627" w:type="dxa"/>
          </w:tcPr>
          <w:p w14:paraId="66DFB8D4" w14:textId="39BB23CD" w:rsidR="00D67E6E" w:rsidRPr="00CB223B" w:rsidRDefault="00497F77" w:rsidP="00214A2C">
            <w:pPr>
              <w:pStyle w:val="a2"/>
              <w:ind w:leftChars="0" w:left="0" w:firstLineChars="0" w:firstLine="0"/>
              <w:rPr>
                <w:rFonts w:ascii="ＭＳ Ｐゴシック" w:eastAsia="ＭＳ Ｐゴシック" w:hAnsi="ＭＳ Ｐゴシック"/>
              </w:rPr>
            </w:pPr>
            <w:r w:rsidRPr="00CB223B">
              <w:rPr>
                <w:rFonts w:ascii="ＭＳ Ｐゴシック" w:eastAsia="ＭＳ Ｐゴシック" w:hAnsi="ＭＳ Ｐゴシック" w:hint="eastAsia"/>
              </w:rPr>
              <w:t>警察・検察・裁判所・税務署</w:t>
            </w:r>
            <w:r w:rsidR="00650B36" w:rsidRPr="00CB223B">
              <w:rPr>
                <w:rFonts w:ascii="ＭＳ Ｐゴシック" w:eastAsia="ＭＳ Ｐゴシック" w:hAnsi="ＭＳ Ｐゴシック" w:hint="eastAsia"/>
              </w:rPr>
              <w:t>等</w:t>
            </w:r>
            <w:r w:rsidRPr="00CB223B">
              <w:rPr>
                <w:rFonts w:ascii="ＭＳ Ｐゴシック" w:eastAsia="ＭＳ Ｐゴシック" w:hAnsi="ＭＳ Ｐゴシック" w:hint="eastAsia"/>
              </w:rPr>
              <w:t>の</w:t>
            </w:r>
            <w:r w:rsidR="004422B2" w:rsidRPr="00CB223B">
              <w:rPr>
                <w:rFonts w:ascii="ＭＳ Ｐゴシック" w:eastAsia="ＭＳ Ｐゴシック" w:hAnsi="ＭＳ Ｐゴシック" w:hint="eastAsia"/>
              </w:rPr>
              <w:t>法律関係を形成する力を行使する</w:t>
            </w:r>
            <w:r w:rsidR="00781C2F" w:rsidRPr="00CB223B">
              <w:rPr>
                <w:rFonts w:ascii="ＭＳ Ｐゴシック" w:eastAsia="ＭＳ Ｐゴシック" w:hAnsi="ＭＳ Ｐゴシック" w:hint="eastAsia"/>
              </w:rPr>
              <w:t>者</w:t>
            </w:r>
            <w:r w:rsidR="00360B05" w:rsidRPr="00CB223B">
              <w:rPr>
                <w:rFonts w:ascii="ＭＳ Ｐゴシック" w:eastAsia="ＭＳ Ｐゴシック" w:hAnsi="ＭＳ Ｐゴシック" w:hint="eastAsia"/>
              </w:rPr>
              <w:t>（機関）</w:t>
            </w:r>
            <w:r w:rsidR="004422B2" w:rsidRPr="00CB223B">
              <w:rPr>
                <w:rFonts w:ascii="ＭＳ Ｐゴシック" w:eastAsia="ＭＳ Ｐゴシック" w:hAnsi="ＭＳ Ｐゴシック" w:hint="eastAsia"/>
              </w:rPr>
              <w:t>。</w:t>
            </w:r>
          </w:p>
        </w:tc>
      </w:tr>
    </w:tbl>
    <w:p w14:paraId="558F7C1D" w14:textId="77777777" w:rsidR="00781C2F" w:rsidRPr="00CB223B" w:rsidRDefault="00781C2F" w:rsidP="00781C2F"/>
    <w:p w14:paraId="7C994471" w14:textId="77777777" w:rsidR="00E8481D" w:rsidRPr="00CB223B" w:rsidRDefault="00E8481D" w:rsidP="00781C2F">
      <w:pPr>
        <w:rPr>
          <w:sz w:val="28"/>
          <w:szCs w:val="28"/>
        </w:rPr>
      </w:pPr>
    </w:p>
    <w:p w14:paraId="1EE39013" w14:textId="77777777" w:rsidR="00702481" w:rsidRPr="00CB223B" w:rsidRDefault="00702481" w:rsidP="00702481">
      <w:pPr>
        <w:pStyle w:val="2"/>
      </w:pPr>
      <w:bookmarkStart w:id="8" w:name="_Toc444185455"/>
      <w:r w:rsidRPr="00CB223B">
        <w:rPr>
          <w:rFonts w:hint="eastAsia"/>
        </w:rPr>
        <w:t>農業ITサービスにおける記録・収集情報の蓄積先によるシステムの分類</w:t>
      </w:r>
      <w:bookmarkEnd w:id="8"/>
    </w:p>
    <w:p w14:paraId="1B1AE778" w14:textId="77777777" w:rsidR="00073A3E" w:rsidRPr="00CB223B" w:rsidRDefault="005970F3" w:rsidP="005970F3">
      <w:pPr>
        <w:pStyle w:val="3"/>
      </w:pPr>
      <w:bookmarkStart w:id="9" w:name="_Toc444185456"/>
      <w:r w:rsidRPr="00CB223B">
        <w:rPr>
          <w:rFonts w:hint="eastAsia"/>
        </w:rPr>
        <w:t>農業生産等にお</w:t>
      </w:r>
      <w:r w:rsidR="00F75C20" w:rsidRPr="00CB223B">
        <w:rPr>
          <w:rFonts w:hint="eastAsia"/>
        </w:rPr>
        <w:t>け</w:t>
      </w:r>
      <w:r w:rsidRPr="00CB223B">
        <w:rPr>
          <w:rFonts w:hint="eastAsia"/>
        </w:rPr>
        <w:t>る情報</w:t>
      </w:r>
      <w:bookmarkEnd w:id="9"/>
    </w:p>
    <w:p w14:paraId="722EB3C4" w14:textId="77777777" w:rsidR="00F75C20" w:rsidRPr="00CB223B" w:rsidRDefault="007A6A15" w:rsidP="009C61FA">
      <w:pPr>
        <w:pStyle w:val="a3"/>
        <w:ind w:left="440" w:firstLine="220"/>
      </w:pPr>
      <w:r w:rsidRPr="00CB223B">
        <w:rPr>
          <w:rFonts w:hint="eastAsia"/>
        </w:rPr>
        <w:t>農業ITサービスでは、農業生産等にお</w:t>
      </w:r>
      <w:r w:rsidR="00F75C20" w:rsidRPr="00CB223B">
        <w:rPr>
          <w:rFonts w:hint="eastAsia"/>
        </w:rPr>
        <w:t>け</w:t>
      </w:r>
      <w:r w:rsidRPr="00CB223B">
        <w:rPr>
          <w:rFonts w:hint="eastAsia"/>
        </w:rPr>
        <w:t>る情報</w:t>
      </w:r>
      <w:r w:rsidR="00F75C20" w:rsidRPr="00CB223B">
        <w:rPr>
          <w:rFonts w:hint="eastAsia"/>
        </w:rPr>
        <w:t>が使用されます。</w:t>
      </w:r>
    </w:p>
    <w:p w14:paraId="04B369DB" w14:textId="46D32210" w:rsidR="000622A4" w:rsidRPr="00CB223B" w:rsidRDefault="0060090D" w:rsidP="009C61FA">
      <w:pPr>
        <w:pStyle w:val="a3"/>
        <w:ind w:left="440" w:firstLine="220"/>
      </w:pPr>
      <w:r w:rsidRPr="00CB223B">
        <w:rPr>
          <w:rFonts w:hint="eastAsia"/>
        </w:rPr>
        <w:t>現在提供されている既存の農業IT機器・システムで取り扱われているデータ項目を網羅的に調査した結果、</w:t>
      </w:r>
      <w:r w:rsidR="00F75C20" w:rsidRPr="00CB223B">
        <w:rPr>
          <w:rFonts w:hint="eastAsia"/>
        </w:rPr>
        <w:t>農業生産に</w:t>
      </w:r>
      <w:r w:rsidR="00800294" w:rsidRPr="00CB223B">
        <w:rPr>
          <w:rFonts w:hint="eastAsia"/>
        </w:rPr>
        <w:t>おける</w:t>
      </w:r>
      <w:r w:rsidR="00F75C20" w:rsidRPr="00CB223B">
        <w:rPr>
          <w:rFonts w:hint="eastAsia"/>
        </w:rPr>
        <w:t>情報</w:t>
      </w:r>
      <w:r w:rsidR="0016693C" w:rsidRPr="00CB223B">
        <w:rPr>
          <w:rFonts w:hint="eastAsia"/>
        </w:rPr>
        <w:t>について</w:t>
      </w:r>
      <w:r w:rsidR="00F75C20" w:rsidRPr="00CB223B">
        <w:rPr>
          <w:rFonts w:hint="eastAsia"/>
        </w:rPr>
        <w:t>は、</w:t>
      </w:r>
      <w:r w:rsidR="0016693C" w:rsidRPr="00CB223B">
        <w:rPr>
          <w:rFonts w:hint="eastAsia"/>
        </w:rPr>
        <w:t>その性質・特徴から</w:t>
      </w:r>
      <w:r w:rsidR="00F75C20" w:rsidRPr="00CB223B">
        <w:rPr>
          <w:rFonts w:hint="eastAsia"/>
        </w:rPr>
        <w:t>「経営」「作物」「環境」「資材」「作業」の大きく5分類に整理</w:t>
      </w:r>
      <w:r w:rsidR="0016693C" w:rsidRPr="00CB223B">
        <w:rPr>
          <w:rFonts w:hint="eastAsia"/>
        </w:rPr>
        <w:t>することができ</w:t>
      </w:r>
      <w:r w:rsidR="00F75C20" w:rsidRPr="00CB223B">
        <w:rPr>
          <w:rFonts w:hint="eastAsia"/>
        </w:rPr>
        <w:t>、センサーや農業ITサービス利用者</w:t>
      </w:r>
      <w:r w:rsidR="006E4046" w:rsidRPr="00CB223B">
        <w:rPr>
          <w:rFonts w:hint="eastAsia"/>
        </w:rPr>
        <w:t>によって</w:t>
      </w:r>
      <w:r w:rsidR="0016693C" w:rsidRPr="00CB223B">
        <w:rPr>
          <w:rFonts w:hint="eastAsia"/>
        </w:rPr>
        <w:t>直接的に</w:t>
      </w:r>
      <w:r w:rsidR="006E4046" w:rsidRPr="00CB223B">
        <w:rPr>
          <w:rFonts w:hint="eastAsia"/>
        </w:rPr>
        <w:t>取得される情報に加え、それらの情報を基に</w:t>
      </w:r>
      <w:r w:rsidR="00414347" w:rsidRPr="00CB223B">
        <w:rPr>
          <w:rFonts w:hint="eastAsia"/>
        </w:rPr>
        <w:t>、</w:t>
      </w:r>
      <w:r w:rsidR="0016693C" w:rsidRPr="00CB223B">
        <w:rPr>
          <w:rFonts w:hint="eastAsia"/>
        </w:rPr>
        <w:t>間接的に</w:t>
      </w:r>
      <w:r w:rsidR="00414347" w:rsidRPr="00CB223B">
        <w:rPr>
          <w:rFonts w:hint="eastAsia"/>
        </w:rPr>
        <w:t>生成される</w:t>
      </w:r>
      <w:r w:rsidR="006838C7" w:rsidRPr="00CB223B">
        <w:rPr>
          <w:rFonts w:hint="eastAsia"/>
        </w:rPr>
        <w:t>情報が含まれています（</w:t>
      </w:r>
      <w:r w:rsidR="006838C7" w:rsidRPr="00CB223B">
        <w:fldChar w:fldCharType="begin"/>
      </w:r>
      <w:r w:rsidR="006838C7" w:rsidRPr="00CB223B">
        <w:instrText xml:space="preserve"> </w:instrText>
      </w:r>
      <w:r w:rsidR="006838C7" w:rsidRPr="00CB223B">
        <w:rPr>
          <w:rFonts w:hint="eastAsia"/>
        </w:rPr>
        <w:instrText>REF _Ref430017616 \h</w:instrText>
      </w:r>
      <w:r w:rsidR="006838C7" w:rsidRPr="00CB223B">
        <w:instrText xml:space="preserve"> </w:instrText>
      </w:r>
      <w:r w:rsidR="00CB223B">
        <w:instrText xml:space="preserve"> \* MERGEFORMAT </w:instrText>
      </w:r>
      <w:r w:rsidR="006838C7" w:rsidRPr="00CB223B">
        <w:fldChar w:fldCharType="separate"/>
      </w:r>
      <w:r w:rsidR="008A0C17" w:rsidRPr="00CB223B">
        <w:rPr>
          <w:rFonts w:hint="eastAsia"/>
        </w:rPr>
        <w:t xml:space="preserve">図 </w:t>
      </w:r>
      <w:r w:rsidR="008A0C17" w:rsidRPr="00CB223B">
        <w:t>II</w:t>
      </w:r>
      <w:r w:rsidR="008A0C17" w:rsidRPr="00CB223B">
        <w:noBreakHyphen/>
        <w:t>2</w:t>
      </w:r>
      <w:r w:rsidR="006838C7" w:rsidRPr="00CB223B">
        <w:fldChar w:fldCharType="end"/>
      </w:r>
      <w:r w:rsidR="006838C7" w:rsidRPr="00CB223B">
        <w:rPr>
          <w:rFonts w:hint="eastAsia"/>
        </w:rPr>
        <w:t>）。</w:t>
      </w:r>
    </w:p>
    <w:p w14:paraId="71F0AF94" w14:textId="77777777" w:rsidR="005970F3" w:rsidRPr="00CB223B" w:rsidRDefault="005970F3" w:rsidP="009C61FA">
      <w:pPr>
        <w:pStyle w:val="a3"/>
        <w:ind w:left="440" w:firstLine="220"/>
      </w:pPr>
    </w:p>
    <w:p w14:paraId="398CA35F" w14:textId="77777777" w:rsidR="004A62AE" w:rsidRPr="00CB223B" w:rsidRDefault="00874C7F" w:rsidP="004A62AE">
      <w:r w:rsidRPr="00CB223B">
        <w:drawing>
          <wp:inline distT="0" distB="0" distL="0" distR="0" wp14:anchorId="5D88703C" wp14:editId="56469C51">
            <wp:extent cx="5400040" cy="316858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5400040" cy="3168586"/>
                    </a:xfrm>
                    <a:prstGeom prst="rect">
                      <a:avLst/>
                    </a:prstGeom>
                    <a:noFill/>
                    <a:ln>
                      <a:noFill/>
                    </a:ln>
                  </pic:spPr>
                </pic:pic>
              </a:graphicData>
            </a:graphic>
          </wp:inline>
        </w:drawing>
      </w:r>
    </w:p>
    <w:p w14:paraId="63644ED9" w14:textId="77777777" w:rsidR="005970F3" w:rsidRPr="00CB223B" w:rsidRDefault="005970F3" w:rsidP="005970F3">
      <w:pPr>
        <w:pStyle w:val="a2"/>
        <w:ind w:left="110" w:firstLineChars="0" w:firstLine="0"/>
        <w:rPr>
          <w:rFonts w:ascii="ＭＳ Ｐゴシック" w:eastAsia="ＭＳ Ｐゴシック" w:hAnsi="ＭＳ Ｐゴシック"/>
          <w:sz w:val="16"/>
        </w:rPr>
      </w:pPr>
      <w:r w:rsidRPr="00CB223B">
        <w:rPr>
          <w:rFonts w:ascii="ＭＳ Ｐゴシック" w:eastAsia="ＭＳ Ｐゴシック" w:hAnsi="ＭＳ Ｐゴシック" w:hint="eastAsia"/>
          <w:sz w:val="16"/>
        </w:rPr>
        <w:t>出典：総務省　平成26年度農業情報の相互運用性・可搬性の確保に資する標準化に関する調査研究</w:t>
      </w:r>
    </w:p>
    <w:p w14:paraId="0257005B" w14:textId="1F3417E7" w:rsidR="009F3E34" w:rsidRPr="00CB223B" w:rsidRDefault="004A62AE" w:rsidP="002A2251">
      <w:pPr>
        <w:pStyle w:val="aa"/>
        <w:rPr>
          <w:rFonts w:ascii="ＭＳ ゴシック"/>
          <w:spacing w:val="5"/>
          <w:sz w:val="26"/>
          <w:szCs w:val="26"/>
        </w:rPr>
      </w:pPr>
      <w:bookmarkStart w:id="10" w:name="_Ref430017616"/>
      <w:r w:rsidRPr="00CB223B">
        <w:rPr>
          <w:rFonts w:hint="eastAsia"/>
        </w:rPr>
        <w:t>図</w:t>
      </w:r>
      <w:r w:rsidRPr="00CB223B">
        <w:rPr>
          <w:rFonts w:hint="eastAsia"/>
        </w:rPr>
        <w:t xml:space="preserve"> </w:t>
      </w:r>
      <w:r w:rsidR="003D4527" w:rsidRPr="00CB223B">
        <w:fldChar w:fldCharType="begin"/>
      </w:r>
      <w:r w:rsidR="003D4527" w:rsidRPr="00CB223B">
        <w:instrText xml:space="preserve"> </w:instrText>
      </w:r>
      <w:r w:rsidR="003D4527" w:rsidRPr="00CB223B">
        <w:rPr>
          <w:rFonts w:hint="eastAsia"/>
        </w:rPr>
        <w:instrText>STYLEREF 1 \s</w:instrText>
      </w:r>
      <w:r w:rsidR="003D4527" w:rsidRPr="00CB223B">
        <w:instrText xml:space="preserve"> </w:instrText>
      </w:r>
      <w:r w:rsidR="003D4527" w:rsidRPr="00CB223B">
        <w:fldChar w:fldCharType="separate"/>
      </w:r>
      <w:r w:rsidR="008A0C17" w:rsidRPr="00CB223B">
        <w:t>II</w:t>
      </w:r>
      <w:r w:rsidR="003D4527" w:rsidRPr="00CB223B">
        <w:fldChar w:fldCharType="end"/>
      </w:r>
      <w:r w:rsidR="003D4527" w:rsidRPr="00CB223B">
        <w:noBreakHyphen/>
      </w:r>
      <w:r w:rsidR="003D4527" w:rsidRPr="00CB223B">
        <w:fldChar w:fldCharType="begin"/>
      </w:r>
      <w:r w:rsidR="003D4527" w:rsidRPr="00CB223B">
        <w:instrText xml:space="preserve"> </w:instrText>
      </w:r>
      <w:r w:rsidR="003D4527" w:rsidRPr="00CB223B">
        <w:rPr>
          <w:rFonts w:hint="eastAsia"/>
        </w:rPr>
        <w:instrText xml:space="preserve">SEQ </w:instrText>
      </w:r>
      <w:r w:rsidR="003D4527" w:rsidRPr="00CB223B">
        <w:rPr>
          <w:rFonts w:hint="eastAsia"/>
        </w:rPr>
        <w:instrText>図</w:instrText>
      </w:r>
      <w:r w:rsidR="003D4527" w:rsidRPr="00CB223B">
        <w:rPr>
          <w:rFonts w:hint="eastAsia"/>
        </w:rPr>
        <w:instrText xml:space="preserve"> \* ARABIC \s 1</w:instrText>
      </w:r>
      <w:r w:rsidR="003D4527" w:rsidRPr="00CB223B">
        <w:instrText xml:space="preserve"> </w:instrText>
      </w:r>
      <w:r w:rsidR="003D4527" w:rsidRPr="00CB223B">
        <w:fldChar w:fldCharType="separate"/>
      </w:r>
      <w:r w:rsidR="008A0C17" w:rsidRPr="00CB223B">
        <w:t>2</w:t>
      </w:r>
      <w:r w:rsidR="003D4527" w:rsidRPr="00CB223B">
        <w:fldChar w:fldCharType="end"/>
      </w:r>
      <w:bookmarkEnd w:id="10"/>
      <w:r w:rsidRPr="00CB223B">
        <w:rPr>
          <w:rFonts w:hint="eastAsia"/>
        </w:rPr>
        <w:t xml:space="preserve">　農業生産等において使用される情報</w:t>
      </w:r>
      <w:r w:rsidR="009F3E34" w:rsidRPr="00CB223B">
        <w:br w:type="page"/>
      </w:r>
    </w:p>
    <w:p w14:paraId="5EB55269" w14:textId="77777777" w:rsidR="005970F3" w:rsidRPr="00CB223B" w:rsidRDefault="009C61FA" w:rsidP="009C61FA">
      <w:pPr>
        <w:pStyle w:val="3"/>
      </w:pPr>
      <w:bookmarkStart w:id="11" w:name="_Toc444185457"/>
      <w:r w:rsidRPr="00CB223B">
        <w:rPr>
          <w:rFonts w:hint="eastAsia"/>
        </w:rPr>
        <w:lastRenderedPageBreak/>
        <w:t>農業ITサービスの機能</w:t>
      </w:r>
      <w:bookmarkEnd w:id="11"/>
    </w:p>
    <w:p w14:paraId="6D277E8E" w14:textId="2CCEA3EB" w:rsidR="002A000B" w:rsidRPr="00CB223B" w:rsidRDefault="00CF6DC6" w:rsidP="009C61FA">
      <w:pPr>
        <w:pStyle w:val="a3"/>
        <w:ind w:left="440" w:firstLine="220"/>
      </w:pPr>
      <w:r w:rsidRPr="00CB223B">
        <w:rPr>
          <w:rFonts w:hint="eastAsia"/>
        </w:rPr>
        <w:t>新戦略推進専門調査会農業分科会が平成26年度に取りまとめた「農業情報</w:t>
      </w:r>
      <w:r w:rsidR="0097554F" w:rsidRPr="00CB223B">
        <w:rPr>
          <w:rFonts w:hint="eastAsia"/>
        </w:rPr>
        <w:t>創成</w:t>
      </w:r>
      <w:r w:rsidRPr="00CB223B">
        <w:rPr>
          <w:rFonts w:hint="eastAsia"/>
        </w:rPr>
        <w:t>・流通促進戦略に係る標準化ロードマップ」</w:t>
      </w:r>
      <w:r w:rsidR="002A000B" w:rsidRPr="00CB223B">
        <w:rPr>
          <w:rFonts w:hint="eastAsia"/>
        </w:rPr>
        <w:t>において、国内農業IT</w:t>
      </w:r>
      <w:r w:rsidR="00287372" w:rsidRPr="00CB223B">
        <w:rPr>
          <w:rFonts w:hint="eastAsia"/>
        </w:rPr>
        <w:t>システム</w:t>
      </w:r>
      <w:r w:rsidR="002A000B" w:rsidRPr="00CB223B">
        <w:rPr>
          <w:rFonts w:hint="eastAsia"/>
        </w:rPr>
        <w:t>は、その目的と実現機能によって、次のように、大きく5</w:t>
      </w:r>
      <w:r w:rsidR="00FF1B51" w:rsidRPr="00CB223B">
        <w:rPr>
          <w:rFonts w:hint="eastAsia"/>
        </w:rPr>
        <w:t>分類</w:t>
      </w:r>
      <w:r w:rsidR="004D5DCC" w:rsidRPr="00CB223B">
        <w:rPr>
          <w:rFonts w:hint="eastAsia"/>
        </w:rPr>
        <w:t>に</w:t>
      </w:r>
      <w:r w:rsidR="002A000B" w:rsidRPr="00CB223B">
        <w:rPr>
          <w:rFonts w:hint="eastAsia"/>
        </w:rPr>
        <w:t>整理され</w:t>
      </w:r>
      <w:r w:rsidR="00A51857" w:rsidRPr="00CB223B">
        <w:rPr>
          <w:rFonts w:hint="eastAsia"/>
        </w:rPr>
        <w:t>（</w:t>
      </w:r>
      <w:r w:rsidR="00D2054A" w:rsidRPr="00CB223B">
        <w:fldChar w:fldCharType="begin"/>
      </w:r>
      <w:r w:rsidR="00D2054A" w:rsidRPr="00CB223B">
        <w:instrText xml:space="preserve"> </w:instrText>
      </w:r>
      <w:r w:rsidR="00D2054A" w:rsidRPr="00CB223B">
        <w:rPr>
          <w:rFonts w:hint="eastAsia"/>
        </w:rPr>
        <w:instrText>REF _Ref431996842 \h</w:instrText>
      </w:r>
      <w:r w:rsidR="00D2054A" w:rsidRPr="00CB223B">
        <w:instrText xml:space="preserve"> </w:instrText>
      </w:r>
      <w:r w:rsidR="00CB223B">
        <w:instrText xml:space="preserve"> \* MERGEFORMAT </w:instrText>
      </w:r>
      <w:r w:rsidR="00D2054A" w:rsidRPr="00CB223B">
        <w:fldChar w:fldCharType="separate"/>
      </w:r>
      <w:r w:rsidR="008A0C17" w:rsidRPr="00CB223B">
        <w:rPr>
          <w:rFonts w:hint="eastAsia"/>
        </w:rPr>
        <w:t xml:space="preserve">図 </w:t>
      </w:r>
      <w:r w:rsidR="008A0C17" w:rsidRPr="00CB223B">
        <w:t>II</w:t>
      </w:r>
      <w:r w:rsidR="008A0C17" w:rsidRPr="00CB223B">
        <w:noBreakHyphen/>
        <w:t>3</w:t>
      </w:r>
      <w:r w:rsidR="00D2054A" w:rsidRPr="00CB223B">
        <w:fldChar w:fldCharType="end"/>
      </w:r>
      <w:r w:rsidR="00A51857" w:rsidRPr="00CB223B">
        <w:rPr>
          <w:rFonts w:hint="eastAsia"/>
        </w:rPr>
        <w:t>）</w:t>
      </w:r>
      <w:r w:rsidR="00287372" w:rsidRPr="00CB223B">
        <w:rPr>
          <w:rFonts w:hint="eastAsia"/>
        </w:rPr>
        <w:t>、センサー</w:t>
      </w:r>
      <w:r w:rsidR="006A6D7F" w:rsidRPr="00CB223B">
        <w:rPr>
          <w:rFonts w:hint="eastAsia"/>
        </w:rPr>
        <w:t>や端末</w:t>
      </w:r>
      <w:r w:rsidR="00287372" w:rsidRPr="00CB223B">
        <w:rPr>
          <w:rFonts w:hint="eastAsia"/>
        </w:rPr>
        <w:t>等の機器を含め、本ガイドでは農業ITサービスと表現しています。</w:t>
      </w:r>
    </w:p>
    <w:p w14:paraId="1C5BDED2" w14:textId="38D3C2AA" w:rsidR="00447072" w:rsidRPr="00CB223B" w:rsidRDefault="00447072" w:rsidP="00447072">
      <w:pPr>
        <w:pStyle w:val="a3"/>
        <w:ind w:left="440" w:firstLine="220"/>
      </w:pPr>
      <w:r w:rsidRPr="00CB223B">
        <w:rPr>
          <w:rFonts w:hint="eastAsia"/>
        </w:rPr>
        <w:t>「Ⅰ．生産管理システム」は、安定的な経営のために、年間の生産計画を立て、着実な実行のために作業進捗や生産状況を管理するシステムです。</w:t>
      </w:r>
      <w:r w:rsidR="0062234A" w:rsidRPr="00CB223B">
        <w:rPr>
          <w:rFonts w:hint="eastAsia"/>
        </w:rPr>
        <w:t>生産</w:t>
      </w:r>
      <w:r w:rsidRPr="00CB223B">
        <w:rPr>
          <w:rFonts w:hint="eastAsia"/>
        </w:rPr>
        <w:t>記録システム、環境モニタリングシステムを</w:t>
      </w:r>
      <w:r w:rsidR="0062234A" w:rsidRPr="00CB223B">
        <w:rPr>
          <w:rFonts w:hint="eastAsia"/>
        </w:rPr>
        <w:t>含む場合が</w:t>
      </w:r>
      <w:r w:rsidRPr="00CB223B">
        <w:rPr>
          <w:rFonts w:hint="eastAsia"/>
        </w:rPr>
        <w:t>あります。</w:t>
      </w:r>
    </w:p>
    <w:p w14:paraId="684B317E" w14:textId="5936093A" w:rsidR="00972CEE" w:rsidRPr="00CB223B" w:rsidRDefault="00972CEE" w:rsidP="009C61FA">
      <w:pPr>
        <w:pStyle w:val="a3"/>
        <w:ind w:left="440" w:firstLine="220"/>
      </w:pPr>
      <w:r w:rsidRPr="00CB223B">
        <w:rPr>
          <w:rFonts w:hint="eastAsia"/>
        </w:rPr>
        <w:t>「</w:t>
      </w:r>
      <w:r w:rsidR="00447072" w:rsidRPr="00CB223B">
        <w:rPr>
          <w:rFonts w:hint="eastAsia"/>
        </w:rPr>
        <w:t>Ⅱ．</w:t>
      </w:r>
      <w:r w:rsidR="00756E07" w:rsidRPr="00CB223B">
        <w:rPr>
          <w:rFonts w:hint="eastAsia"/>
        </w:rPr>
        <w:t>生産</w:t>
      </w:r>
      <w:r w:rsidRPr="00CB223B">
        <w:rPr>
          <w:rFonts w:hint="eastAsia"/>
        </w:rPr>
        <w:t>記録システム」は、生産履歴の保存</w:t>
      </w:r>
      <w:r w:rsidR="0062234A" w:rsidRPr="00CB223B">
        <w:rPr>
          <w:rFonts w:hint="eastAsia"/>
        </w:rPr>
        <w:t>、活用等を目的</w:t>
      </w:r>
      <w:r w:rsidRPr="00CB223B">
        <w:rPr>
          <w:rFonts w:hint="eastAsia"/>
        </w:rPr>
        <w:t>に、作業や資材使用量の記録をモバイル入力端末等で行うシステムです。</w:t>
      </w:r>
    </w:p>
    <w:p w14:paraId="27B6AA8F" w14:textId="36330C9F" w:rsidR="00972CEE" w:rsidRPr="00CB223B" w:rsidRDefault="00972CEE" w:rsidP="009C61FA">
      <w:pPr>
        <w:pStyle w:val="a3"/>
        <w:ind w:left="440" w:firstLine="220"/>
      </w:pPr>
      <w:r w:rsidRPr="00CB223B">
        <w:rPr>
          <w:rFonts w:hint="eastAsia"/>
        </w:rPr>
        <w:t>「</w:t>
      </w:r>
      <w:r w:rsidR="00447072" w:rsidRPr="00CB223B">
        <w:rPr>
          <w:rFonts w:hint="eastAsia"/>
        </w:rPr>
        <w:t>Ⅲ．</w:t>
      </w:r>
      <w:r w:rsidRPr="00CB223B">
        <w:rPr>
          <w:rFonts w:hint="eastAsia"/>
        </w:rPr>
        <w:t>農業機械連携システム」は</w:t>
      </w:r>
      <w:r w:rsidRPr="00CB223B">
        <w:rPr>
          <w:rFonts w:hint="eastAsia"/>
          <w:spacing w:val="-4"/>
        </w:rPr>
        <w:t>、最適な土壌・生物環境を維持し、生産量・品質を向上・安定化させるため、</w:t>
      </w:r>
      <w:r w:rsidR="00CB223B" w:rsidRPr="00CB223B">
        <w:rPr>
          <w:rFonts w:hint="eastAsia"/>
        </w:rPr>
        <w:t>農業機械を利用して</w:t>
      </w:r>
      <w:r w:rsidRPr="00CB223B">
        <w:rPr>
          <w:rFonts w:hint="eastAsia"/>
          <w:spacing w:val="-4"/>
        </w:rPr>
        <w:t>環境・生育データを取得し、最適な作業・資材使用を行うシステムです。</w:t>
      </w:r>
      <w:r w:rsidR="00756E07" w:rsidRPr="00CB223B">
        <w:rPr>
          <w:rFonts w:hint="eastAsia"/>
          <w:spacing w:val="-4"/>
        </w:rPr>
        <w:t>生産管理システム、生産記録システムを</w:t>
      </w:r>
      <w:r w:rsidR="0062234A" w:rsidRPr="00CB223B">
        <w:rPr>
          <w:rFonts w:hint="eastAsia"/>
          <w:spacing w:val="-4"/>
        </w:rPr>
        <w:t>含む場合が</w:t>
      </w:r>
      <w:r w:rsidRPr="00CB223B">
        <w:rPr>
          <w:rFonts w:hint="eastAsia"/>
          <w:spacing w:val="-4"/>
        </w:rPr>
        <w:t>あります。</w:t>
      </w:r>
    </w:p>
    <w:p w14:paraId="25B9E620" w14:textId="6CFAD182" w:rsidR="00972CEE" w:rsidRPr="00CB223B" w:rsidRDefault="00972CEE" w:rsidP="009C61FA">
      <w:pPr>
        <w:pStyle w:val="a3"/>
        <w:ind w:left="440" w:firstLine="220"/>
      </w:pPr>
      <w:r w:rsidRPr="00CB223B">
        <w:rPr>
          <w:rFonts w:hint="eastAsia"/>
        </w:rPr>
        <w:t>「</w:t>
      </w:r>
      <w:r w:rsidR="00447072" w:rsidRPr="00CB223B">
        <w:rPr>
          <w:rFonts w:hint="eastAsia"/>
        </w:rPr>
        <w:t>Ⅳ．</w:t>
      </w:r>
      <w:r w:rsidRPr="00CB223B">
        <w:rPr>
          <w:rFonts w:hint="eastAsia"/>
        </w:rPr>
        <w:t>複合環境制御システム」は、</w:t>
      </w:r>
      <w:r w:rsidR="009F3E34" w:rsidRPr="00CB223B">
        <w:rPr>
          <w:rFonts w:hint="eastAsia"/>
        </w:rPr>
        <w:t>最適な環境を維持し、生産量・品質を向上・安定化させるため、環境をモニタリングし、適切な環境へ機器を</w:t>
      </w:r>
      <w:r w:rsidR="0015516C" w:rsidRPr="00CB223B">
        <w:rPr>
          <w:rFonts w:hint="eastAsia"/>
        </w:rPr>
        <w:t>制御</w:t>
      </w:r>
      <w:r w:rsidR="00620EE0" w:rsidRPr="00CB223B">
        <w:rPr>
          <w:rFonts w:hint="eastAsia"/>
        </w:rPr>
        <w:t>す</w:t>
      </w:r>
      <w:r w:rsidR="009F3E34" w:rsidRPr="00CB223B">
        <w:rPr>
          <w:rFonts w:hint="eastAsia"/>
        </w:rPr>
        <w:t>るシステムです。環境モニタリングシステムを含む</w:t>
      </w:r>
      <w:r w:rsidR="00620EE0" w:rsidRPr="00CB223B">
        <w:rPr>
          <w:rFonts w:hint="eastAsia"/>
        </w:rPr>
        <w:t>場合が</w:t>
      </w:r>
      <w:r w:rsidR="009F3E34" w:rsidRPr="00CB223B">
        <w:rPr>
          <w:rFonts w:hint="eastAsia"/>
        </w:rPr>
        <w:t>あります。</w:t>
      </w:r>
    </w:p>
    <w:p w14:paraId="7F21E8D2" w14:textId="01EA4BF2" w:rsidR="00447072" w:rsidRPr="00CB223B" w:rsidRDefault="00447072" w:rsidP="00447072">
      <w:pPr>
        <w:pStyle w:val="a3"/>
        <w:ind w:left="440" w:firstLine="220"/>
      </w:pPr>
      <w:r w:rsidRPr="00CB223B">
        <w:rPr>
          <w:rFonts w:hint="eastAsia"/>
        </w:rPr>
        <w:t>「Ⅴ．環境モニタリングシステム」は、環境の変化を捉え、</w:t>
      </w:r>
      <w:r w:rsidR="00620EE0" w:rsidRPr="00CB223B">
        <w:rPr>
          <w:rFonts w:hint="eastAsia"/>
        </w:rPr>
        <w:t>適切な対策や計画変更が行えるように、</w:t>
      </w:r>
      <w:r w:rsidRPr="00CB223B">
        <w:rPr>
          <w:rFonts w:hint="eastAsia"/>
        </w:rPr>
        <w:t>圃場や</w:t>
      </w:r>
      <w:r w:rsidR="00620EE0" w:rsidRPr="00CB223B">
        <w:rPr>
          <w:rFonts w:hint="eastAsia"/>
        </w:rPr>
        <w:t>ハウス内</w:t>
      </w:r>
      <w:r w:rsidRPr="00CB223B">
        <w:rPr>
          <w:rFonts w:hint="eastAsia"/>
        </w:rPr>
        <w:t>に設置し</w:t>
      </w:r>
      <w:r w:rsidR="00620EE0" w:rsidRPr="00CB223B">
        <w:rPr>
          <w:rFonts w:hint="eastAsia"/>
        </w:rPr>
        <w:t>、環境の状況</w:t>
      </w:r>
      <w:r w:rsidRPr="00CB223B">
        <w:rPr>
          <w:rFonts w:hint="eastAsia"/>
        </w:rPr>
        <w:t>をセンシング・モニタリングできるシステムです。</w:t>
      </w:r>
    </w:p>
    <w:p w14:paraId="02E97A86" w14:textId="77777777" w:rsidR="000D3CED" w:rsidRPr="00CB223B" w:rsidRDefault="000D3CED" w:rsidP="009C61FA">
      <w:pPr>
        <w:pStyle w:val="a3"/>
        <w:ind w:left="440" w:firstLine="220"/>
      </w:pPr>
    </w:p>
    <w:p w14:paraId="520E1C07" w14:textId="3F7F16D8" w:rsidR="0042363A" w:rsidRPr="00CB223B" w:rsidRDefault="00A20CF0" w:rsidP="0091364A">
      <w:pPr>
        <w:snapToGrid w:val="0"/>
        <w:jc w:val="center"/>
        <w:rPr>
          <w:rFonts w:ascii="ＭＳ Ｐゴシック" w:eastAsia="ＭＳ Ｐゴシック" w:hAnsi="ＭＳ Ｐゴシック"/>
          <w:sz w:val="16"/>
        </w:rPr>
      </w:pPr>
      <w:r w:rsidRPr="00CB223B">
        <w:drawing>
          <wp:inline distT="0" distB="0" distL="0" distR="0" wp14:anchorId="7AB2E182" wp14:editId="4E788420">
            <wp:extent cx="5014080" cy="28998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5014080" cy="2899800"/>
                    </a:xfrm>
                    <a:prstGeom prst="rect">
                      <a:avLst/>
                    </a:prstGeom>
                    <a:noFill/>
                    <a:ln>
                      <a:noFill/>
                    </a:ln>
                  </pic:spPr>
                </pic:pic>
              </a:graphicData>
            </a:graphic>
          </wp:inline>
        </w:drawing>
      </w:r>
    </w:p>
    <w:p w14:paraId="02561EFA" w14:textId="77777777" w:rsidR="000622A4" w:rsidRPr="00CB223B" w:rsidRDefault="00B66319" w:rsidP="003E6273">
      <w:pPr>
        <w:pStyle w:val="a2"/>
        <w:snapToGrid w:val="0"/>
        <w:ind w:left="110" w:firstLineChars="0" w:firstLine="0"/>
        <w:rPr>
          <w:rFonts w:ascii="ＭＳ Ｐゴシック" w:eastAsia="ＭＳ Ｐゴシック" w:hAnsi="ＭＳ Ｐゴシック"/>
          <w:sz w:val="16"/>
        </w:rPr>
      </w:pPr>
      <w:r w:rsidRPr="00CB223B">
        <w:rPr>
          <w:rFonts w:ascii="ＭＳ Ｐゴシック" w:eastAsia="ＭＳ Ｐゴシック" w:hAnsi="ＭＳ Ｐゴシック" w:hint="eastAsia"/>
          <w:sz w:val="16"/>
        </w:rPr>
        <w:t>出典（</w:t>
      </w:r>
      <w:r w:rsidR="00874C7F" w:rsidRPr="00CB223B">
        <w:rPr>
          <w:rFonts w:ascii="ＭＳ Ｐゴシック" w:eastAsia="ＭＳ Ｐゴシック" w:hAnsi="ＭＳ Ｐゴシック" w:hint="eastAsia"/>
          <w:sz w:val="16"/>
        </w:rPr>
        <w:t>新戦略推進専門調査会農業分科会取りまとめ「農業情報</w:t>
      </w:r>
      <w:r w:rsidR="0097554F" w:rsidRPr="00CB223B">
        <w:rPr>
          <w:rFonts w:ascii="ＭＳ Ｐゴシック" w:eastAsia="ＭＳ Ｐゴシック" w:hAnsi="ＭＳ Ｐゴシック" w:hint="eastAsia"/>
          <w:sz w:val="16"/>
        </w:rPr>
        <w:t>創成</w:t>
      </w:r>
      <w:r w:rsidR="00874C7F" w:rsidRPr="00CB223B">
        <w:rPr>
          <w:rFonts w:ascii="ＭＳ Ｐゴシック" w:eastAsia="ＭＳ Ｐゴシック" w:hAnsi="ＭＳ Ｐゴシック" w:hint="eastAsia"/>
          <w:sz w:val="16"/>
        </w:rPr>
        <w:t>・流通促進戦略に係る標準化ロードマップ」平成27年3月31日</w:t>
      </w:r>
      <w:r w:rsidRPr="00CB223B">
        <w:rPr>
          <w:rFonts w:ascii="ＭＳ Ｐゴシック" w:eastAsia="ＭＳ Ｐゴシック" w:hAnsi="ＭＳ Ｐゴシック" w:hint="eastAsia"/>
          <w:sz w:val="16"/>
        </w:rPr>
        <w:t>）より</w:t>
      </w:r>
      <w:r w:rsidR="004A62AE" w:rsidRPr="00CB223B">
        <w:rPr>
          <w:rFonts w:ascii="ＭＳ Ｐゴシック" w:eastAsia="ＭＳ Ｐゴシック" w:hAnsi="ＭＳ Ｐゴシック" w:hint="eastAsia"/>
          <w:sz w:val="16"/>
        </w:rPr>
        <w:t>作者</w:t>
      </w:r>
      <w:r w:rsidRPr="00CB223B">
        <w:rPr>
          <w:rFonts w:ascii="ＭＳ Ｐゴシック" w:eastAsia="ＭＳ Ｐゴシック" w:hAnsi="ＭＳ Ｐゴシック" w:hint="eastAsia"/>
          <w:sz w:val="16"/>
        </w:rPr>
        <w:t>改編</w:t>
      </w:r>
    </w:p>
    <w:p w14:paraId="3CEF0C8D" w14:textId="186F91FE" w:rsidR="009F3E34" w:rsidRPr="00CB223B" w:rsidRDefault="004A62AE" w:rsidP="00287372">
      <w:pPr>
        <w:pStyle w:val="aa"/>
        <w:rPr>
          <w:rFonts w:ascii="ＭＳ ゴシック"/>
          <w:b w:val="0"/>
          <w:iCs/>
          <w:spacing w:val="5"/>
          <w:sz w:val="26"/>
          <w:szCs w:val="26"/>
        </w:rPr>
      </w:pPr>
      <w:bookmarkStart w:id="12" w:name="_Ref431996842"/>
      <w:r w:rsidRPr="00CB223B">
        <w:rPr>
          <w:rFonts w:hint="eastAsia"/>
        </w:rPr>
        <w:t>図</w:t>
      </w:r>
      <w:r w:rsidRPr="00CB223B">
        <w:rPr>
          <w:rFonts w:hint="eastAsia"/>
        </w:rPr>
        <w:t xml:space="preserve"> </w:t>
      </w:r>
      <w:r w:rsidR="003D4527" w:rsidRPr="00CB223B">
        <w:fldChar w:fldCharType="begin"/>
      </w:r>
      <w:r w:rsidR="003D4527" w:rsidRPr="00CB223B">
        <w:instrText xml:space="preserve"> </w:instrText>
      </w:r>
      <w:r w:rsidR="003D4527" w:rsidRPr="00CB223B">
        <w:rPr>
          <w:rFonts w:hint="eastAsia"/>
        </w:rPr>
        <w:instrText>STYLEREF 1 \s</w:instrText>
      </w:r>
      <w:r w:rsidR="003D4527" w:rsidRPr="00CB223B">
        <w:instrText xml:space="preserve"> </w:instrText>
      </w:r>
      <w:r w:rsidR="003D4527" w:rsidRPr="00CB223B">
        <w:fldChar w:fldCharType="separate"/>
      </w:r>
      <w:r w:rsidR="008A0C17" w:rsidRPr="00CB223B">
        <w:t>II</w:t>
      </w:r>
      <w:r w:rsidR="003D4527" w:rsidRPr="00CB223B">
        <w:fldChar w:fldCharType="end"/>
      </w:r>
      <w:r w:rsidR="003D4527" w:rsidRPr="00CB223B">
        <w:noBreakHyphen/>
      </w:r>
      <w:r w:rsidR="003D4527" w:rsidRPr="00CB223B">
        <w:fldChar w:fldCharType="begin"/>
      </w:r>
      <w:r w:rsidR="003D4527" w:rsidRPr="00CB223B">
        <w:instrText xml:space="preserve"> </w:instrText>
      </w:r>
      <w:r w:rsidR="003D4527" w:rsidRPr="00CB223B">
        <w:rPr>
          <w:rFonts w:hint="eastAsia"/>
        </w:rPr>
        <w:instrText xml:space="preserve">SEQ </w:instrText>
      </w:r>
      <w:r w:rsidR="003D4527" w:rsidRPr="00CB223B">
        <w:rPr>
          <w:rFonts w:hint="eastAsia"/>
        </w:rPr>
        <w:instrText>図</w:instrText>
      </w:r>
      <w:r w:rsidR="003D4527" w:rsidRPr="00CB223B">
        <w:rPr>
          <w:rFonts w:hint="eastAsia"/>
        </w:rPr>
        <w:instrText xml:space="preserve"> \* ARABIC \s 1</w:instrText>
      </w:r>
      <w:r w:rsidR="003D4527" w:rsidRPr="00CB223B">
        <w:instrText xml:space="preserve"> </w:instrText>
      </w:r>
      <w:r w:rsidR="003D4527" w:rsidRPr="00CB223B">
        <w:fldChar w:fldCharType="separate"/>
      </w:r>
      <w:r w:rsidR="008A0C17" w:rsidRPr="00CB223B">
        <w:t>3</w:t>
      </w:r>
      <w:r w:rsidR="003D4527" w:rsidRPr="00CB223B">
        <w:fldChar w:fldCharType="end"/>
      </w:r>
      <w:bookmarkEnd w:id="12"/>
      <w:r w:rsidRPr="00CB223B">
        <w:rPr>
          <w:rFonts w:hint="eastAsia"/>
        </w:rPr>
        <w:t xml:space="preserve">　農業</w:t>
      </w:r>
      <w:r w:rsidRPr="00CB223B">
        <w:rPr>
          <w:rFonts w:asciiTheme="majorEastAsia" w:eastAsiaTheme="majorEastAsia" w:hAnsiTheme="majorEastAsia" w:hint="eastAsia"/>
        </w:rPr>
        <w:t>IT</w:t>
      </w:r>
      <w:r w:rsidRPr="00CB223B">
        <w:rPr>
          <w:rFonts w:hint="eastAsia"/>
        </w:rPr>
        <w:t>サービスの機能</w:t>
      </w:r>
      <w:r w:rsidR="0069089F" w:rsidRPr="00CB223B">
        <w:rPr>
          <w:rFonts w:hint="eastAsia"/>
        </w:rPr>
        <w:t>ごとのシステム分類</w:t>
      </w:r>
      <w:r w:rsidR="009F3E34" w:rsidRPr="00CB223B">
        <w:br w:type="page"/>
      </w:r>
    </w:p>
    <w:p w14:paraId="39C14BC0" w14:textId="7A94351C" w:rsidR="009C61FA" w:rsidRPr="00CB223B" w:rsidRDefault="009C61FA" w:rsidP="009C61FA">
      <w:pPr>
        <w:pStyle w:val="3"/>
      </w:pPr>
      <w:bookmarkStart w:id="13" w:name="_Toc444185458"/>
      <w:r w:rsidRPr="00CB223B">
        <w:rPr>
          <w:rFonts w:hint="eastAsia"/>
        </w:rPr>
        <w:lastRenderedPageBreak/>
        <w:t>記録・収集情報の蓄積先によるシステムの分類</w:t>
      </w:r>
      <w:bookmarkEnd w:id="13"/>
    </w:p>
    <w:p w14:paraId="4783DD04" w14:textId="75C32703" w:rsidR="009C61FA" w:rsidRPr="00CB223B" w:rsidRDefault="004D5DCC" w:rsidP="009C61FA">
      <w:pPr>
        <w:pStyle w:val="a3"/>
        <w:ind w:left="440" w:firstLine="220"/>
      </w:pPr>
      <w:r w:rsidRPr="00CB223B">
        <w:rPr>
          <w:rFonts w:hint="eastAsia"/>
        </w:rPr>
        <w:t>農業ITサービスで記録・収集される情報の蓄積先</w:t>
      </w:r>
      <w:r w:rsidR="008E07D5" w:rsidRPr="00CB223B">
        <w:rPr>
          <w:rFonts w:hint="eastAsia"/>
        </w:rPr>
        <w:t>（サービス環境）</w:t>
      </w:r>
      <w:r w:rsidRPr="00CB223B">
        <w:rPr>
          <w:rFonts w:hint="eastAsia"/>
        </w:rPr>
        <w:t>によって、システムを分類すると、次のように</w:t>
      </w:r>
      <w:r w:rsidR="007314AB" w:rsidRPr="00CB223B">
        <w:rPr>
          <w:rFonts w:hint="eastAsia"/>
        </w:rPr>
        <w:t>、「機器内」「</w:t>
      </w:r>
      <w:r w:rsidR="006307F3" w:rsidRPr="00CB223B">
        <w:rPr>
          <w:rFonts w:hint="eastAsia"/>
        </w:rPr>
        <w:t>サービス利用者</w:t>
      </w:r>
      <w:r w:rsidR="007314AB" w:rsidRPr="00CB223B">
        <w:rPr>
          <w:rFonts w:hint="eastAsia"/>
        </w:rPr>
        <w:t>内」「</w:t>
      </w:r>
      <w:r w:rsidR="00A84EC9" w:rsidRPr="00CB223B">
        <w:rPr>
          <w:rFonts w:hint="eastAsia"/>
        </w:rPr>
        <w:t>サービス提供者内</w:t>
      </w:r>
      <w:r w:rsidR="007314AB" w:rsidRPr="00CB223B">
        <w:rPr>
          <w:rFonts w:hint="eastAsia"/>
        </w:rPr>
        <w:t>」の</w:t>
      </w:r>
      <w:r w:rsidRPr="00CB223B">
        <w:rPr>
          <w:rFonts w:hint="eastAsia"/>
        </w:rPr>
        <w:t>3分類に整理されます。</w:t>
      </w:r>
      <w:r w:rsidR="00A51857" w:rsidRPr="00CB223B">
        <w:rPr>
          <w:rFonts w:hint="eastAsia"/>
        </w:rPr>
        <w:t>（</w:t>
      </w:r>
      <w:r w:rsidR="00D2054A" w:rsidRPr="00CB223B">
        <w:fldChar w:fldCharType="begin"/>
      </w:r>
      <w:r w:rsidR="00D2054A" w:rsidRPr="00CB223B">
        <w:instrText xml:space="preserve"> REF _Ref431996903 \h </w:instrText>
      </w:r>
      <w:r w:rsidR="00CB223B">
        <w:instrText xml:space="preserve"> \* MERGEFORMAT </w:instrText>
      </w:r>
      <w:r w:rsidR="00D2054A" w:rsidRPr="00CB223B">
        <w:fldChar w:fldCharType="separate"/>
      </w:r>
      <w:r w:rsidR="008A0C17" w:rsidRPr="00CB223B">
        <w:rPr>
          <w:rFonts w:hint="eastAsia"/>
        </w:rPr>
        <w:t xml:space="preserve">図 </w:t>
      </w:r>
      <w:r w:rsidR="008A0C17" w:rsidRPr="00CB223B">
        <w:t>II</w:t>
      </w:r>
      <w:r w:rsidR="008A0C17" w:rsidRPr="00CB223B">
        <w:noBreakHyphen/>
        <w:t>4</w:t>
      </w:r>
      <w:r w:rsidR="00D2054A" w:rsidRPr="00CB223B">
        <w:fldChar w:fldCharType="end"/>
      </w:r>
      <w:r w:rsidR="00864803" w:rsidRPr="00CB223B">
        <w:rPr>
          <w:rFonts w:hint="eastAsia"/>
        </w:rPr>
        <w:t>及び</w:t>
      </w:r>
      <w:r w:rsidR="00D2054A" w:rsidRPr="00CB223B">
        <w:fldChar w:fldCharType="begin"/>
      </w:r>
      <w:r w:rsidR="00D2054A" w:rsidRPr="00CB223B">
        <w:instrText xml:space="preserve"> </w:instrText>
      </w:r>
      <w:r w:rsidR="00D2054A" w:rsidRPr="00CB223B">
        <w:rPr>
          <w:rFonts w:hint="eastAsia"/>
        </w:rPr>
        <w:instrText>REF _Ref431996919 \h</w:instrText>
      </w:r>
      <w:r w:rsidR="00D2054A" w:rsidRPr="00CB223B">
        <w:instrText xml:space="preserve"> </w:instrText>
      </w:r>
      <w:r w:rsidR="00CB223B">
        <w:instrText xml:space="preserve"> \* MERGEFORMAT </w:instrText>
      </w:r>
      <w:r w:rsidR="00D2054A" w:rsidRPr="00CB223B">
        <w:fldChar w:fldCharType="separate"/>
      </w:r>
      <w:r w:rsidR="008A0C17" w:rsidRPr="00CB223B">
        <w:rPr>
          <w:rFonts w:hint="eastAsia"/>
        </w:rPr>
        <w:t xml:space="preserve">表 </w:t>
      </w:r>
      <w:r w:rsidR="008A0C17" w:rsidRPr="00CB223B">
        <w:t>II</w:t>
      </w:r>
      <w:r w:rsidR="008A0C17" w:rsidRPr="00CB223B">
        <w:noBreakHyphen/>
        <w:t>2</w:t>
      </w:r>
      <w:r w:rsidR="00D2054A" w:rsidRPr="00CB223B">
        <w:fldChar w:fldCharType="end"/>
      </w:r>
      <w:r w:rsidR="00A51857" w:rsidRPr="00CB223B">
        <w:rPr>
          <w:rFonts w:hint="eastAsia"/>
        </w:rPr>
        <w:t>参照）</w:t>
      </w:r>
    </w:p>
    <w:p w14:paraId="28C2BB3F" w14:textId="6466984A" w:rsidR="004D5DCC" w:rsidRPr="00CB223B" w:rsidRDefault="007314AB" w:rsidP="009C61FA">
      <w:pPr>
        <w:pStyle w:val="a3"/>
        <w:ind w:left="440" w:firstLine="220"/>
      </w:pPr>
      <w:r w:rsidRPr="00CB223B">
        <w:rPr>
          <w:rFonts w:hint="eastAsia"/>
        </w:rPr>
        <w:t>インターネット環境やスマートフォン等の入力端末の普及、遂次情報提供や多機器連携といった農業ITサービスの高度化に伴い、サービス提供者が提供する</w:t>
      </w:r>
      <w:r w:rsidR="00A84EC9" w:rsidRPr="00CB223B">
        <w:rPr>
          <w:rFonts w:hint="eastAsia"/>
        </w:rPr>
        <w:t>環境内（サービス提供者内</w:t>
      </w:r>
      <w:r w:rsidR="00DE1DBE" w:rsidRPr="00CB223B">
        <w:rPr>
          <w:rStyle w:val="affd"/>
        </w:rPr>
        <w:footnoteReference w:id="2"/>
      </w:r>
      <w:r w:rsidR="00A84EC9" w:rsidRPr="00CB223B">
        <w:rPr>
          <w:rFonts w:hint="eastAsia"/>
        </w:rPr>
        <w:t>）</w:t>
      </w:r>
      <w:r w:rsidRPr="00CB223B">
        <w:rPr>
          <w:rFonts w:hint="eastAsia"/>
        </w:rPr>
        <w:t>で記録・収集情報を蓄積するサービスが、今後、</w:t>
      </w:r>
      <w:r w:rsidR="006411A9" w:rsidRPr="00CB223B">
        <w:rPr>
          <w:rFonts w:hint="eastAsia"/>
        </w:rPr>
        <w:t>増加すると考えられます</w:t>
      </w:r>
      <w:r w:rsidR="0069089F" w:rsidRPr="00CB223B">
        <w:rPr>
          <w:rStyle w:val="affd"/>
        </w:rPr>
        <w:footnoteReference w:id="3"/>
      </w:r>
      <w:r w:rsidRPr="00CB223B">
        <w:rPr>
          <w:rFonts w:hint="eastAsia"/>
        </w:rPr>
        <w:t>。</w:t>
      </w:r>
    </w:p>
    <w:p w14:paraId="51961CBA" w14:textId="77777777" w:rsidR="00A366C2" w:rsidRPr="00CB223B" w:rsidRDefault="00A366C2" w:rsidP="00422F07">
      <w:pPr>
        <w:pStyle w:val="a3"/>
        <w:ind w:leftChars="-64" w:left="-141" w:firstLine="220"/>
      </w:pPr>
    </w:p>
    <w:p w14:paraId="0D3373AB" w14:textId="77777777" w:rsidR="0069089F" w:rsidRPr="00CB223B" w:rsidRDefault="00FF73D8" w:rsidP="00205798">
      <w:pPr>
        <w:snapToGrid w:val="0"/>
      </w:pPr>
      <w:r w:rsidRPr="00CB223B">
        <w:drawing>
          <wp:inline distT="0" distB="0" distL="0" distR="0" wp14:anchorId="4C5128B2" wp14:editId="4285BDFA">
            <wp:extent cx="5143500" cy="229442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5142895" cy="2294158"/>
                    </a:xfrm>
                    <a:prstGeom prst="rect">
                      <a:avLst/>
                    </a:prstGeom>
                    <a:noFill/>
                    <a:ln>
                      <a:noFill/>
                    </a:ln>
                  </pic:spPr>
                </pic:pic>
              </a:graphicData>
            </a:graphic>
          </wp:inline>
        </w:drawing>
      </w:r>
      <w:r w:rsidR="0069089F" w:rsidRPr="00CB223B">
        <w:t xml:space="preserve"> </w:t>
      </w:r>
    </w:p>
    <w:p w14:paraId="06D8F84C" w14:textId="09E92C5C" w:rsidR="009C61FA" w:rsidRPr="00CB223B" w:rsidRDefault="0069089F" w:rsidP="0069089F">
      <w:pPr>
        <w:snapToGrid w:val="0"/>
        <w:jc w:val="right"/>
      </w:pPr>
      <w:r w:rsidRPr="00CB223B">
        <w:drawing>
          <wp:inline distT="0" distB="0" distL="0" distR="0" wp14:anchorId="56E460B0" wp14:editId="125E3474">
            <wp:extent cx="1033525" cy="542925"/>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33525" cy="542925"/>
                    </a:xfrm>
                    <a:prstGeom prst="rect">
                      <a:avLst/>
                    </a:prstGeom>
                    <a:noFill/>
                    <a:ln>
                      <a:noFill/>
                    </a:ln>
                  </pic:spPr>
                </pic:pic>
              </a:graphicData>
            </a:graphic>
          </wp:inline>
        </w:drawing>
      </w:r>
    </w:p>
    <w:p w14:paraId="4CBA1E3A" w14:textId="448796D0" w:rsidR="00AA41BB" w:rsidRPr="00CB223B" w:rsidRDefault="00AA41BB" w:rsidP="00AA41BB">
      <w:pPr>
        <w:pStyle w:val="aa"/>
      </w:pPr>
      <w:bookmarkStart w:id="14" w:name="_Ref431996903"/>
      <w:bookmarkStart w:id="15" w:name="_Ref431996900"/>
      <w:r w:rsidRPr="00CB223B">
        <w:rPr>
          <w:rFonts w:hint="eastAsia"/>
        </w:rPr>
        <w:t>図</w:t>
      </w:r>
      <w:r w:rsidRPr="00CB223B">
        <w:rPr>
          <w:rFonts w:hint="eastAsia"/>
        </w:rPr>
        <w:t xml:space="preserve"> </w:t>
      </w:r>
      <w:r w:rsidR="003D4527" w:rsidRPr="00CB223B">
        <w:fldChar w:fldCharType="begin"/>
      </w:r>
      <w:r w:rsidR="003D4527" w:rsidRPr="00CB223B">
        <w:instrText xml:space="preserve"> </w:instrText>
      </w:r>
      <w:r w:rsidR="003D4527" w:rsidRPr="00CB223B">
        <w:rPr>
          <w:rFonts w:hint="eastAsia"/>
        </w:rPr>
        <w:instrText>STYLEREF 1 \s</w:instrText>
      </w:r>
      <w:r w:rsidR="003D4527" w:rsidRPr="00CB223B">
        <w:instrText xml:space="preserve"> </w:instrText>
      </w:r>
      <w:r w:rsidR="003D4527" w:rsidRPr="00CB223B">
        <w:fldChar w:fldCharType="separate"/>
      </w:r>
      <w:r w:rsidR="008A0C17" w:rsidRPr="00CB223B">
        <w:t>II</w:t>
      </w:r>
      <w:r w:rsidR="003D4527" w:rsidRPr="00CB223B">
        <w:fldChar w:fldCharType="end"/>
      </w:r>
      <w:r w:rsidR="003D4527" w:rsidRPr="00CB223B">
        <w:noBreakHyphen/>
      </w:r>
      <w:r w:rsidR="003D4527" w:rsidRPr="00CB223B">
        <w:fldChar w:fldCharType="begin"/>
      </w:r>
      <w:r w:rsidR="003D4527" w:rsidRPr="00CB223B">
        <w:instrText xml:space="preserve"> </w:instrText>
      </w:r>
      <w:r w:rsidR="003D4527" w:rsidRPr="00CB223B">
        <w:rPr>
          <w:rFonts w:hint="eastAsia"/>
        </w:rPr>
        <w:instrText xml:space="preserve">SEQ </w:instrText>
      </w:r>
      <w:r w:rsidR="003D4527" w:rsidRPr="00CB223B">
        <w:rPr>
          <w:rFonts w:hint="eastAsia"/>
        </w:rPr>
        <w:instrText>図</w:instrText>
      </w:r>
      <w:r w:rsidR="003D4527" w:rsidRPr="00CB223B">
        <w:rPr>
          <w:rFonts w:hint="eastAsia"/>
        </w:rPr>
        <w:instrText xml:space="preserve"> \* ARABIC \s 1</w:instrText>
      </w:r>
      <w:r w:rsidR="003D4527" w:rsidRPr="00CB223B">
        <w:instrText xml:space="preserve"> </w:instrText>
      </w:r>
      <w:r w:rsidR="003D4527" w:rsidRPr="00CB223B">
        <w:fldChar w:fldCharType="separate"/>
      </w:r>
      <w:r w:rsidR="008A0C17" w:rsidRPr="00CB223B">
        <w:t>4</w:t>
      </w:r>
      <w:r w:rsidR="003D4527" w:rsidRPr="00CB223B">
        <w:fldChar w:fldCharType="end"/>
      </w:r>
      <w:bookmarkEnd w:id="14"/>
      <w:r w:rsidRPr="00CB223B">
        <w:rPr>
          <w:rFonts w:hint="eastAsia"/>
        </w:rPr>
        <w:t xml:space="preserve">　記録・収集情報の蓄積先概念図</w:t>
      </w:r>
      <w:bookmarkEnd w:id="15"/>
    </w:p>
    <w:p w14:paraId="1B266DC4" w14:textId="77777777" w:rsidR="0091364A" w:rsidRPr="00CB223B" w:rsidRDefault="0091364A" w:rsidP="00205798"/>
    <w:p w14:paraId="2C4DB1C0" w14:textId="77777777" w:rsidR="00214A2C" w:rsidRPr="00CB223B" w:rsidRDefault="00214A2C" w:rsidP="00214A2C">
      <w:pPr>
        <w:pStyle w:val="aa"/>
      </w:pPr>
      <w:bookmarkStart w:id="16" w:name="_Ref431996919"/>
      <w:r w:rsidRPr="00CB223B">
        <w:rPr>
          <w:rFonts w:hint="eastAsia"/>
        </w:rPr>
        <w:t>表</w:t>
      </w:r>
      <w:r w:rsidRPr="00CB223B">
        <w:rPr>
          <w:rFonts w:hint="eastAsia"/>
        </w:rPr>
        <w:t xml:space="preserve"> </w:t>
      </w:r>
      <w:r w:rsidR="00515257" w:rsidRPr="00CB223B">
        <w:fldChar w:fldCharType="begin"/>
      </w:r>
      <w:r w:rsidR="00515257" w:rsidRPr="00CB223B">
        <w:instrText xml:space="preserve"> </w:instrText>
      </w:r>
      <w:r w:rsidR="00515257" w:rsidRPr="00CB223B">
        <w:rPr>
          <w:rFonts w:hint="eastAsia"/>
        </w:rPr>
        <w:instrText>STYLEREF 1 \s</w:instrText>
      </w:r>
      <w:r w:rsidR="00515257" w:rsidRPr="00CB223B">
        <w:instrText xml:space="preserve"> </w:instrText>
      </w:r>
      <w:r w:rsidR="00515257" w:rsidRPr="00CB223B">
        <w:fldChar w:fldCharType="separate"/>
      </w:r>
      <w:r w:rsidR="008A0C17" w:rsidRPr="00CB223B">
        <w:t>II</w:t>
      </w:r>
      <w:r w:rsidR="00515257" w:rsidRPr="00CB223B">
        <w:fldChar w:fldCharType="end"/>
      </w:r>
      <w:r w:rsidR="00515257" w:rsidRPr="00CB223B">
        <w:noBreakHyphen/>
      </w:r>
      <w:r w:rsidR="00515257" w:rsidRPr="00CB223B">
        <w:fldChar w:fldCharType="begin"/>
      </w:r>
      <w:r w:rsidR="00515257" w:rsidRPr="00CB223B">
        <w:instrText xml:space="preserve"> </w:instrText>
      </w:r>
      <w:r w:rsidR="00515257" w:rsidRPr="00CB223B">
        <w:rPr>
          <w:rFonts w:hint="eastAsia"/>
        </w:rPr>
        <w:instrText xml:space="preserve">SEQ </w:instrText>
      </w:r>
      <w:r w:rsidR="00515257" w:rsidRPr="00CB223B">
        <w:rPr>
          <w:rFonts w:hint="eastAsia"/>
        </w:rPr>
        <w:instrText>表</w:instrText>
      </w:r>
      <w:r w:rsidR="00515257" w:rsidRPr="00CB223B">
        <w:rPr>
          <w:rFonts w:hint="eastAsia"/>
        </w:rPr>
        <w:instrText xml:space="preserve"> \* ARABIC \s 1</w:instrText>
      </w:r>
      <w:r w:rsidR="00515257" w:rsidRPr="00CB223B">
        <w:instrText xml:space="preserve"> </w:instrText>
      </w:r>
      <w:r w:rsidR="00515257" w:rsidRPr="00CB223B">
        <w:fldChar w:fldCharType="separate"/>
      </w:r>
      <w:r w:rsidR="008A0C17" w:rsidRPr="00CB223B">
        <w:t>2</w:t>
      </w:r>
      <w:r w:rsidR="00515257" w:rsidRPr="00CB223B">
        <w:fldChar w:fldCharType="end"/>
      </w:r>
      <w:bookmarkEnd w:id="16"/>
      <w:r w:rsidR="00AA41BB" w:rsidRPr="00CB223B">
        <w:rPr>
          <w:rFonts w:hint="eastAsia"/>
        </w:rPr>
        <w:t xml:space="preserve">　記録・収集情報の蓄積先</w:t>
      </w:r>
      <w:r w:rsidRPr="00CB223B">
        <w:rPr>
          <w:rFonts w:hint="eastAsia"/>
        </w:rPr>
        <w:t>とその</w:t>
      </w:r>
      <w:r w:rsidR="009F3E34" w:rsidRPr="00CB223B">
        <w:rPr>
          <w:rFonts w:hint="eastAsia"/>
        </w:rPr>
        <w:t>状況</w:t>
      </w:r>
    </w:p>
    <w:tbl>
      <w:tblPr>
        <w:tblStyle w:val="aff0"/>
        <w:tblW w:w="0" w:type="auto"/>
        <w:tblInd w:w="110" w:type="dxa"/>
        <w:tblLook w:val="04A0" w:firstRow="1" w:lastRow="0" w:firstColumn="1" w:lastColumn="0" w:noHBand="0" w:noVBand="1"/>
      </w:tblPr>
      <w:tblGrid>
        <w:gridCol w:w="1841"/>
        <w:gridCol w:w="6662"/>
      </w:tblGrid>
      <w:tr w:rsidR="005E10A7" w:rsidRPr="00CB223B" w14:paraId="1560E66D" w14:textId="77777777" w:rsidTr="00DE5866">
        <w:trPr>
          <w:trHeight w:val="313"/>
          <w:tblHeader/>
        </w:trPr>
        <w:tc>
          <w:tcPr>
            <w:tcW w:w="1841" w:type="dxa"/>
            <w:shd w:val="clear" w:color="auto" w:fill="D9D9D9" w:themeFill="background1" w:themeFillShade="D9"/>
            <w:vAlign w:val="center"/>
          </w:tcPr>
          <w:p w14:paraId="3BA8D968" w14:textId="77777777" w:rsidR="005E10A7" w:rsidRPr="00CB223B" w:rsidRDefault="00AA41BB" w:rsidP="00DE5866">
            <w:pPr>
              <w:snapToGrid w:val="0"/>
              <w:spacing w:beforeLines="10" w:before="36" w:afterLines="10" w:after="36"/>
              <w:jc w:val="center"/>
              <w:rPr>
                <w:rFonts w:ascii="ＭＳ Ｐゴシック" w:eastAsia="ＭＳ Ｐゴシック" w:hAnsi="ＭＳ Ｐゴシック"/>
              </w:rPr>
            </w:pPr>
            <w:r w:rsidRPr="00CB223B">
              <w:rPr>
                <w:rFonts w:ascii="ＭＳ Ｐゴシック" w:eastAsia="ＭＳ Ｐゴシック" w:hAnsi="ＭＳ Ｐゴシック" w:hint="eastAsia"/>
              </w:rPr>
              <w:t>記録・収集情報</w:t>
            </w:r>
            <w:r w:rsidR="004D5DCC" w:rsidRPr="00CB223B">
              <w:rPr>
                <w:rFonts w:ascii="ＭＳ Ｐゴシック" w:eastAsia="ＭＳ Ｐゴシック" w:hAnsi="ＭＳ Ｐゴシック"/>
              </w:rPr>
              <w:br/>
            </w:r>
            <w:r w:rsidRPr="00CB223B">
              <w:rPr>
                <w:rFonts w:ascii="ＭＳ Ｐゴシック" w:eastAsia="ＭＳ Ｐゴシック" w:hAnsi="ＭＳ Ｐゴシック" w:hint="eastAsia"/>
              </w:rPr>
              <w:t>の蓄積先</w:t>
            </w:r>
          </w:p>
        </w:tc>
        <w:tc>
          <w:tcPr>
            <w:tcW w:w="6662" w:type="dxa"/>
            <w:shd w:val="clear" w:color="auto" w:fill="D9D9D9" w:themeFill="background1" w:themeFillShade="D9"/>
            <w:vAlign w:val="center"/>
          </w:tcPr>
          <w:p w14:paraId="57A94FA2" w14:textId="77777777" w:rsidR="005E10A7" w:rsidRPr="00CB223B" w:rsidRDefault="009F3E34" w:rsidP="00AA41BB">
            <w:pPr>
              <w:jc w:val="center"/>
              <w:rPr>
                <w:rFonts w:ascii="ＭＳ Ｐゴシック" w:eastAsia="ＭＳ Ｐゴシック" w:hAnsi="ＭＳ Ｐゴシック"/>
              </w:rPr>
            </w:pPr>
            <w:r w:rsidRPr="00CB223B">
              <w:rPr>
                <w:rFonts w:ascii="ＭＳ Ｐゴシック" w:eastAsia="ＭＳ Ｐゴシック" w:hAnsi="ＭＳ Ｐゴシック" w:hint="eastAsia"/>
              </w:rPr>
              <w:t>状　　　況</w:t>
            </w:r>
          </w:p>
        </w:tc>
      </w:tr>
      <w:tr w:rsidR="005E10A7" w:rsidRPr="00CB223B" w14:paraId="693FAB73" w14:textId="77777777" w:rsidTr="004422B2">
        <w:tc>
          <w:tcPr>
            <w:tcW w:w="1841" w:type="dxa"/>
          </w:tcPr>
          <w:p w14:paraId="41749EA4" w14:textId="77777777" w:rsidR="005E10A7" w:rsidRPr="00CB223B" w:rsidRDefault="005E10A7" w:rsidP="003C0A22">
            <w:pPr>
              <w:pStyle w:val="a2"/>
              <w:ind w:leftChars="0" w:left="0" w:firstLineChars="0" w:firstLine="0"/>
              <w:rPr>
                <w:rFonts w:ascii="ＭＳ Ｐゴシック" w:eastAsia="ＭＳ Ｐゴシック" w:hAnsi="ＭＳ Ｐゴシック"/>
              </w:rPr>
            </w:pPr>
            <w:r w:rsidRPr="00CB223B">
              <w:rPr>
                <w:rFonts w:ascii="ＭＳ Ｐゴシック" w:eastAsia="ＭＳ Ｐゴシック" w:hAnsi="ＭＳ Ｐゴシック" w:hint="eastAsia"/>
              </w:rPr>
              <w:t>機器内</w:t>
            </w:r>
          </w:p>
        </w:tc>
        <w:tc>
          <w:tcPr>
            <w:tcW w:w="6662" w:type="dxa"/>
          </w:tcPr>
          <w:p w14:paraId="31F6D883" w14:textId="77777777" w:rsidR="00EC063F" w:rsidRPr="00CB223B" w:rsidRDefault="005E10A7" w:rsidP="00DE5866">
            <w:pPr>
              <w:pStyle w:val="a2"/>
              <w:snapToGrid w:val="0"/>
              <w:spacing w:beforeLines="10" w:before="36"/>
              <w:ind w:leftChars="0" w:left="0" w:firstLineChars="0" w:firstLine="0"/>
              <w:rPr>
                <w:rFonts w:ascii="ＭＳ Ｐゴシック" w:eastAsia="ＭＳ Ｐゴシック" w:hAnsi="ＭＳ Ｐゴシック"/>
              </w:rPr>
            </w:pPr>
            <w:r w:rsidRPr="00CB223B">
              <w:rPr>
                <w:rFonts w:ascii="ＭＳ Ｐゴシック" w:eastAsia="ＭＳ Ｐゴシック" w:hAnsi="ＭＳ Ｐゴシック" w:hint="eastAsia"/>
              </w:rPr>
              <w:t>各種センサーやパソコン・タブレット等の機器内に</w:t>
            </w:r>
            <w:r w:rsidR="00EC063F" w:rsidRPr="00CB223B">
              <w:rPr>
                <w:rFonts w:ascii="ＭＳ Ｐゴシック" w:eastAsia="ＭＳ Ｐゴシック" w:hAnsi="ＭＳ Ｐゴシック" w:hint="eastAsia"/>
              </w:rPr>
              <w:t>記録・取得情報が</w:t>
            </w:r>
            <w:r w:rsidR="00D61BC0" w:rsidRPr="00CB223B">
              <w:rPr>
                <w:rFonts w:ascii="ＭＳ Ｐゴシック" w:eastAsia="ＭＳ Ｐゴシック" w:hAnsi="ＭＳ Ｐゴシック" w:hint="eastAsia"/>
              </w:rPr>
              <w:t>蓄積されている</w:t>
            </w:r>
            <w:r w:rsidR="000662CE" w:rsidRPr="00CB223B">
              <w:rPr>
                <w:rFonts w:ascii="ＭＳ Ｐゴシック" w:eastAsia="ＭＳ Ｐゴシック" w:hAnsi="ＭＳ Ｐゴシック" w:hint="eastAsia"/>
              </w:rPr>
              <w:t>状態</w:t>
            </w:r>
            <w:r w:rsidRPr="00CB223B">
              <w:rPr>
                <w:rFonts w:ascii="ＭＳ Ｐゴシック" w:eastAsia="ＭＳ Ｐゴシック" w:hAnsi="ＭＳ Ｐゴシック" w:hint="eastAsia"/>
              </w:rPr>
              <w:t>。</w:t>
            </w:r>
          </w:p>
          <w:p w14:paraId="65DCF8BF" w14:textId="77777777" w:rsidR="005E10A7" w:rsidRPr="00CB223B" w:rsidRDefault="00EC063F" w:rsidP="00DE5866">
            <w:pPr>
              <w:pStyle w:val="a2"/>
              <w:snapToGrid w:val="0"/>
              <w:spacing w:afterLines="10" w:after="36"/>
              <w:ind w:leftChars="0" w:left="0" w:firstLineChars="0" w:firstLine="0"/>
              <w:rPr>
                <w:rFonts w:ascii="ＭＳ Ｐゴシック" w:eastAsia="ＭＳ Ｐゴシック" w:hAnsi="ＭＳ Ｐゴシック"/>
              </w:rPr>
            </w:pPr>
            <w:r w:rsidRPr="00CB223B">
              <w:rPr>
                <w:rFonts w:ascii="ＭＳ Ｐゴシック" w:eastAsia="ＭＳ Ｐゴシック" w:hAnsi="ＭＳ Ｐゴシック" w:hint="eastAsia"/>
              </w:rPr>
              <w:t>フラッシュメモリやポータブルハードディスク等の可搬型媒体への</w:t>
            </w:r>
            <w:r w:rsidR="005E10A7" w:rsidRPr="00CB223B">
              <w:rPr>
                <w:rFonts w:ascii="ＭＳ Ｐゴシック" w:eastAsia="ＭＳ Ｐゴシック" w:hAnsi="ＭＳ Ｐゴシック" w:hint="eastAsia"/>
              </w:rPr>
              <w:t>データ</w:t>
            </w:r>
            <w:r w:rsidRPr="00CB223B">
              <w:rPr>
                <w:rFonts w:ascii="ＭＳ Ｐゴシック" w:eastAsia="ＭＳ Ｐゴシック" w:hAnsi="ＭＳ Ｐゴシック" w:hint="eastAsia"/>
              </w:rPr>
              <w:t>の保存や、ネットワークへの接続・送信作業</w:t>
            </w:r>
            <w:r w:rsidR="00502890" w:rsidRPr="00CB223B">
              <w:rPr>
                <w:rFonts w:ascii="ＭＳ Ｐゴシック" w:eastAsia="ＭＳ Ｐゴシック" w:hAnsi="ＭＳ Ｐゴシック" w:hint="eastAsia"/>
              </w:rPr>
              <w:t>を行わない限り</w:t>
            </w:r>
            <w:r w:rsidRPr="00CB223B">
              <w:rPr>
                <w:rFonts w:ascii="ＭＳ Ｐゴシック" w:eastAsia="ＭＳ Ｐゴシック" w:hAnsi="ＭＳ Ｐゴシック" w:hint="eastAsia"/>
              </w:rPr>
              <w:t>、蓄積された記録・取得</w:t>
            </w:r>
            <w:r w:rsidR="005E10A7" w:rsidRPr="00CB223B">
              <w:rPr>
                <w:rFonts w:ascii="ＭＳ Ｐゴシック" w:eastAsia="ＭＳ Ｐゴシック" w:hAnsi="ＭＳ Ｐゴシック" w:hint="eastAsia"/>
              </w:rPr>
              <w:t>情報を</w:t>
            </w:r>
            <w:r w:rsidRPr="00CB223B">
              <w:rPr>
                <w:rFonts w:ascii="ＭＳ Ｐゴシック" w:eastAsia="ＭＳ Ｐゴシック" w:hAnsi="ＭＳ Ｐゴシック" w:hint="eastAsia"/>
              </w:rPr>
              <w:t>他の機器で使用すること</w:t>
            </w:r>
            <w:r w:rsidR="000662CE" w:rsidRPr="00CB223B">
              <w:rPr>
                <w:rFonts w:ascii="ＭＳ Ｐゴシック" w:eastAsia="ＭＳ Ｐゴシック" w:hAnsi="ＭＳ Ｐゴシック" w:hint="eastAsia"/>
              </w:rPr>
              <w:t>は</w:t>
            </w:r>
            <w:r w:rsidRPr="00CB223B">
              <w:rPr>
                <w:rFonts w:ascii="ＭＳ Ｐゴシック" w:eastAsia="ＭＳ Ｐゴシック" w:hAnsi="ＭＳ Ｐゴシック" w:hint="eastAsia"/>
              </w:rPr>
              <w:t>できない</w:t>
            </w:r>
            <w:r w:rsidR="005E10A7" w:rsidRPr="00CB223B">
              <w:rPr>
                <w:rFonts w:ascii="ＭＳ Ｐゴシック" w:eastAsia="ＭＳ Ｐゴシック" w:hAnsi="ＭＳ Ｐゴシック" w:hint="eastAsia"/>
              </w:rPr>
              <w:t>。</w:t>
            </w:r>
          </w:p>
        </w:tc>
      </w:tr>
      <w:tr w:rsidR="005E10A7" w:rsidRPr="00CB223B" w14:paraId="7B0408B3" w14:textId="77777777" w:rsidTr="004422B2">
        <w:tc>
          <w:tcPr>
            <w:tcW w:w="1841" w:type="dxa"/>
          </w:tcPr>
          <w:p w14:paraId="4AA1427A" w14:textId="77777777" w:rsidR="005E10A7" w:rsidRPr="00CB223B" w:rsidRDefault="00D34B0B" w:rsidP="003C0A22">
            <w:pPr>
              <w:pStyle w:val="a2"/>
              <w:ind w:leftChars="0" w:left="0" w:firstLineChars="0" w:firstLine="0"/>
              <w:rPr>
                <w:rFonts w:ascii="ＭＳ Ｐゴシック" w:eastAsia="ＭＳ Ｐゴシック" w:hAnsi="ＭＳ Ｐゴシック"/>
              </w:rPr>
            </w:pPr>
            <w:r w:rsidRPr="00CB223B">
              <w:rPr>
                <w:rFonts w:ascii="ＭＳ Ｐゴシック" w:eastAsia="ＭＳ Ｐゴシック" w:hAnsi="ＭＳ Ｐゴシック" w:hint="eastAsia"/>
              </w:rPr>
              <w:lastRenderedPageBreak/>
              <w:t>サービス利用者内</w:t>
            </w:r>
          </w:p>
        </w:tc>
        <w:tc>
          <w:tcPr>
            <w:tcW w:w="6662" w:type="dxa"/>
          </w:tcPr>
          <w:p w14:paraId="27802B26" w14:textId="77777777" w:rsidR="001D040F" w:rsidRPr="00CB223B" w:rsidRDefault="005E10A7" w:rsidP="00DE5866">
            <w:pPr>
              <w:pStyle w:val="a2"/>
              <w:snapToGrid w:val="0"/>
              <w:spacing w:beforeLines="10" w:before="36" w:afterLines="10" w:after="36"/>
              <w:ind w:leftChars="0" w:left="0" w:firstLineChars="0" w:firstLine="0"/>
              <w:rPr>
                <w:rFonts w:ascii="ＭＳ Ｐゴシック" w:eastAsia="ＭＳ Ｐゴシック" w:hAnsi="ＭＳ Ｐゴシック"/>
              </w:rPr>
            </w:pPr>
            <w:r w:rsidRPr="00CB223B">
              <w:rPr>
                <w:rFonts w:ascii="ＭＳ Ｐゴシック" w:eastAsia="ＭＳ Ｐゴシック" w:hAnsi="ＭＳ Ｐゴシック" w:hint="eastAsia"/>
              </w:rPr>
              <w:t>法人単位など、特定の組織内だけで利用できる</w:t>
            </w:r>
            <w:r w:rsidR="00D34B0B" w:rsidRPr="00CB223B">
              <w:rPr>
                <w:rFonts w:ascii="ＭＳ Ｐゴシック" w:eastAsia="ＭＳ Ｐゴシック" w:hAnsi="ＭＳ Ｐゴシック" w:hint="eastAsia"/>
              </w:rPr>
              <w:t>専用線や</w:t>
            </w:r>
            <w:r w:rsidRPr="00CB223B">
              <w:rPr>
                <w:rFonts w:ascii="ＭＳ Ｐゴシック" w:eastAsia="ＭＳ Ｐゴシック" w:hAnsi="ＭＳ Ｐゴシック" w:hint="eastAsia"/>
              </w:rPr>
              <w:t>ネットワーク環境</w:t>
            </w:r>
            <w:r w:rsidR="00EC063F" w:rsidRPr="00CB223B">
              <w:rPr>
                <w:rFonts w:ascii="ＭＳ Ｐゴシック" w:eastAsia="ＭＳ Ｐゴシック" w:hAnsi="ＭＳ Ｐゴシック" w:hint="eastAsia"/>
              </w:rPr>
              <w:t>に記録・取得情報が蓄積されている</w:t>
            </w:r>
            <w:r w:rsidR="000662CE" w:rsidRPr="00CB223B">
              <w:rPr>
                <w:rFonts w:ascii="ＭＳ Ｐゴシック" w:eastAsia="ＭＳ Ｐゴシック" w:hAnsi="ＭＳ Ｐゴシック" w:hint="eastAsia"/>
              </w:rPr>
              <w:t>状態</w:t>
            </w:r>
            <w:r w:rsidRPr="00CB223B">
              <w:rPr>
                <w:rFonts w:ascii="ＭＳ Ｐゴシック" w:eastAsia="ＭＳ Ｐゴシック" w:hAnsi="ＭＳ Ｐゴシック" w:hint="eastAsia"/>
              </w:rPr>
              <w:t>。</w:t>
            </w:r>
          </w:p>
        </w:tc>
      </w:tr>
      <w:tr w:rsidR="005E10A7" w:rsidRPr="00CB223B" w14:paraId="0EACD225" w14:textId="77777777" w:rsidTr="00DE5866">
        <w:trPr>
          <w:trHeight w:val="989"/>
        </w:trPr>
        <w:tc>
          <w:tcPr>
            <w:tcW w:w="1841" w:type="dxa"/>
          </w:tcPr>
          <w:p w14:paraId="64CEA832" w14:textId="458D3262" w:rsidR="00D34B0B" w:rsidRPr="00CB223B" w:rsidRDefault="00385E80" w:rsidP="00DE1DBE">
            <w:pPr>
              <w:pStyle w:val="a2"/>
              <w:ind w:leftChars="0" w:left="0" w:firstLineChars="0" w:firstLine="0"/>
              <w:rPr>
                <w:rFonts w:ascii="ＭＳ Ｐゴシック" w:eastAsia="ＭＳ Ｐゴシック" w:hAnsi="ＭＳ Ｐゴシック"/>
              </w:rPr>
            </w:pPr>
            <w:r w:rsidRPr="00CB223B">
              <w:rPr>
                <w:rFonts w:ascii="ＭＳ Ｐゴシック" w:eastAsia="ＭＳ Ｐゴシック" w:hAnsi="ＭＳ Ｐゴシック" w:hint="eastAsia"/>
              </w:rPr>
              <w:t>サービス提供者内</w:t>
            </w:r>
            <w:r w:rsidRPr="00CB223B">
              <w:rPr>
                <w:rFonts w:ascii="ＭＳ Ｐゴシック" w:eastAsia="ＭＳ Ｐゴシック" w:hAnsi="ＭＳ Ｐゴシック"/>
              </w:rPr>
              <w:t xml:space="preserve"> </w:t>
            </w:r>
          </w:p>
        </w:tc>
        <w:tc>
          <w:tcPr>
            <w:tcW w:w="6662" w:type="dxa"/>
          </w:tcPr>
          <w:p w14:paraId="67177907" w14:textId="77777777" w:rsidR="00D61BC0" w:rsidRPr="00CB223B" w:rsidRDefault="005E10A7" w:rsidP="00DE5866">
            <w:pPr>
              <w:pStyle w:val="a2"/>
              <w:snapToGrid w:val="0"/>
              <w:spacing w:beforeLines="10" w:before="36"/>
              <w:ind w:leftChars="0" w:left="0" w:firstLineChars="0" w:firstLine="0"/>
              <w:rPr>
                <w:rFonts w:ascii="ＭＳ Ｐゴシック" w:eastAsia="ＭＳ Ｐゴシック" w:hAnsi="ＭＳ Ｐゴシック"/>
              </w:rPr>
            </w:pPr>
            <w:r w:rsidRPr="00CB223B">
              <w:rPr>
                <w:rFonts w:ascii="ＭＳ Ｐゴシック" w:eastAsia="ＭＳ Ｐゴシック" w:hAnsi="ＭＳ Ｐゴシック" w:hint="eastAsia"/>
              </w:rPr>
              <w:t>インターネットを介して、</w:t>
            </w:r>
            <w:r w:rsidR="00D61BC0" w:rsidRPr="00CB223B">
              <w:rPr>
                <w:rFonts w:ascii="ＭＳ Ｐゴシック" w:eastAsia="ＭＳ Ｐゴシック" w:hAnsi="ＭＳ Ｐゴシック" w:hint="eastAsia"/>
              </w:rPr>
              <w:t>サービス</w:t>
            </w:r>
            <w:r w:rsidRPr="00CB223B">
              <w:rPr>
                <w:rFonts w:ascii="ＭＳ Ｐゴシック" w:eastAsia="ＭＳ Ｐゴシック" w:hAnsi="ＭＳ Ｐゴシック" w:hint="eastAsia"/>
              </w:rPr>
              <w:t>提供者</w:t>
            </w:r>
            <w:r w:rsidR="00D61BC0" w:rsidRPr="00CB223B">
              <w:rPr>
                <w:rFonts w:ascii="ＭＳ Ｐゴシック" w:eastAsia="ＭＳ Ｐゴシック" w:hAnsi="ＭＳ Ｐゴシック" w:hint="eastAsia"/>
              </w:rPr>
              <w:t>が提供するサービス</w:t>
            </w:r>
            <w:r w:rsidRPr="00CB223B">
              <w:rPr>
                <w:rFonts w:ascii="ＭＳ Ｐゴシック" w:eastAsia="ＭＳ Ｐゴシック" w:hAnsi="ＭＳ Ｐゴシック" w:hint="eastAsia"/>
              </w:rPr>
              <w:t>環境に</w:t>
            </w:r>
            <w:r w:rsidR="00D61BC0" w:rsidRPr="00CB223B">
              <w:rPr>
                <w:rFonts w:ascii="ＭＳ Ｐゴシック" w:eastAsia="ＭＳ Ｐゴシック" w:hAnsi="ＭＳ Ｐゴシック" w:hint="eastAsia"/>
              </w:rPr>
              <w:t>記録・取得情報</w:t>
            </w:r>
            <w:r w:rsidRPr="00CB223B">
              <w:rPr>
                <w:rFonts w:ascii="ＭＳ Ｐゴシック" w:eastAsia="ＭＳ Ｐゴシック" w:hAnsi="ＭＳ Ｐゴシック" w:hint="eastAsia"/>
              </w:rPr>
              <w:t>が蓄積されている</w:t>
            </w:r>
            <w:r w:rsidR="000662CE" w:rsidRPr="00CB223B">
              <w:rPr>
                <w:rFonts w:ascii="ＭＳ Ｐゴシック" w:eastAsia="ＭＳ Ｐゴシック" w:hAnsi="ＭＳ Ｐゴシック" w:hint="eastAsia"/>
              </w:rPr>
              <w:t>状態</w:t>
            </w:r>
            <w:r w:rsidRPr="00CB223B">
              <w:rPr>
                <w:rFonts w:ascii="ＭＳ Ｐゴシック" w:eastAsia="ＭＳ Ｐゴシック" w:hAnsi="ＭＳ Ｐゴシック" w:hint="eastAsia"/>
              </w:rPr>
              <w:t>。</w:t>
            </w:r>
          </w:p>
          <w:p w14:paraId="0A8AECD8" w14:textId="77777777" w:rsidR="005E10A7" w:rsidRPr="00CB223B" w:rsidRDefault="00D61BC0" w:rsidP="00DE5866">
            <w:pPr>
              <w:pStyle w:val="a2"/>
              <w:snapToGrid w:val="0"/>
              <w:spacing w:afterLines="10" w:after="36"/>
              <w:ind w:leftChars="0" w:left="0" w:firstLineChars="0" w:firstLine="0"/>
              <w:rPr>
                <w:rFonts w:ascii="ＭＳ Ｐゴシック" w:eastAsia="ＭＳ Ｐゴシック" w:hAnsi="ＭＳ Ｐゴシック"/>
              </w:rPr>
            </w:pPr>
            <w:r w:rsidRPr="00CB223B">
              <w:rPr>
                <w:rFonts w:ascii="ＭＳ Ｐゴシック" w:eastAsia="ＭＳ Ｐゴシック" w:hAnsi="ＭＳ Ｐゴシック" w:hint="eastAsia"/>
              </w:rPr>
              <w:t>インターネットの</w:t>
            </w:r>
            <w:r w:rsidR="005E10A7" w:rsidRPr="00CB223B">
              <w:rPr>
                <w:rFonts w:ascii="ＭＳ Ｐゴシック" w:eastAsia="ＭＳ Ｐゴシック" w:hAnsi="ＭＳ Ｐゴシック" w:hint="eastAsia"/>
              </w:rPr>
              <w:t>接続</w:t>
            </w:r>
            <w:r w:rsidRPr="00CB223B">
              <w:rPr>
                <w:rFonts w:ascii="ＭＳ Ｐゴシック" w:eastAsia="ＭＳ Ｐゴシック" w:hAnsi="ＭＳ Ｐゴシック" w:hint="eastAsia"/>
              </w:rPr>
              <w:t>環境下で、アカウントやパスワード</w:t>
            </w:r>
            <w:r w:rsidR="004764CB" w:rsidRPr="00CB223B">
              <w:rPr>
                <w:rFonts w:ascii="ＭＳ Ｐゴシック" w:eastAsia="ＭＳ Ｐゴシック" w:hAnsi="ＭＳ Ｐゴシック" w:hint="eastAsia"/>
              </w:rPr>
              <w:t>等の認証機能</w:t>
            </w:r>
            <w:r w:rsidRPr="00CB223B">
              <w:rPr>
                <w:rFonts w:ascii="ＭＳ Ｐゴシック" w:eastAsia="ＭＳ Ｐゴシック" w:hAnsi="ＭＳ Ｐゴシック" w:hint="eastAsia"/>
              </w:rPr>
              <w:t>を用いて</w:t>
            </w:r>
            <w:r w:rsidR="004764CB" w:rsidRPr="00CB223B">
              <w:rPr>
                <w:rFonts w:ascii="ＭＳ Ｐゴシック" w:eastAsia="ＭＳ Ｐゴシック" w:hAnsi="ＭＳ Ｐゴシック" w:hint="eastAsia"/>
              </w:rPr>
              <w:t>本人であることを認証された環境において</w:t>
            </w:r>
            <w:r w:rsidRPr="00CB223B">
              <w:rPr>
                <w:rFonts w:ascii="ＭＳ Ｐゴシック" w:eastAsia="ＭＳ Ｐゴシック" w:hAnsi="ＭＳ Ｐゴシック" w:hint="eastAsia"/>
              </w:rPr>
              <w:t>、蓄積した情報を確認・修正・更新</w:t>
            </w:r>
            <w:r w:rsidR="001D040F" w:rsidRPr="00CB223B">
              <w:rPr>
                <w:rFonts w:ascii="ＭＳ Ｐゴシック" w:eastAsia="ＭＳ Ｐゴシック" w:hAnsi="ＭＳ Ｐゴシック" w:hint="eastAsia"/>
              </w:rPr>
              <w:t>等</w:t>
            </w:r>
            <w:r w:rsidRPr="00CB223B">
              <w:rPr>
                <w:rFonts w:ascii="ＭＳ Ｐゴシック" w:eastAsia="ＭＳ Ｐゴシック" w:hAnsi="ＭＳ Ｐゴシック" w:hint="eastAsia"/>
              </w:rPr>
              <w:t>することが</w:t>
            </w:r>
            <w:r w:rsidR="000662CE" w:rsidRPr="00CB223B">
              <w:rPr>
                <w:rFonts w:ascii="ＭＳ Ｐゴシック" w:eastAsia="ＭＳ Ｐゴシック" w:hAnsi="ＭＳ Ｐゴシック" w:hint="eastAsia"/>
              </w:rPr>
              <w:t>でき</w:t>
            </w:r>
            <w:r w:rsidRPr="00CB223B">
              <w:rPr>
                <w:rFonts w:ascii="ＭＳ Ｐゴシック" w:eastAsia="ＭＳ Ｐゴシック" w:hAnsi="ＭＳ Ｐゴシック" w:hint="eastAsia"/>
              </w:rPr>
              <w:t>る</w:t>
            </w:r>
            <w:r w:rsidR="005E10A7" w:rsidRPr="00CB223B">
              <w:rPr>
                <w:rFonts w:ascii="ＭＳ Ｐゴシック" w:eastAsia="ＭＳ Ｐゴシック" w:hAnsi="ＭＳ Ｐゴシック" w:hint="eastAsia"/>
              </w:rPr>
              <w:t>。</w:t>
            </w:r>
          </w:p>
        </w:tc>
      </w:tr>
    </w:tbl>
    <w:p w14:paraId="5157729A" w14:textId="77777777" w:rsidR="0069089F" w:rsidRPr="00CB223B" w:rsidRDefault="0069089F" w:rsidP="0069089F">
      <w:pPr>
        <w:pStyle w:val="a3"/>
        <w:ind w:left="440" w:firstLine="220"/>
      </w:pPr>
    </w:p>
    <w:p w14:paraId="22D46C18" w14:textId="77777777" w:rsidR="0069089F" w:rsidRPr="00CB223B" w:rsidRDefault="0069089F" w:rsidP="0069089F">
      <w:pPr>
        <w:pStyle w:val="a3"/>
        <w:ind w:left="440" w:firstLine="220"/>
      </w:pPr>
    </w:p>
    <w:p w14:paraId="708313C2" w14:textId="77777777" w:rsidR="00AC134C" w:rsidRPr="00CB223B" w:rsidRDefault="00AC134C" w:rsidP="00AC134C">
      <w:pPr>
        <w:pStyle w:val="3"/>
      </w:pPr>
      <w:bookmarkStart w:id="17" w:name="_Toc444185459"/>
      <w:r w:rsidRPr="00CB223B">
        <w:rPr>
          <w:rFonts w:hint="eastAsia"/>
        </w:rPr>
        <w:t>農業ITサービスに係るデータの種類と帰属</w:t>
      </w:r>
      <w:bookmarkEnd w:id="17"/>
    </w:p>
    <w:p w14:paraId="6F99DCAE" w14:textId="5075F129" w:rsidR="00516446" w:rsidRPr="00CB223B" w:rsidRDefault="00AC134C" w:rsidP="004513AA">
      <w:pPr>
        <w:pStyle w:val="a3"/>
        <w:ind w:left="440" w:firstLine="220"/>
      </w:pPr>
      <w:r w:rsidRPr="00CB223B">
        <w:rPr>
          <w:rFonts w:hint="eastAsia"/>
        </w:rPr>
        <w:t>農業ITサービス</w:t>
      </w:r>
      <w:r w:rsidR="008628DA" w:rsidRPr="00CB223B">
        <w:rPr>
          <w:rFonts w:hint="eastAsia"/>
        </w:rPr>
        <w:t>で使用される</w:t>
      </w:r>
      <w:r w:rsidRPr="00CB223B">
        <w:rPr>
          <w:rFonts w:hint="eastAsia"/>
        </w:rPr>
        <w:t>データ</w:t>
      </w:r>
      <w:r w:rsidR="008E07D5" w:rsidRPr="00CB223B">
        <w:rPr>
          <w:rFonts w:hint="eastAsia"/>
        </w:rPr>
        <w:t>の種類</w:t>
      </w:r>
      <w:r w:rsidRPr="00CB223B">
        <w:rPr>
          <w:rFonts w:hint="eastAsia"/>
        </w:rPr>
        <w:t>は、「</w:t>
      </w:r>
      <w:r w:rsidR="008E07D5" w:rsidRPr="00CB223B">
        <w:rPr>
          <w:rFonts w:hint="eastAsia"/>
        </w:rPr>
        <w:t>A.</w:t>
      </w:r>
      <w:r w:rsidR="004513AA" w:rsidRPr="00CB223B">
        <w:rPr>
          <w:rFonts w:hint="eastAsia"/>
        </w:rPr>
        <w:t>契約者・</w:t>
      </w:r>
      <w:r w:rsidR="008E07D5" w:rsidRPr="00CB223B">
        <w:rPr>
          <w:rFonts w:hint="eastAsia"/>
        </w:rPr>
        <w:t>利用者</w:t>
      </w:r>
      <w:r w:rsidR="009D2EB2" w:rsidRPr="00CB223B">
        <w:rPr>
          <w:rFonts w:hint="eastAsia"/>
        </w:rPr>
        <w:t>が</w:t>
      </w:r>
      <w:r w:rsidR="008E07D5" w:rsidRPr="00CB223B">
        <w:rPr>
          <w:rFonts w:hint="eastAsia"/>
        </w:rPr>
        <w:t>サービス環境に蓄積したデータ</w:t>
      </w:r>
      <w:r w:rsidR="00D300E7" w:rsidRPr="00CB223B">
        <w:rPr>
          <w:rStyle w:val="affd"/>
        </w:rPr>
        <w:footnoteReference w:id="4"/>
      </w:r>
      <w:r w:rsidRPr="00CB223B">
        <w:rPr>
          <w:rFonts w:hint="eastAsia"/>
        </w:rPr>
        <w:t>」</w:t>
      </w:r>
      <w:r w:rsidR="008E07D5" w:rsidRPr="00CB223B">
        <w:rPr>
          <w:rFonts w:hint="eastAsia"/>
        </w:rPr>
        <w:t>「B.サービス環境において生成するデータ」「C.サービスで利用する情報発信者のデータ」の3つに分類され</w:t>
      </w:r>
      <w:r w:rsidR="001B7157" w:rsidRPr="00CB223B">
        <w:rPr>
          <w:rFonts w:hint="eastAsia"/>
        </w:rPr>
        <w:t>ます</w:t>
      </w:r>
      <w:r w:rsidR="00A51857" w:rsidRPr="00CB223B">
        <w:rPr>
          <w:rFonts w:hint="eastAsia"/>
        </w:rPr>
        <w:t>（</w:t>
      </w:r>
      <w:r w:rsidR="00FF7E66" w:rsidRPr="00CB223B">
        <w:fldChar w:fldCharType="begin"/>
      </w:r>
      <w:r w:rsidR="00FF7E66" w:rsidRPr="00CB223B">
        <w:instrText xml:space="preserve"> </w:instrText>
      </w:r>
      <w:r w:rsidR="00FF7E66" w:rsidRPr="00CB223B">
        <w:rPr>
          <w:rFonts w:hint="eastAsia"/>
        </w:rPr>
        <w:instrText>REF _Ref431233575 \h</w:instrText>
      </w:r>
      <w:r w:rsidR="00FF7E66" w:rsidRPr="00CB223B">
        <w:instrText xml:space="preserve"> </w:instrText>
      </w:r>
      <w:r w:rsidR="00CB223B">
        <w:instrText xml:space="preserve"> \* MERGEFORMAT </w:instrText>
      </w:r>
      <w:r w:rsidR="00FF7E66" w:rsidRPr="00CB223B">
        <w:fldChar w:fldCharType="separate"/>
      </w:r>
      <w:r w:rsidR="00562C7B" w:rsidRPr="00CB223B">
        <w:rPr>
          <w:rFonts w:hint="eastAsia"/>
        </w:rPr>
        <w:t xml:space="preserve">図 </w:t>
      </w:r>
      <w:r w:rsidR="00562C7B">
        <w:t>II</w:t>
      </w:r>
      <w:r w:rsidR="00562C7B" w:rsidRPr="00CB223B">
        <w:noBreakHyphen/>
      </w:r>
      <w:r w:rsidR="00562C7B">
        <w:t>5</w:t>
      </w:r>
      <w:r w:rsidR="00FF7E66" w:rsidRPr="00CB223B">
        <w:fldChar w:fldCharType="end"/>
      </w:r>
      <w:r w:rsidR="00E84E5F" w:rsidRPr="00CB223B">
        <w:rPr>
          <w:rFonts w:hint="eastAsia"/>
        </w:rPr>
        <w:t>及び</w:t>
      </w:r>
      <w:r w:rsidR="00CB223B" w:rsidRPr="00CB223B">
        <w:fldChar w:fldCharType="begin"/>
      </w:r>
      <w:r w:rsidR="00CB223B" w:rsidRPr="00CB223B">
        <w:instrText xml:space="preserve"> </w:instrText>
      </w:r>
      <w:r w:rsidR="00CB223B" w:rsidRPr="00CB223B">
        <w:rPr>
          <w:rFonts w:hint="eastAsia"/>
        </w:rPr>
        <w:instrText>REF _Ref431233584 \h</w:instrText>
      </w:r>
      <w:r w:rsidR="00CB223B" w:rsidRPr="00CB223B">
        <w:instrText xml:space="preserve"> </w:instrText>
      </w:r>
      <w:r w:rsidR="00CB223B">
        <w:instrText xml:space="preserve"> \* MERGEFORMAT </w:instrText>
      </w:r>
      <w:r w:rsidR="00CB223B" w:rsidRPr="00CB223B">
        <w:fldChar w:fldCharType="separate"/>
      </w:r>
      <w:r w:rsidR="00562C7B" w:rsidRPr="00CB223B">
        <w:rPr>
          <w:rFonts w:hint="eastAsia"/>
        </w:rPr>
        <w:t xml:space="preserve">表 </w:t>
      </w:r>
      <w:r w:rsidR="00562C7B">
        <w:t>II</w:t>
      </w:r>
      <w:r w:rsidR="00562C7B" w:rsidRPr="00CB223B">
        <w:noBreakHyphen/>
      </w:r>
      <w:r w:rsidR="00562C7B">
        <w:t>3</w:t>
      </w:r>
      <w:r w:rsidR="00CB223B" w:rsidRPr="00CB223B">
        <w:fldChar w:fldCharType="end"/>
      </w:r>
      <w:r w:rsidR="00A51857" w:rsidRPr="00CB223B">
        <w:rPr>
          <w:rFonts w:hint="eastAsia"/>
        </w:rPr>
        <w:t>）</w:t>
      </w:r>
      <w:r w:rsidR="001B7157" w:rsidRPr="00CB223B">
        <w:rPr>
          <w:rFonts w:hint="eastAsia"/>
        </w:rPr>
        <w:t>。</w:t>
      </w:r>
      <w:r w:rsidR="00F17D3C" w:rsidRPr="00CB223B">
        <w:rPr>
          <w:rFonts w:hint="eastAsia"/>
        </w:rPr>
        <w:t>また、</w:t>
      </w:r>
      <w:r w:rsidR="001B7157" w:rsidRPr="00CB223B">
        <w:rPr>
          <w:rFonts w:hint="eastAsia"/>
        </w:rPr>
        <w:t>A及びB</w:t>
      </w:r>
      <w:r w:rsidR="00F17D3C" w:rsidRPr="00CB223B">
        <w:rPr>
          <w:rFonts w:hint="eastAsia"/>
        </w:rPr>
        <w:t>のデータのうち契約者・利用者がダウンロード</w:t>
      </w:r>
      <w:r w:rsidR="009D717C" w:rsidRPr="00CB223B">
        <w:rPr>
          <w:rFonts w:hint="eastAsia"/>
        </w:rPr>
        <w:t>することができ、加工・編集等の権利が与えられ</w:t>
      </w:r>
      <w:r w:rsidR="00F17D3C" w:rsidRPr="00CB223B">
        <w:rPr>
          <w:rFonts w:hint="eastAsia"/>
        </w:rPr>
        <w:t>たデータは、</w:t>
      </w:r>
      <w:r w:rsidR="001B7157" w:rsidRPr="00CB223B">
        <w:rPr>
          <w:rFonts w:hint="eastAsia"/>
        </w:rPr>
        <w:t>「A´.契約者・利用者がサービス環境に蓄積し、ダウンロードしたデータ」「B´.サービス環境において生成し、契約者・利用者がダウンロードしたデータ」</w:t>
      </w:r>
      <w:r w:rsidR="00F17D3C" w:rsidRPr="00CB223B">
        <w:rPr>
          <w:rFonts w:hint="eastAsia"/>
        </w:rPr>
        <w:t>に細分類されます。</w:t>
      </w:r>
      <w:r w:rsidR="00C9210B" w:rsidRPr="00CB223B">
        <w:rPr>
          <w:rFonts w:hint="eastAsia"/>
        </w:rPr>
        <w:t>A</w:t>
      </w:r>
      <w:r w:rsidR="00F17D3C" w:rsidRPr="00CB223B">
        <w:rPr>
          <w:rFonts w:hint="eastAsia"/>
        </w:rPr>
        <w:t>、A´</w:t>
      </w:r>
      <w:r w:rsidR="00650B36" w:rsidRPr="00CB223B">
        <w:rPr>
          <w:rFonts w:hint="eastAsia"/>
        </w:rPr>
        <w:t>及び</w:t>
      </w:r>
      <w:r w:rsidR="00BB0B23" w:rsidRPr="00CB223B">
        <w:rPr>
          <w:rFonts w:hint="eastAsia"/>
        </w:rPr>
        <w:t>B´</w:t>
      </w:r>
      <w:r w:rsidR="00C9210B" w:rsidRPr="00CB223B">
        <w:rPr>
          <w:rFonts w:hint="eastAsia"/>
        </w:rPr>
        <w:t>のデータは契約者に、Cのデータは情報発信者に帰属すると考えられます。</w:t>
      </w:r>
      <w:r w:rsidR="00BB0B23" w:rsidRPr="00CB223B">
        <w:rPr>
          <w:rFonts w:hint="eastAsia"/>
        </w:rPr>
        <w:t>サービスでアウトプットするBのデータは、アルゴリズムの寄与度や、比較指標値等の生成元データの構成、ビジネスモデル等により、データの帰属が異なると考えられます。</w:t>
      </w:r>
    </w:p>
    <w:p w14:paraId="7CB3EBEE" w14:textId="2A0D7F3B" w:rsidR="009777DB" w:rsidRPr="00CB223B" w:rsidRDefault="00C9210B" w:rsidP="00AC134C">
      <w:pPr>
        <w:pStyle w:val="a3"/>
        <w:ind w:left="440" w:firstLine="220"/>
      </w:pPr>
      <w:r w:rsidRPr="00CB223B">
        <w:rPr>
          <w:rFonts w:hint="eastAsia"/>
        </w:rPr>
        <w:t>なお、Bのデータを生成するためのアルゴリズム（計算方法等のやり方）は、提供者等に帰属すると考えられます。</w:t>
      </w:r>
      <w:r w:rsidR="000A79C1" w:rsidRPr="00CB223B">
        <w:rPr>
          <w:rFonts w:hint="eastAsia"/>
        </w:rPr>
        <w:t>同様に、</w:t>
      </w:r>
      <w:r w:rsidR="009777DB" w:rsidRPr="00CB223B">
        <w:rPr>
          <w:rFonts w:hint="eastAsia"/>
        </w:rPr>
        <w:t>農業ITサービスで提供画面に用いられる画像、グラフィックデザイン、サービスで提供される図表、数値</w:t>
      </w:r>
      <w:r w:rsidR="00516446" w:rsidRPr="00CB223B">
        <w:rPr>
          <w:rFonts w:hint="eastAsia"/>
        </w:rPr>
        <w:t>情報やテキスト</w:t>
      </w:r>
      <w:r w:rsidR="009777DB" w:rsidRPr="00CB223B">
        <w:rPr>
          <w:rFonts w:hint="eastAsia"/>
        </w:rPr>
        <w:t>の配置、</w:t>
      </w:r>
      <w:r w:rsidR="00516446" w:rsidRPr="00CB223B">
        <w:rPr>
          <w:rFonts w:hint="eastAsia"/>
        </w:rPr>
        <w:t>サービスで実行するプログラム等のコンテンツについても、</w:t>
      </w:r>
      <w:r w:rsidR="00515257" w:rsidRPr="00CB223B">
        <w:rPr>
          <w:rFonts w:hint="eastAsia"/>
        </w:rPr>
        <w:t>提供者等に帰属すると考えられます</w:t>
      </w:r>
      <w:r w:rsidR="00FF7E66" w:rsidRPr="00CB223B">
        <w:rPr>
          <w:rFonts w:hint="eastAsia"/>
        </w:rPr>
        <w:t>。</w:t>
      </w:r>
      <w:r w:rsidR="009D717C" w:rsidRPr="00CB223B">
        <w:rPr>
          <w:rFonts w:hint="eastAsia"/>
        </w:rPr>
        <w:t>そのため、BのデータのうちB´に該当しないデータがあり、契約者・利用者には、サービスを通じたデータの閲覧のみの権利が与えられているサービスもあります。</w:t>
      </w:r>
    </w:p>
    <w:p w14:paraId="3C180569" w14:textId="77777777" w:rsidR="00A42D7C" w:rsidRPr="00CB223B" w:rsidRDefault="00A42D7C" w:rsidP="00AC134C">
      <w:pPr>
        <w:pStyle w:val="a3"/>
        <w:ind w:left="440" w:firstLine="220"/>
      </w:pPr>
    </w:p>
    <w:p w14:paraId="1D6EF8E2" w14:textId="62D6B912" w:rsidR="00515257" w:rsidRPr="00CB223B" w:rsidRDefault="00A20CF0" w:rsidP="000F7162">
      <w:pPr>
        <w:ind w:leftChars="-50" w:left="-110"/>
      </w:pPr>
      <w:r w:rsidRPr="00CB223B">
        <w:lastRenderedPageBreak/>
        <w:drawing>
          <wp:inline distT="0" distB="0" distL="0" distR="0" wp14:anchorId="710B7941" wp14:editId="6E5578FD">
            <wp:extent cx="5400040" cy="261489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400040" cy="2614892"/>
                    </a:xfrm>
                    <a:prstGeom prst="rect">
                      <a:avLst/>
                    </a:prstGeom>
                    <a:noFill/>
                    <a:ln>
                      <a:noFill/>
                    </a:ln>
                  </pic:spPr>
                </pic:pic>
              </a:graphicData>
            </a:graphic>
          </wp:inline>
        </w:drawing>
      </w:r>
      <w:r w:rsidR="009A113F" w:rsidRPr="00CB223B" w:rsidDel="00DE5866">
        <w:t xml:space="preserve"> </w:t>
      </w:r>
    </w:p>
    <w:p w14:paraId="7661DDB6" w14:textId="4B92E21F" w:rsidR="00515257" w:rsidRPr="00CB223B" w:rsidRDefault="00515257" w:rsidP="00515257">
      <w:pPr>
        <w:pStyle w:val="ab"/>
        <w:jc w:val="center"/>
      </w:pPr>
      <w:bookmarkStart w:id="18" w:name="_Ref431233575"/>
      <w:r w:rsidRPr="00CB223B">
        <w:rPr>
          <w:rFonts w:hint="eastAsia"/>
        </w:rPr>
        <w:t xml:space="preserve">図 </w:t>
      </w:r>
      <w:r w:rsidR="003D4527" w:rsidRPr="00CB223B">
        <w:fldChar w:fldCharType="begin"/>
      </w:r>
      <w:r w:rsidR="003D4527" w:rsidRPr="00CB223B">
        <w:instrText xml:space="preserve"> </w:instrText>
      </w:r>
      <w:r w:rsidR="003D4527" w:rsidRPr="00CB223B">
        <w:rPr>
          <w:rFonts w:hint="eastAsia"/>
        </w:rPr>
        <w:instrText>STYLEREF 1 \s</w:instrText>
      </w:r>
      <w:r w:rsidR="003D4527" w:rsidRPr="00CB223B">
        <w:instrText xml:space="preserve"> </w:instrText>
      </w:r>
      <w:r w:rsidR="003D4527" w:rsidRPr="00CB223B">
        <w:fldChar w:fldCharType="separate"/>
      </w:r>
      <w:r w:rsidR="00562C7B">
        <w:t>II</w:t>
      </w:r>
      <w:r w:rsidR="003D4527" w:rsidRPr="00CB223B">
        <w:fldChar w:fldCharType="end"/>
      </w:r>
      <w:r w:rsidR="003D4527" w:rsidRPr="00CB223B">
        <w:noBreakHyphen/>
      </w:r>
      <w:r w:rsidR="003D4527" w:rsidRPr="00CB223B">
        <w:fldChar w:fldCharType="begin"/>
      </w:r>
      <w:r w:rsidR="003D4527" w:rsidRPr="00CB223B">
        <w:instrText xml:space="preserve"> </w:instrText>
      </w:r>
      <w:r w:rsidR="003D4527" w:rsidRPr="00CB223B">
        <w:rPr>
          <w:rFonts w:hint="eastAsia"/>
        </w:rPr>
        <w:instrText>SEQ 図 \* ARABIC \s 1</w:instrText>
      </w:r>
      <w:r w:rsidR="003D4527" w:rsidRPr="00CB223B">
        <w:instrText xml:space="preserve"> </w:instrText>
      </w:r>
      <w:r w:rsidR="003D4527" w:rsidRPr="00CB223B">
        <w:fldChar w:fldCharType="separate"/>
      </w:r>
      <w:r w:rsidR="00562C7B">
        <w:t>5</w:t>
      </w:r>
      <w:r w:rsidR="003D4527" w:rsidRPr="00CB223B">
        <w:fldChar w:fldCharType="end"/>
      </w:r>
      <w:bookmarkEnd w:id="18"/>
      <w:r w:rsidRPr="00CB223B">
        <w:rPr>
          <w:rFonts w:hint="eastAsia"/>
        </w:rPr>
        <w:t xml:space="preserve">　</w:t>
      </w:r>
      <w:r w:rsidRPr="00CB223B">
        <w:rPr>
          <w:rFonts w:asciiTheme="majorEastAsia" w:eastAsiaTheme="majorEastAsia" w:hAnsiTheme="majorEastAsia" w:hint="eastAsia"/>
        </w:rPr>
        <w:t>農業ITサービスに係るデータの種類等</w:t>
      </w:r>
    </w:p>
    <w:p w14:paraId="160A6A33" w14:textId="77777777" w:rsidR="00DE2012" w:rsidRPr="00CB223B" w:rsidRDefault="00DE2012" w:rsidP="00E84E5F"/>
    <w:p w14:paraId="05AE761D" w14:textId="77777777" w:rsidR="006307F3" w:rsidRPr="00CB223B" w:rsidRDefault="00515257" w:rsidP="00515257">
      <w:pPr>
        <w:pStyle w:val="ab"/>
        <w:jc w:val="center"/>
      </w:pPr>
      <w:bookmarkStart w:id="19" w:name="_Ref431233584"/>
      <w:r w:rsidRPr="00CB223B">
        <w:rPr>
          <w:rFonts w:hint="eastAsia"/>
        </w:rPr>
        <w:t xml:space="preserve">表 </w:t>
      </w:r>
      <w:r w:rsidRPr="00CB223B">
        <w:fldChar w:fldCharType="begin"/>
      </w:r>
      <w:r w:rsidRPr="00CB223B">
        <w:instrText xml:space="preserve"> </w:instrText>
      </w:r>
      <w:r w:rsidRPr="00CB223B">
        <w:rPr>
          <w:rFonts w:hint="eastAsia"/>
        </w:rPr>
        <w:instrText>STYLEREF 1 \s</w:instrText>
      </w:r>
      <w:r w:rsidRPr="00CB223B">
        <w:instrText xml:space="preserve"> </w:instrText>
      </w:r>
      <w:r w:rsidRPr="00CB223B">
        <w:fldChar w:fldCharType="separate"/>
      </w:r>
      <w:r w:rsidR="00562C7B">
        <w:t>II</w:t>
      </w:r>
      <w:r w:rsidRPr="00CB223B">
        <w:fldChar w:fldCharType="end"/>
      </w:r>
      <w:r w:rsidRPr="00CB223B">
        <w:noBreakHyphen/>
      </w:r>
      <w:r w:rsidRPr="00CB223B">
        <w:fldChar w:fldCharType="begin"/>
      </w:r>
      <w:r w:rsidRPr="00CB223B">
        <w:instrText xml:space="preserve"> </w:instrText>
      </w:r>
      <w:r w:rsidRPr="00CB223B">
        <w:rPr>
          <w:rFonts w:hint="eastAsia"/>
        </w:rPr>
        <w:instrText>SEQ 表 \* ARABIC \s 1</w:instrText>
      </w:r>
      <w:r w:rsidRPr="00CB223B">
        <w:instrText xml:space="preserve"> </w:instrText>
      </w:r>
      <w:r w:rsidRPr="00CB223B">
        <w:fldChar w:fldCharType="separate"/>
      </w:r>
      <w:r w:rsidR="00562C7B">
        <w:t>3</w:t>
      </w:r>
      <w:r w:rsidRPr="00CB223B">
        <w:fldChar w:fldCharType="end"/>
      </w:r>
      <w:bookmarkEnd w:id="19"/>
      <w:r w:rsidRPr="00CB223B">
        <w:rPr>
          <w:rFonts w:hint="eastAsia"/>
        </w:rPr>
        <w:t xml:space="preserve">　</w:t>
      </w:r>
      <w:r w:rsidRPr="00CB223B">
        <w:rPr>
          <w:rFonts w:asciiTheme="majorEastAsia" w:eastAsiaTheme="majorEastAsia" w:hAnsiTheme="majorEastAsia" w:hint="eastAsia"/>
        </w:rPr>
        <w:t>農業ITサービスに係るデータの種類とその例、帰属</w:t>
      </w:r>
    </w:p>
    <w:tbl>
      <w:tblPr>
        <w:tblStyle w:val="aff0"/>
        <w:tblW w:w="0" w:type="auto"/>
        <w:tblLook w:val="04A0" w:firstRow="1" w:lastRow="0" w:firstColumn="1" w:lastColumn="0" w:noHBand="0" w:noVBand="1"/>
      </w:tblPr>
      <w:tblGrid>
        <w:gridCol w:w="250"/>
        <w:gridCol w:w="2693"/>
        <w:gridCol w:w="4111"/>
        <w:gridCol w:w="1648"/>
      </w:tblGrid>
      <w:tr w:rsidR="00515257" w:rsidRPr="00CB223B" w14:paraId="1388B9EB" w14:textId="77777777" w:rsidTr="00E84E5F">
        <w:trPr>
          <w:cantSplit/>
          <w:tblHeader/>
        </w:trPr>
        <w:tc>
          <w:tcPr>
            <w:tcW w:w="2943" w:type="dxa"/>
            <w:gridSpan w:val="2"/>
            <w:tcBorders>
              <w:bottom w:val="single" w:sz="4" w:space="0" w:color="auto"/>
            </w:tcBorders>
            <w:shd w:val="clear" w:color="auto" w:fill="D9D9D9" w:themeFill="background1" w:themeFillShade="D9"/>
          </w:tcPr>
          <w:p w14:paraId="10F5EB96" w14:textId="77777777" w:rsidR="00515257" w:rsidRPr="00CB223B" w:rsidRDefault="00515257" w:rsidP="00515257">
            <w:pPr>
              <w:snapToGrid w:val="0"/>
              <w:spacing w:beforeLines="10" w:before="36" w:afterLines="10" w:after="36"/>
              <w:jc w:val="center"/>
              <w:rPr>
                <w:rFonts w:ascii="ＭＳ Ｐゴシック" w:eastAsia="ＭＳ Ｐゴシック" w:hAnsi="ＭＳ Ｐゴシック"/>
              </w:rPr>
            </w:pPr>
            <w:r w:rsidRPr="00CB223B">
              <w:rPr>
                <w:rFonts w:ascii="ＭＳ Ｐゴシック" w:eastAsia="ＭＳ Ｐゴシック" w:hAnsi="ＭＳ Ｐゴシック" w:hint="eastAsia"/>
              </w:rPr>
              <w:t>データの種類</w:t>
            </w:r>
          </w:p>
        </w:tc>
        <w:tc>
          <w:tcPr>
            <w:tcW w:w="4111" w:type="dxa"/>
            <w:shd w:val="clear" w:color="auto" w:fill="D9D9D9" w:themeFill="background1" w:themeFillShade="D9"/>
          </w:tcPr>
          <w:p w14:paraId="455BA40C" w14:textId="77777777" w:rsidR="00515257" w:rsidRPr="00CB223B" w:rsidRDefault="00515257" w:rsidP="00515257">
            <w:pPr>
              <w:snapToGrid w:val="0"/>
              <w:spacing w:beforeLines="10" w:before="36" w:afterLines="10" w:after="36"/>
              <w:jc w:val="center"/>
              <w:rPr>
                <w:rFonts w:ascii="ＭＳ Ｐゴシック" w:eastAsia="ＭＳ Ｐゴシック" w:hAnsi="ＭＳ Ｐゴシック"/>
              </w:rPr>
            </w:pPr>
            <w:r w:rsidRPr="00CB223B">
              <w:rPr>
                <w:rFonts w:ascii="ＭＳ Ｐゴシック" w:eastAsia="ＭＳ Ｐゴシック" w:hAnsi="ＭＳ Ｐゴシック" w:hint="eastAsia"/>
              </w:rPr>
              <w:t>データの例</w:t>
            </w:r>
          </w:p>
        </w:tc>
        <w:tc>
          <w:tcPr>
            <w:tcW w:w="1648" w:type="dxa"/>
            <w:shd w:val="clear" w:color="auto" w:fill="D9D9D9" w:themeFill="background1" w:themeFillShade="D9"/>
          </w:tcPr>
          <w:p w14:paraId="67B12FEE" w14:textId="77777777" w:rsidR="00515257" w:rsidRPr="00CB223B" w:rsidRDefault="00515257" w:rsidP="00515257">
            <w:pPr>
              <w:snapToGrid w:val="0"/>
              <w:spacing w:beforeLines="10" w:before="36" w:afterLines="10" w:after="36"/>
              <w:jc w:val="center"/>
              <w:rPr>
                <w:rFonts w:ascii="ＭＳ Ｐゴシック" w:eastAsia="ＭＳ Ｐゴシック" w:hAnsi="ＭＳ Ｐゴシック"/>
              </w:rPr>
            </w:pPr>
            <w:r w:rsidRPr="00CB223B">
              <w:rPr>
                <w:rFonts w:ascii="ＭＳ Ｐゴシック" w:eastAsia="ＭＳ Ｐゴシック" w:hAnsi="ＭＳ Ｐゴシック" w:hint="eastAsia"/>
              </w:rPr>
              <w:t>データの帰属</w:t>
            </w:r>
          </w:p>
        </w:tc>
      </w:tr>
      <w:tr w:rsidR="00DE5866" w:rsidRPr="00CB223B" w14:paraId="461F5BE8" w14:textId="77777777" w:rsidTr="00E84E5F">
        <w:trPr>
          <w:cantSplit/>
          <w:trHeight w:val="603"/>
        </w:trPr>
        <w:tc>
          <w:tcPr>
            <w:tcW w:w="2943" w:type="dxa"/>
            <w:gridSpan w:val="2"/>
            <w:tcBorders>
              <w:bottom w:val="nil"/>
            </w:tcBorders>
          </w:tcPr>
          <w:p w14:paraId="7F513AE4" w14:textId="6286E20C" w:rsidR="00DE5866" w:rsidRPr="00CB223B" w:rsidRDefault="00DE5866" w:rsidP="005A214A">
            <w:pPr>
              <w:ind w:left="211" w:hangingChars="100" w:hanging="211"/>
              <w:rPr>
                <w:rFonts w:ascii="ＭＳ Ｐゴシック" w:eastAsia="ＭＳ Ｐゴシック" w:hAnsi="ＭＳ Ｐゴシック"/>
              </w:rPr>
            </w:pPr>
            <w:r w:rsidRPr="00CB223B">
              <w:rPr>
                <w:rFonts w:ascii="ＭＳ Ｐゴシック" w:eastAsia="ＭＳ Ｐゴシック" w:hAnsi="ＭＳ Ｐゴシック"/>
                <w:b/>
                <w:bCs/>
              </w:rPr>
              <w:t>A.契約者</w:t>
            </w:r>
            <w:r w:rsidR="005A214A" w:rsidRPr="00CB223B">
              <w:rPr>
                <w:rFonts w:ascii="ＭＳ Ｐゴシック" w:eastAsia="ＭＳ Ｐゴシック" w:hAnsi="ＭＳ Ｐゴシック" w:hint="eastAsia"/>
                <w:b/>
                <w:bCs/>
              </w:rPr>
              <w:t>・利用者</w:t>
            </w:r>
            <w:r w:rsidRPr="00CB223B">
              <w:rPr>
                <w:rFonts w:ascii="ＭＳ Ｐゴシック" w:eastAsia="ＭＳ Ｐゴシック" w:hAnsi="ＭＳ Ｐゴシック" w:hint="eastAsia"/>
                <w:b/>
                <w:bCs/>
              </w:rPr>
              <w:t>がサービス環境に蓄積したデータ</w:t>
            </w:r>
          </w:p>
        </w:tc>
        <w:tc>
          <w:tcPr>
            <w:tcW w:w="4111" w:type="dxa"/>
            <w:vMerge w:val="restart"/>
            <w:vAlign w:val="center"/>
          </w:tcPr>
          <w:p w14:paraId="6A4D4AD1" w14:textId="6CD7F195" w:rsidR="00DE5866" w:rsidRPr="00CB223B" w:rsidRDefault="00DE5866" w:rsidP="00BB0B23">
            <w:pPr>
              <w:jc w:val="both"/>
              <w:rPr>
                <w:rFonts w:ascii="ＭＳ Ｐゴシック" w:eastAsia="ＭＳ Ｐゴシック" w:hAnsi="ＭＳ Ｐゴシック"/>
              </w:rPr>
            </w:pPr>
            <w:r w:rsidRPr="00CB223B">
              <w:rPr>
                <w:rFonts w:ascii="ＭＳ Ｐゴシック" w:eastAsia="ＭＳ Ｐゴシック" w:hAnsi="ＭＳ Ｐゴシック" w:hint="eastAsia"/>
              </w:rPr>
              <w:t>作付計画、作業記録（農薬散布・施肥）、センサー取得情報、測位値、環境制御設定、資材購買記録、収量・価格</w:t>
            </w:r>
          </w:p>
        </w:tc>
        <w:tc>
          <w:tcPr>
            <w:tcW w:w="1648" w:type="dxa"/>
            <w:vMerge w:val="restart"/>
            <w:vAlign w:val="center"/>
          </w:tcPr>
          <w:p w14:paraId="323C15DC" w14:textId="77777777" w:rsidR="00DE5866" w:rsidRPr="00CB223B" w:rsidRDefault="00DE5866" w:rsidP="00BB0B23">
            <w:pPr>
              <w:jc w:val="both"/>
              <w:rPr>
                <w:rFonts w:ascii="ＭＳ Ｐゴシック" w:eastAsia="ＭＳ Ｐゴシック" w:hAnsi="ＭＳ Ｐゴシック"/>
              </w:rPr>
            </w:pPr>
            <w:r w:rsidRPr="00CB223B">
              <w:rPr>
                <w:rFonts w:ascii="ＭＳ Ｐゴシック" w:eastAsia="ＭＳ Ｐゴシック" w:hAnsi="ＭＳ Ｐゴシック" w:hint="eastAsia"/>
              </w:rPr>
              <w:t>契約者</w:t>
            </w:r>
          </w:p>
        </w:tc>
      </w:tr>
      <w:tr w:rsidR="00F17D3C" w:rsidRPr="00CB223B" w14:paraId="5BE690E3" w14:textId="77777777" w:rsidTr="00E84E5F">
        <w:trPr>
          <w:cantSplit/>
          <w:trHeight w:val="603"/>
        </w:trPr>
        <w:tc>
          <w:tcPr>
            <w:tcW w:w="250" w:type="dxa"/>
            <w:tcBorders>
              <w:top w:val="nil"/>
              <w:bottom w:val="single" w:sz="4" w:space="0" w:color="auto"/>
            </w:tcBorders>
          </w:tcPr>
          <w:p w14:paraId="4BB1093D" w14:textId="360785E7" w:rsidR="00F17D3C" w:rsidRPr="00CB223B" w:rsidRDefault="00F17D3C" w:rsidP="00DE5866">
            <w:pPr>
              <w:ind w:left="211" w:hangingChars="100" w:hanging="211"/>
              <w:rPr>
                <w:rFonts w:ascii="ＭＳ Ｐゴシック" w:eastAsia="ＭＳ Ｐゴシック" w:hAnsi="ＭＳ Ｐゴシック"/>
                <w:b/>
                <w:bCs/>
              </w:rPr>
            </w:pPr>
          </w:p>
        </w:tc>
        <w:tc>
          <w:tcPr>
            <w:tcW w:w="2693" w:type="dxa"/>
            <w:tcBorders>
              <w:top w:val="single" w:sz="4" w:space="0" w:color="auto"/>
              <w:bottom w:val="single" w:sz="4" w:space="0" w:color="auto"/>
            </w:tcBorders>
          </w:tcPr>
          <w:p w14:paraId="6E25160B" w14:textId="5C37C633" w:rsidR="00F17D3C" w:rsidRPr="00CB223B" w:rsidRDefault="00F17D3C" w:rsidP="00DE5866">
            <w:pPr>
              <w:ind w:left="211" w:hangingChars="100" w:hanging="211"/>
              <w:rPr>
                <w:rFonts w:ascii="ＭＳ Ｐゴシック" w:eastAsia="ＭＳ Ｐゴシック" w:hAnsi="ＭＳ Ｐゴシック"/>
                <w:b/>
                <w:bCs/>
              </w:rPr>
            </w:pPr>
            <w:r w:rsidRPr="00CB223B">
              <w:rPr>
                <w:rFonts w:ascii="ＭＳ Ｐゴシック" w:eastAsia="ＭＳ Ｐゴシック" w:hAnsi="ＭＳ Ｐゴシック" w:hint="eastAsia"/>
                <w:b/>
                <w:bCs/>
              </w:rPr>
              <w:t>A´</w:t>
            </w:r>
            <w:r w:rsidRPr="00CB223B">
              <w:rPr>
                <w:rFonts w:ascii="ＭＳ Ｐゴシック" w:eastAsia="ＭＳ Ｐゴシック" w:hAnsi="ＭＳ Ｐゴシック"/>
                <w:b/>
                <w:bCs/>
              </w:rPr>
              <w:t>.</w:t>
            </w:r>
            <w:r w:rsidRPr="00CB223B">
              <w:rPr>
                <w:rFonts w:ascii="ＭＳ Ｐゴシック" w:eastAsia="ＭＳ Ｐゴシック" w:hAnsi="ＭＳ Ｐゴシック" w:hint="eastAsia"/>
                <w:b/>
                <w:bCs/>
              </w:rPr>
              <w:t>契約者・利用者がサービス環境に蓄積し、</w:t>
            </w:r>
            <w:r w:rsidRPr="00CB223B">
              <w:rPr>
                <w:rFonts w:ascii="ＭＳ Ｐゴシック" w:eastAsia="ＭＳ Ｐゴシック" w:hAnsi="ＭＳ Ｐゴシック"/>
                <w:b/>
                <w:bCs/>
              </w:rPr>
              <w:br/>
            </w:r>
            <w:r w:rsidRPr="00CB223B">
              <w:rPr>
                <w:rFonts w:ascii="ＭＳ Ｐゴシック" w:eastAsia="ＭＳ Ｐゴシック" w:hAnsi="ＭＳ Ｐゴシック" w:hint="eastAsia"/>
                <w:b/>
                <w:bCs/>
              </w:rPr>
              <w:t>ダウンロードしたデータ</w:t>
            </w:r>
          </w:p>
        </w:tc>
        <w:tc>
          <w:tcPr>
            <w:tcW w:w="4111" w:type="dxa"/>
            <w:vMerge/>
          </w:tcPr>
          <w:p w14:paraId="1FCB86C1" w14:textId="77777777" w:rsidR="00F17D3C" w:rsidRPr="00CB223B" w:rsidRDefault="00F17D3C" w:rsidP="00515257">
            <w:pPr>
              <w:rPr>
                <w:rFonts w:ascii="ＭＳ Ｐゴシック" w:eastAsia="ＭＳ Ｐゴシック" w:hAnsi="ＭＳ Ｐゴシック"/>
              </w:rPr>
            </w:pPr>
          </w:p>
        </w:tc>
        <w:tc>
          <w:tcPr>
            <w:tcW w:w="1648" w:type="dxa"/>
            <w:vMerge/>
          </w:tcPr>
          <w:p w14:paraId="5DFD5D06" w14:textId="77777777" w:rsidR="00F17D3C" w:rsidRPr="00CB223B" w:rsidRDefault="00F17D3C" w:rsidP="00DE2012">
            <w:pPr>
              <w:jc w:val="center"/>
              <w:rPr>
                <w:rFonts w:ascii="ＭＳ Ｐゴシック" w:eastAsia="ＭＳ Ｐゴシック" w:hAnsi="ＭＳ Ｐゴシック"/>
              </w:rPr>
            </w:pPr>
          </w:p>
        </w:tc>
      </w:tr>
      <w:tr w:rsidR="00CF6DF3" w:rsidRPr="00CB223B" w14:paraId="236CDD5B" w14:textId="77777777" w:rsidTr="00E84E5F">
        <w:trPr>
          <w:cantSplit/>
          <w:trHeight w:val="720"/>
        </w:trPr>
        <w:tc>
          <w:tcPr>
            <w:tcW w:w="2943" w:type="dxa"/>
            <w:gridSpan w:val="2"/>
            <w:tcBorders>
              <w:bottom w:val="nil"/>
            </w:tcBorders>
          </w:tcPr>
          <w:p w14:paraId="3C15BBF5" w14:textId="584ADD30" w:rsidR="00CF6DF3" w:rsidRPr="00CB223B" w:rsidRDefault="00CF6DF3" w:rsidP="00A20CF0">
            <w:pPr>
              <w:ind w:left="211" w:hangingChars="100" w:hanging="211"/>
              <w:rPr>
                <w:rFonts w:ascii="ＭＳ Ｐゴシック" w:eastAsia="ＭＳ Ｐゴシック" w:hAnsi="ＭＳ Ｐゴシック"/>
              </w:rPr>
            </w:pPr>
            <w:r w:rsidRPr="00CB223B">
              <w:rPr>
                <w:rFonts w:ascii="ＭＳ Ｐゴシック" w:eastAsia="ＭＳ Ｐゴシック" w:hAnsi="ＭＳ Ｐゴシック"/>
                <w:b/>
                <w:bCs/>
              </w:rPr>
              <w:t>B.</w:t>
            </w:r>
            <w:r w:rsidRPr="00CB223B">
              <w:rPr>
                <w:rFonts w:ascii="ＭＳ Ｐゴシック" w:eastAsia="ＭＳ Ｐゴシック" w:hAnsi="ＭＳ Ｐゴシック" w:hint="eastAsia"/>
                <w:b/>
                <w:bCs/>
              </w:rPr>
              <w:t>サービス環境において</w:t>
            </w:r>
            <w:r w:rsidR="00A20CF0" w:rsidRPr="00CB223B">
              <w:rPr>
                <w:rFonts w:ascii="ＭＳ Ｐゴシック" w:eastAsia="ＭＳ Ｐゴシック" w:hAnsi="ＭＳ Ｐゴシック"/>
                <w:b/>
                <w:bCs/>
              </w:rPr>
              <w:br/>
            </w:r>
            <w:r w:rsidRPr="00CB223B">
              <w:rPr>
                <w:rFonts w:ascii="ＭＳ Ｐゴシック" w:eastAsia="ＭＳ Ｐゴシック" w:hAnsi="ＭＳ Ｐゴシック"/>
                <w:b/>
                <w:bCs/>
              </w:rPr>
              <w:t>生成するデータ</w:t>
            </w:r>
            <w:r w:rsidRPr="00CB223B">
              <w:rPr>
                <w:rFonts w:ascii="ＭＳ Ｐゴシック" w:eastAsia="ＭＳ Ｐゴシック" w:hAnsi="ＭＳ Ｐゴシック" w:hint="eastAsia"/>
                <w:bCs/>
                <w:vertAlign w:val="superscript"/>
              </w:rPr>
              <w:t>※</w:t>
            </w:r>
            <w:r w:rsidR="00E84E5F" w:rsidRPr="00CB223B">
              <w:rPr>
                <w:rFonts w:ascii="ＭＳ Ｐゴシック" w:eastAsia="ＭＳ Ｐゴシック" w:hAnsi="ＭＳ Ｐゴシック" w:hint="eastAsia"/>
                <w:bCs/>
                <w:vertAlign w:val="superscript"/>
              </w:rPr>
              <w:t>1</w:t>
            </w:r>
          </w:p>
        </w:tc>
        <w:tc>
          <w:tcPr>
            <w:tcW w:w="4111" w:type="dxa"/>
            <w:vAlign w:val="center"/>
          </w:tcPr>
          <w:p w14:paraId="672A5439" w14:textId="77777777" w:rsidR="009D717C" w:rsidRPr="00CB223B" w:rsidRDefault="009D717C" w:rsidP="009D717C">
            <w:pPr>
              <w:ind w:left="210" w:hangingChars="100" w:hanging="210"/>
              <w:jc w:val="both"/>
              <w:rPr>
                <w:rFonts w:ascii="ＭＳ Ｐゴシック" w:eastAsia="ＭＳ Ｐゴシック" w:hAnsi="ＭＳ Ｐゴシック"/>
              </w:rPr>
            </w:pPr>
            <w:r w:rsidRPr="00CB223B">
              <w:rPr>
                <w:rFonts w:ascii="ＭＳ Ｐゴシック" w:eastAsia="ＭＳ Ｐゴシック" w:hAnsi="ＭＳ Ｐゴシック" w:hint="eastAsia"/>
              </w:rPr>
              <w:t>＊契約者・利用者に閲覧の権利が与えられたデータ</w:t>
            </w:r>
          </w:p>
          <w:p w14:paraId="28D87654" w14:textId="4B145879" w:rsidR="00CF6DF3" w:rsidRPr="00CB223B" w:rsidRDefault="005A214A" w:rsidP="00E84E5F">
            <w:pPr>
              <w:jc w:val="both"/>
              <w:rPr>
                <w:rFonts w:ascii="ＭＳ Ｐゴシック" w:eastAsia="ＭＳ Ｐゴシック" w:hAnsi="ＭＳ Ｐゴシック"/>
              </w:rPr>
            </w:pPr>
            <w:r w:rsidRPr="00CB223B">
              <w:rPr>
                <w:rFonts w:ascii="ＭＳ Ｐゴシック" w:eastAsia="ＭＳ Ｐゴシック" w:hAnsi="ＭＳ Ｐゴシック" w:hint="eastAsia"/>
              </w:rPr>
              <w:t>単位面積当たり収量・収益・資源投下量、積算温度、</w:t>
            </w:r>
            <w:r w:rsidR="00CF6DF3" w:rsidRPr="00CB223B">
              <w:rPr>
                <w:rFonts w:ascii="ＭＳ Ｐゴシック" w:eastAsia="ＭＳ Ｐゴシック" w:hAnsi="ＭＳ Ｐゴシック" w:hint="eastAsia"/>
              </w:rPr>
              <w:t>収量予測、収益予測、定植・防除・収穫等作業適期、比較指標値</w:t>
            </w:r>
            <w:r w:rsidRPr="00CB223B">
              <w:rPr>
                <w:rFonts w:ascii="ＭＳ Ｐゴシック" w:eastAsia="ＭＳ Ｐゴシック" w:hAnsi="ＭＳ Ｐゴシック" w:hint="eastAsia"/>
              </w:rPr>
              <w:t>、グラフ、図表</w:t>
            </w:r>
          </w:p>
        </w:tc>
        <w:tc>
          <w:tcPr>
            <w:tcW w:w="1648" w:type="dxa"/>
            <w:vAlign w:val="center"/>
          </w:tcPr>
          <w:p w14:paraId="04C2D024" w14:textId="6692F238" w:rsidR="005A214A" w:rsidRPr="00CB223B" w:rsidRDefault="005A214A" w:rsidP="005A214A">
            <w:pPr>
              <w:jc w:val="both"/>
              <w:rPr>
                <w:rFonts w:ascii="ＭＳ Ｐゴシック" w:eastAsia="ＭＳ Ｐゴシック" w:hAnsi="ＭＳ Ｐゴシック"/>
              </w:rPr>
            </w:pPr>
            <w:r w:rsidRPr="00CB223B">
              <w:rPr>
                <w:rFonts w:ascii="ＭＳ Ｐゴシック" w:eastAsia="ＭＳ Ｐゴシック" w:hAnsi="ＭＳ Ｐゴシック" w:hint="eastAsia"/>
              </w:rPr>
              <w:t>サービス</w:t>
            </w:r>
          </w:p>
          <w:p w14:paraId="13404391" w14:textId="2F3618FA" w:rsidR="00CF6DF3" w:rsidRPr="00CB223B" w:rsidRDefault="005A214A" w:rsidP="005A214A">
            <w:pPr>
              <w:jc w:val="both"/>
              <w:rPr>
                <w:rFonts w:ascii="ＭＳ Ｐゴシック" w:eastAsia="ＭＳ Ｐゴシック" w:hAnsi="ＭＳ Ｐゴシック"/>
              </w:rPr>
            </w:pPr>
            <w:r w:rsidRPr="00CB223B">
              <w:rPr>
                <w:rFonts w:ascii="ＭＳ Ｐゴシック" w:eastAsia="ＭＳ Ｐゴシック" w:hAnsi="ＭＳ Ｐゴシック" w:hint="eastAsia"/>
              </w:rPr>
              <w:t>により異なる</w:t>
            </w:r>
            <w:r w:rsidR="00E84E5F" w:rsidRPr="00CB223B">
              <w:rPr>
                <w:rFonts w:ascii="ＭＳ Ｐゴシック" w:eastAsia="ＭＳ Ｐゴシック" w:hAnsi="ＭＳ Ｐゴシック" w:hint="eastAsia"/>
                <w:vertAlign w:val="superscript"/>
              </w:rPr>
              <w:t>※2</w:t>
            </w:r>
          </w:p>
        </w:tc>
      </w:tr>
      <w:tr w:rsidR="00F17D3C" w:rsidRPr="00CB223B" w14:paraId="3BC64324" w14:textId="77777777" w:rsidTr="00CB223B">
        <w:trPr>
          <w:cantSplit/>
        </w:trPr>
        <w:tc>
          <w:tcPr>
            <w:tcW w:w="250" w:type="dxa"/>
            <w:tcBorders>
              <w:top w:val="nil"/>
            </w:tcBorders>
            <w:shd w:val="clear" w:color="auto" w:fill="auto"/>
          </w:tcPr>
          <w:p w14:paraId="6BAFC692" w14:textId="11C74219" w:rsidR="00F17D3C" w:rsidRPr="00CB223B" w:rsidRDefault="00F17D3C" w:rsidP="00CF6DF3">
            <w:pPr>
              <w:ind w:left="211" w:hangingChars="100" w:hanging="211"/>
              <w:rPr>
                <w:rFonts w:ascii="ＭＳ Ｐゴシック" w:eastAsia="ＭＳ Ｐゴシック" w:hAnsi="ＭＳ Ｐゴシック"/>
                <w:b/>
                <w:bCs/>
              </w:rPr>
            </w:pPr>
          </w:p>
        </w:tc>
        <w:tc>
          <w:tcPr>
            <w:tcW w:w="2693" w:type="dxa"/>
            <w:tcBorders>
              <w:top w:val="single" w:sz="4" w:space="0" w:color="auto"/>
            </w:tcBorders>
            <w:shd w:val="clear" w:color="auto" w:fill="auto"/>
          </w:tcPr>
          <w:p w14:paraId="489A79B3" w14:textId="73DCE6FF" w:rsidR="00F17D3C" w:rsidRPr="00CB223B" w:rsidRDefault="00F17D3C" w:rsidP="00CF6DF3">
            <w:pPr>
              <w:ind w:left="211" w:hangingChars="100" w:hanging="211"/>
              <w:rPr>
                <w:rFonts w:ascii="ＭＳ Ｐゴシック" w:eastAsia="ＭＳ Ｐゴシック" w:hAnsi="ＭＳ Ｐゴシック"/>
                <w:b/>
                <w:bCs/>
              </w:rPr>
            </w:pPr>
            <w:r w:rsidRPr="00CB223B">
              <w:rPr>
                <w:rFonts w:ascii="ＭＳ Ｐゴシック" w:eastAsia="ＭＳ Ｐゴシック" w:hAnsi="ＭＳ Ｐゴシック" w:hint="eastAsia"/>
                <w:b/>
                <w:bCs/>
              </w:rPr>
              <w:t>B´.サービス環境において生成し、契約者・利用者がダウンロードしたデータ</w:t>
            </w:r>
          </w:p>
        </w:tc>
        <w:tc>
          <w:tcPr>
            <w:tcW w:w="4111" w:type="dxa"/>
            <w:shd w:val="clear" w:color="auto" w:fill="auto"/>
            <w:vAlign w:val="center"/>
          </w:tcPr>
          <w:p w14:paraId="0B6C4F9F" w14:textId="553736A4" w:rsidR="009D717C" w:rsidRPr="00CB223B" w:rsidRDefault="009D717C" w:rsidP="009D717C">
            <w:pPr>
              <w:ind w:left="210" w:hangingChars="100" w:hanging="210"/>
              <w:jc w:val="both"/>
              <w:rPr>
                <w:rFonts w:ascii="ＭＳ Ｐゴシック" w:eastAsia="ＭＳ Ｐゴシック" w:hAnsi="ＭＳ Ｐゴシック"/>
              </w:rPr>
            </w:pPr>
            <w:r w:rsidRPr="00CB223B">
              <w:rPr>
                <w:rFonts w:ascii="ＭＳ Ｐゴシック" w:eastAsia="ＭＳ Ｐゴシック" w:hAnsi="ＭＳ Ｐゴシック" w:hint="eastAsia"/>
              </w:rPr>
              <w:t>＊契約者・利用者にダウンロード、加工・編集等の権利が与えられたデータ</w:t>
            </w:r>
          </w:p>
          <w:p w14:paraId="693BB306" w14:textId="31C06876" w:rsidR="00F17D3C" w:rsidRPr="00CB223B" w:rsidRDefault="00F17D3C" w:rsidP="005A214A">
            <w:pPr>
              <w:jc w:val="both"/>
              <w:rPr>
                <w:rFonts w:ascii="ＭＳ Ｐゴシック" w:eastAsia="ＭＳ Ｐゴシック" w:hAnsi="ＭＳ Ｐゴシック"/>
              </w:rPr>
            </w:pPr>
            <w:r w:rsidRPr="00CB223B">
              <w:rPr>
                <w:rFonts w:ascii="ＭＳ Ｐゴシック" w:eastAsia="ＭＳ Ｐゴシック" w:hAnsi="ＭＳ Ｐゴシック" w:hint="eastAsia"/>
              </w:rPr>
              <w:t>単位面積当たり収量・収益・資源投下量</w:t>
            </w:r>
          </w:p>
        </w:tc>
        <w:tc>
          <w:tcPr>
            <w:tcW w:w="1648" w:type="dxa"/>
            <w:shd w:val="clear" w:color="auto" w:fill="auto"/>
            <w:vAlign w:val="center"/>
          </w:tcPr>
          <w:p w14:paraId="324FD5B5" w14:textId="5EA54131" w:rsidR="00F17D3C" w:rsidRPr="00CB223B" w:rsidRDefault="00F17D3C" w:rsidP="00DE2012">
            <w:pPr>
              <w:jc w:val="center"/>
              <w:rPr>
                <w:rFonts w:ascii="ＭＳ Ｐゴシック" w:eastAsia="ＭＳ Ｐゴシック" w:hAnsi="ＭＳ Ｐゴシック"/>
              </w:rPr>
            </w:pPr>
            <w:r w:rsidRPr="00CB223B">
              <w:rPr>
                <w:rFonts w:ascii="ＭＳ Ｐゴシック" w:eastAsia="ＭＳ Ｐゴシック" w:hAnsi="ＭＳ Ｐゴシック" w:hint="eastAsia"/>
              </w:rPr>
              <w:t>契約者</w:t>
            </w:r>
          </w:p>
        </w:tc>
      </w:tr>
      <w:tr w:rsidR="005A214A" w:rsidRPr="00CB223B" w14:paraId="4B8D4ADC" w14:textId="77777777" w:rsidTr="00E84E5F">
        <w:trPr>
          <w:cantSplit/>
        </w:trPr>
        <w:tc>
          <w:tcPr>
            <w:tcW w:w="2943" w:type="dxa"/>
            <w:gridSpan w:val="2"/>
          </w:tcPr>
          <w:p w14:paraId="0CC3B0CD" w14:textId="61DAE9A6" w:rsidR="005A214A" w:rsidRPr="00CB223B" w:rsidRDefault="005A214A" w:rsidP="00CF6DF3">
            <w:pPr>
              <w:ind w:left="211" w:hangingChars="100" w:hanging="211"/>
              <w:rPr>
                <w:rFonts w:ascii="ＭＳ Ｐゴシック" w:eastAsia="ＭＳ Ｐゴシック" w:hAnsi="ＭＳ Ｐゴシック"/>
              </w:rPr>
            </w:pPr>
            <w:r w:rsidRPr="00CB223B">
              <w:rPr>
                <w:rFonts w:ascii="ＭＳ Ｐゴシック" w:eastAsia="ＭＳ Ｐゴシック" w:hAnsi="ＭＳ Ｐゴシック"/>
                <w:b/>
                <w:bCs/>
              </w:rPr>
              <w:t>C.</w:t>
            </w:r>
            <w:r w:rsidRPr="00CB223B">
              <w:rPr>
                <w:rFonts w:ascii="ＭＳ Ｐゴシック" w:eastAsia="ＭＳ Ｐゴシック" w:hAnsi="ＭＳ Ｐゴシック" w:hint="eastAsia"/>
                <w:b/>
                <w:bCs/>
              </w:rPr>
              <w:t>サービスで利用する</w:t>
            </w:r>
            <w:r w:rsidRPr="00CB223B">
              <w:rPr>
                <w:rFonts w:ascii="ＭＳ Ｐゴシック" w:eastAsia="ＭＳ Ｐゴシック" w:hAnsi="ＭＳ Ｐゴシック"/>
                <w:b/>
                <w:bCs/>
              </w:rPr>
              <w:br/>
              <w:t>情報発信者のデータ</w:t>
            </w:r>
          </w:p>
        </w:tc>
        <w:tc>
          <w:tcPr>
            <w:tcW w:w="4111" w:type="dxa"/>
          </w:tcPr>
          <w:p w14:paraId="4A6268D6" w14:textId="77777777" w:rsidR="005A214A" w:rsidRPr="00CB223B" w:rsidRDefault="005A214A" w:rsidP="00515257">
            <w:pPr>
              <w:rPr>
                <w:rFonts w:ascii="ＭＳ Ｐゴシック" w:eastAsia="ＭＳ Ｐゴシック" w:hAnsi="ＭＳ Ｐゴシック"/>
              </w:rPr>
            </w:pPr>
            <w:r w:rsidRPr="00CB223B">
              <w:rPr>
                <w:rFonts w:ascii="ＭＳ Ｐゴシック" w:eastAsia="ＭＳ Ｐゴシック" w:hAnsi="ＭＳ Ｐゴシック" w:hint="eastAsia"/>
              </w:rPr>
              <w:t>気象、地図、航空写真、品種、標準栽培適期、肥料、農薬、病害虫、市況</w:t>
            </w:r>
          </w:p>
        </w:tc>
        <w:tc>
          <w:tcPr>
            <w:tcW w:w="1648" w:type="dxa"/>
            <w:vAlign w:val="center"/>
          </w:tcPr>
          <w:p w14:paraId="3C5CB4B5" w14:textId="77777777" w:rsidR="005A214A" w:rsidRPr="00CB223B" w:rsidRDefault="005A214A" w:rsidP="009A113F">
            <w:pPr>
              <w:jc w:val="center"/>
              <w:rPr>
                <w:rFonts w:ascii="ＭＳ Ｐゴシック" w:eastAsia="ＭＳ Ｐゴシック" w:hAnsi="ＭＳ Ｐゴシック"/>
              </w:rPr>
            </w:pPr>
            <w:r w:rsidRPr="00CB223B">
              <w:rPr>
                <w:rFonts w:ascii="ＭＳ Ｐゴシック" w:eastAsia="ＭＳ Ｐゴシック" w:hAnsi="ＭＳ Ｐゴシック" w:hint="eastAsia"/>
              </w:rPr>
              <w:t>情報発信者</w:t>
            </w:r>
          </w:p>
        </w:tc>
      </w:tr>
    </w:tbl>
    <w:p w14:paraId="067DC23A" w14:textId="1E6AF2E2" w:rsidR="00515257" w:rsidRPr="00CB223B" w:rsidRDefault="00FE75A6" w:rsidP="00E84E5F">
      <w:pPr>
        <w:ind w:left="220" w:hangingChars="100" w:hanging="220"/>
        <w:rPr>
          <w:rFonts w:ascii="ＭＳ Ｐゴシック" w:eastAsia="ＭＳ Ｐゴシック" w:hAnsi="ＭＳ Ｐゴシック"/>
        </w:rPr>
      </w:pPr>
      <w:r w:rsidRPr="00CB223B">
        <w:rPr>
          <w:rFonts w:ascii="ＭＳ Ｐゴシック" w:eastAsia="ＭＳ Ｐゴシック" w:hAnsi="ＭＳ Ｐゴシック" w:hint="eastAsia"/>
        </w:rPr>
        <w:t>※</w:t>
      </w:r>
      <w:r w:rsidR="00E84E5F" w:rsidRPr="00CB223B">
        <w:rPr>
          <w:rFonts w:ascii="ＭＳ Ｐゴシック" w:eastAsia="ＭＳ Ｐゴシック" w:hAnsi="ＭＳ Ｐゴシック" w:hint="eastAsia"/>
        </w:rPr>
        <w:t>1：</w:t>
      </w:r>
      <w:r w:rsidR="00D300E7" w:rsidRPr="00CB223B">
        <w:rPr>
          <w:rFonts w:ascii="ＭＳ Ｐゴシック" w:eastAsia="ＭＳ Ｐゴシック" w:hAnsi="ＭＳ Ｐゴシック" w:hint="eastAsia"/>
        </w:rPr>
        <w:t>端末で</w:t>
      </w:r>
      <w:r w:rsidR="005A214A" w:rsidRPr="00CB223B">
        <w:rPr>
          <w:rFonts w:ascii="ＭＳ Ｐゴシック" w:eastAsia="ＭＳ Ｐゴシック" w:hAnsi="ＭＳ Ｐゴシック" w:hint="eastAsia"/>
        </w:rPr>
        <w:t>閲覧</w:t>
      </w:r>
      <w:r w:rsidR="00D300E7" w:rsidRPr="00CB223B">
        <w:rPr>
          <w:rFonts w:ascii="ＭＳ Ｐゴシック" w:eastAsia="ＭＳ Ｐゴシック" w:hAnsi="ＭＳ Ｐゴシック" w:hint="eastAsia"/>
        </w:rPr>
        <w:t>する</w:t>
      </w:r>
      <w:r w:rsidR="005A214A" w:rsidRPr="00CB223B">
        <w:rPr>
          <w:rFonts w:ascii="ＭＳ Ｐゴシック" w:eastAsia="ＭＳ Ｐゴシック" w:hAnsi="ＭＳ Ｐゴシック" w:hint="eastAsia"/>
        </w:rPr>
        <w:t>データ。</w:t>
      </w:r>
      <w:r w:rsidRPr="00CB223B">
        <w:rPr>
          <w:rFonts w:ascii="ＭＳ Ｐゴシック" w:eastAsia="ＭＳ Ｐゴシック" w:hAnsi="ＭＳ Ｐゴシック" w:hint="eastAsia"/>
        </w:rPr>
        <w:t>データを生成するためのアルゴリズム</w:t>
      </w:r>
      <w:r w:rsidR="00E84E5F" w:rsidRPr="00CB223B">
        <w:rPr>
          <w:rFonts w:ascii="ＭＳ Ｐゴシック" w:eastAsia="ＭＳ Ｐゴシック" w:hAnsi="ＭＳ Ｐゴシック" w:hint="eastAsia"/>
        </w:rPr>
        <w:t>（b）</w:t>
      </w:r>
      <w:r w:rsidRPr="00CB223B">
        <w:rPr>
          <w:rFonts w:ascii="ＭＳ Ｐゴシック" w:eastAsia="ＭＳ Ｐゴシック" w:hAnsi="ＭＳ Ｐゴシック" w:hint="eastAsia"/>
        </w:rPr>
        <w:t>は提供者等に帰属</w:t>
      </w:r>
      <w:r w:rsidR="005A214A" w:rsidRPr="00CB223B">
        <w:rPr>
          <w:rFonts w:ascii="ＭＳ Ｐゴシック" w:eastAsia="ＭＳ Ｐゴシック" w:hAnsi="ＭＳ Ｐゴシック" w:hint="eastAsia"/>
        </w:rPr>
        <w:t>。</w:t>
      </w:r>
    </w:p>
    <w:p w14:paraId="2190D88E" w14:textId="2E634D80" w:rsidR="00AC134C" w:rsidRPr="00CB223B" w:rsidRDefault="00E84E5F" w:rsidP="009D717C">
      <w:pPr>
        <w:ind w:left="220" w:hangingChars="100" w:hanging="220"/>
        <w:rPr>
          <w:rFonts w:ascii="ＭＳ ゴシック" w:eastAsia="ＭＳ ゴシック"/>
          <w:smallCaps/>
          <w:sz w:val="28"/>
          <w:szCs w:val="28"/>
        </w:rPr>
      </w:pPr>
      <w:r w:rsidRPr="00CB223B">
        <w:rPr>
          <w:rFonts w:ascii="ＭＳ Ｐゴシック" w:eastAsia="ＭＳ Ｐゴシック" w:hAnsi="ＭＳ Ｐゴシック" w:hint="eastAsia"/>
        </w:rPr>
        <w:t>※2：</w:t>
      </w:r>
      <w:r w:rsidR="009A113F" w:rsidRPr="00CB223B">
        <w:rPr>
          <w:rFonts w:ascii="ＭＳ Ｐゴシック" w:eastAsia="ＭＳ Ｐゴシック" w:hAnsi="ＭＳ Ｐゴシック" w:hint="eastAsia"/>
        </w:rPr>
        <w:t>サービス環境において生成し、契約者・利用者にアウトプットするデータ（</w:t>
      </w:r>
      <w:r w:rsidRPr="00CB223B">
        <w:rPr>
          <w:rFonts w:ascii="ＭＳ Ｐゴシック" w:eastAsia="ＭＳ Ｐゴシック" w:hAnsi="ＭＳ Ｐゴシック" w:hint="eastAsia"/>
        </w:rPr>
        <w:t>B</w:t>
      </w:r>
      <w:r w:rsidR="009A113F" w:rsidRPr="00CB223B">
        <w:rPr>
          <w:rFonts w:ascii="ＭＳ Ｐゴシック" w:eastAsia="ＭＳ Ｐゴシック" w:hAnsi="ＭＳ Ｐゴシック" w:hint="eastAsia"/>
        </w:rPr>
        <w:t>）は、アルゴリズムの寄与度や、比較指標値等の生成元データの構成、ビジネスモデル等により、契約者、提供者、開発者</w:t>
      </w:r>
      <w:r w:rsidR="004802D1">
        <w:rPr>
          <w:rFonts w:ascii="ＭＳ Ｐゴシック" w:eastAsia="ＭＳ Ｐゴシック" w:hAnsi="ＭＳ Ｐゴシック" w:hint="eastAsia"/>
        </w:rPr>
        <w:t>の</w:t>
      </w:r>
      <w:r w:rsidR="009A113F" w:rsidRPr="00CB223B">
        <w:rPr>
          <w:rFonts w:ascii="ＭＳ Ｐゴシック" w:eastAsia="ＭＳ Ｐゴシック" w:hAnsi="ＭＳ Ｐゴシック" w:hint="eastAsia"/>
        </w:rPr>
        <w:t>いずれか</w:t>
      </w:r>
      <w:r w:rsidR="004802D1">
        <w:rPr>
          <w:rFonts w:ascii="ＭＳ Ｐゴシック" w:eastAsia="ＭＳ Ｐゴシック" w:hAnsi="ＭＳ Ｐゴシック" w:hint="eastAsia"/>
        </w:rPr>
        <w:t>、もしくは</w:t>
      </w:r>
      <w:r w:rsidR="009A113F" w:rsidRPr="00CB223B">
        <w:rPr>
          <w:rFonts w:ascii="ＭＳ Ｐゴシック" w:eastAsia="ＭＳ Ｐゴシック" w:hAnsi="ＭＳ Ｐゴシック" w:hint="eastAsia"/>
        </w:rPr>
        <w:t>複数者</w:t>
      </w:r>
      <w:r w:rsidR="004802D1">
        <w:rPr>
          <w:rFonts w:ascii="ＭＳ Ｐゴシック" w:eastAsia="ＭＳ Ｐゴシック" w:hAnsi="ＭＳ Ｐゴシック" w:hint="eastAsia"/>
        </w:rPr>
        <w:t>の関係者</w:t>
      </w:r>
      <w:r w:rsidR="009A113F" w:rsidRPr="00CB223B">
        <w:rPr>
          <w:rFonts w:ascii="ＭＳ Ｐゴシック" w:eastAsia="ＭＳ Ｐゴシック" w:hAnsi="ＭＳ Ｐゴシック" w:hint="eastAsia"/>
        </w:rPr>
        <w:t>に帰属。</w:t>
      </w:r>
      <w:r w:rsidR="00B45EE0" w:rsidRPr="00CB223B">
        <w:rPr>
          <w:rFonts w:ascii="ＭＳ Ｐゴシック" w:eastAsia="ＭＳ Ｐゴシック" w:hAnsi="ＭＳ Ｐゴシック"/>
        </w:rPr>
        <w:br/>
      </w:r>
      <w:r w:rsidR="009A113F" w:rsidRPr="00CB223B">
        <w:rPr>
          <w:rFonts w:ascii="ＭＳ Ｐゴシック" w:eastAsia="ＭＳ Ｐゴシック" w:hAnsi="ＭＳ Ｐゴシック" w:hint="eastAsia"/>
        </w:rPr>
        <w:t>利用者への帰属は契約者との合意状況による。</w:t>
      </w:r>
      <w:r w:rsidR="00AC134C" w:rsidRPr="00CB223B">
        <w:br w:type="page"/>
      </w:r>
    </w:p>
    <w:p w14:paraId="4CD07CE0" w14:textId="3E68EFD6" w:rsidR="00073A3E" w:rsidRPr="00CB223B" w:rsidRDefault="00073A3E" w:rsidP="00073A3E">
      <w:pPr>
        <w:pStyle w:val="2"/>
      </w:pPr>
      <w:bookmarkStart w:id="20" w:name="_Toc444185460"/>
      <w:r w:rsidRPr="00CB223B">
        <w:rPr>
          <w:rFonts w:hint="eastAsia"/>
        </w:rPr>
        <w:lastRenderedPageBreak/>
        <w:t>標準利用規約ガイドの対象</w:t>
      </w:r>
      <w:bookmarkEnd w:id="20"/>
    </w:p>
    <w:p w14:paraId="75538D8A" w14:textId="5AC5C9F8" w:rsidR="00AD7DB5" w:rsidRPr="00CB223B" w:rsidRDefault="00287372" w:rsidP="008D4DB8">
      <w:pPr>
        <w:pStyle w:val="a2"/>
        <w:ind w:left="110" w:firstLine="220"/>
      </w:pPr>
      <w:r w:rsidRPr="00CB223B">
        <w:rPr>
          <w:rFonts w:hint="eastAsia"/>
        </w:rPr>
        <w:t>前述を踏まえ、本ガイドでは、</w:t>
      </w:r>
      <w:r w:rsidR="006A6D7F" w:rsidRPr="00CB223B">
        <w:rPr>
          <w:rFonts w:hint="eastAsia"/>
        </w:rPr>
        <w:t>サービス提供者が提供する</w:t>
      </w:r>
      <w:r w:rsidR="00137D59" w:rsidRPr="00CB223B">
        <w:rPr>
          <w:rFonts w:hint="eastAsia"/>
        </w:rPr>
        <w:t>インターネット上</w:t>
      </w:r>
      <w:r w:rsidRPr="00CB223B">
        <w:rPr>
          <w:rFonts w:hint="eastAsia"/>
        </w:rPr>
        <w:t>に</w:t>
      </w:r>
      <w:r w:rsidR="006A6D7F" w:rsidRPr="00CB223B">
        <w:rPr>
          <w:rFonts w:hint="eastAsia"/>
        </w:rPr>
        <w:t>記録・収集</w:t>
      </w:r>
      <w:r w:rsidRPr="00CB223B">
        <w:rPr>
          <w:rFonts w:hint="eastAsia"/>
        </w:rPr>
        <w:t>情報を蓄積する農業ITサービス</w:t>
      </w:r>
      <w:r w:rsidR="00AB0E49" w:rsidRPr="00CB223B">
        <w:rPr>
          <w:rFonts w:hint="eastAsia"/>
        </w:rPr>
        <w:t>で起こり得る</w:t>
      </w:r>
      <w:r w:rsidR="00FE75A6" w:rsidRPr="00CB223B">
        <w:rPr>
          <w:rFonts w:hint="eastAsia"/>
        </w:rPr>
        <w:t>権利や義務に関する</w:t>
      </w:r>
      <w:r w:rsidR="00AB0E49" w:rsidRPr="00CB223B">
        <w:rPr>
          <w:rFonts w:hint="eastAsia"/>
        </w:rPr>
        <w:t>事象等を</w:t>
      </w:r>
      <w:r w:rsidR="006A6D7F" w:rsidRPr="00CB223B">
        <w:rPr>
          <w:rFonts w:hint="eastAsia"/>
        </w:rPr>
        <w:t>中心に</w:t>
      </w:r>
      <w:r w:rsidR="00AB0E49" w:rsidRPr="00CB223B">
        <w:rPr>
          <w:rFonts w:hint="eastAsia"/>
        </w:rPr>
        <w:t>据え</w:t>
      </w:r>
      <w:r w:rsidR="006A6D7F" w:rsidRPr="00CB223B">
        <w:rPr>
          <w:rFonts w:hint="eastAsia"/>
        </w:rPr>
        <w:t>、農業ITサービスの</w:t>
      </w:r>
      <w:r w:rsidRPr="00CB223B">
        <w:rPr>
          <w:rFonts w:hint="eastAsia"/>
        </w:rPr>
        <w:t>全般を対象</w:t>
      </w:r>
      <w:r w:rsidR="00AB0E49" w:rsidRPr="00CB223B">
        <w:rPr>
          <w:rFonts w:hint="eastAsia"/>
        </w:rPr>
        <w:t>に、</w:t>
      </w:r>
      <w:r w:rsidR="007C0589" w:rsidRPr="00CB223B">
        <w:rPr>
          <w:rFonts w:hint="eastAsia"/>
        </w:rPr>
        <w:t>契約書等のうち、</w:t>
      </w:r>
      <w:r w:rsidR="00AB0E49" w:rsidRPr="00CB223B">
        <w:rPr>
          <w:rFonts w:hint="eastAsia"/>
        </w:rPr>
        <w:t>「サービス利用規約」について、</w:t>
      </w:r>
      <w:r w:rsidR="007C0589" w:rsidRPr="00CB223B">
        <w:rPr>
          <w:rFonts w:hint="eastAsia"/>
        </w:rPr>
        <w:t>農業情報の相互運用性や可搬性の確保、生産者の権利等に係る</w:t>
      </w:r>
      <w:r w:rsidR="00AB0E49" w:rsidRPr="00CB223B">
        <w:rPr>
          <w:rFonts w:hint="eastAsia"/>
        </w:rPr>
        <w:t>留意事項を整理しています。</w:t>
      </w:r>
    </w:p>
    <w:p w14:paraId="2169E41E" w14:textId="77777777" w:rsidR="00DD7256" w:rsidRPr="00CB223B" w:rsidRDefault="00DD7256" w:rsidP="00DD7256">
      <w:pPr>
        <w:pStyle w:val="a2"/>
        <w:ind w:left="110" w:firstLine="220"/>
      </w:pPr>
    </w:p>
    <w:p w14:paraId="76610579" w14:textId="0058A94F" w:rsidR="007C0589" w:rsidRPr="00CB223B" w:rsidRDefault="007C0589" w:rsidP="007C0589">
      <w:pPr>
        <w:pStyle w:val="a2"/>
        <w:ind w:left="110" w:firstLine="220"/>
      </w:pPr>
      <w:r w:rsidRPr="00CB223B">
        <w:rPr>
          <w:rFonts w:hint="eastAsia"/>
        </w:rPr>
        <w:t>農業ITサービスの契約は、契約書等の書面を取り交わす場合とインターネット上に</w:t>
      </w:r>
      <w:r w:rsidR="0083058F" w:rsidRPr="00CB223B">
        <w:rPr>
          <w:rFonts w:hint="eastAsia"/>
        </w:rPr>
        <w:t>おい</w:t>
      </w:r>
      <w:r w:rsidRPr="00CB223B">
        <w:rPr>
          <w:rFonts w:hint="eastAsia"/>
        </w:rPr>
        <w:t>て申込</w:t>
      </w:r>
      <w:r w:rsidR="00864803" w:rsidRPr="00CB223B">
        <w:rPr>
          <w:rFonts w:hint="eastAsia"/>
        </w:rPr>
        <w:t>み</w:t>
      </w:r>
      <w:r w:rsidRPr="00CB223B">
        <w:rPr>
          <w:rFonts w:hint="eastAsia"/>
        </w:rPr>
        <w:t>を行う場合が多い状況にあります。</w:t>
      </w:r>
    </w:p>
    <w:p w14:paraId="031BE41A" w14:textId="77777777" w:rsidR="008B1313" w:rsidRPr="00CB223B" w:rsidRDefault="0083058F" w:rsidP="008B1313">
      <w:pPr>
        <w:pStyle w:val="a2"/>
        <w:ind w:left="110" w:firstLine="220"/>
      </w:pPr>
      <w:r w:rsidRPr="00CB223B">
        <w:rPr>
          <w:rFonts w:hint="eastAsia"/>
        </w:rPr>
        <w:t>書面により契約</w:t>
      </w:r>
      <w:r w:rsidR="008B1313" w:rsidRPr="00CB223B">
        <w:rPr>
          <w:rFonts w:hint="eastAsia"/>
        </w:rPr>
        <w:t>する場合は、お互いが署名や押印を行うことでその内容に同意したことを示し、</w:t>
      </w:r>
      <w:r w:rsidRPr="00CB223B">
        <w:rPr>
          <w:rFonts w:hint="eastAsia"/>
        </w:rPr>
        <w:t>契約締結とみなされ</w:t>
      </w:r>
      <w:r w:rsidR="008B1313" w:rsidRPr="00CB223B">
        <w:rPr>
          <w:rFonts w:hint="eastAsia"/>
        </w:rPr>
        <w:t>ます。</w:t>
      </w:r>
      <w:r w:rsidR="002608E6" w:rsidRPr="00CB223B">
        <w:rPr>
          <w:rFonts w:hint="eastAsia"/>
        </w:rPr>
        <w:t>契約書という名前のほかに</w:t>
      </w:r>
      <w:r w:rsidR="00A05B36" w:rsidRPr="00CB223B">
        <w:rPr>
          <w:rFonts w:hint="eastAsia"/>
        </w:rPr>
        <w:t>、</w:t>
      </w:r>
      <w:r w:rsidR="002608E6" w:rsidRPr="00CB223B">
        <w:rPr>
          <w:rFonts w:hint="eastAsia"/>
        </w:rPr>
        <w:t>「注文書/注文請書」「念書」「覚書」</w:t>
      </w:r>
      <w:r w:rsidR="00A05B36" w:rsidRPr="00CB223B">
        <w:rPr>
          <w:rFonts w:hint="eastAsia"/>
        </w:rPr>
        <w:t>等</w:t>
      </w:r>
      <w:r w:rsidR="002608E6" w:rsidRPr="00CB223B">
        <w:rPr>
          <w:rFonts w:hint="eastAsia"/>
        </w:rPr>
        <w:t>と表現される</w:t>
      </w:r>
      <w:r w:rsidR="00A05B36" w:rsidRPr="00CB223B">
        <w:rPr>
          <w:rFonts w:hint="eastAsia"/>
        </w:rPr>
        <w:t>場合</w:t>
      </w:r>
      <w:r w:rsidR="002608E6" w:rsidRPr="00CB223B">
        <w:rPr>
          <w:rFonts w:hint="eastAsia"/>
        </w:rPr>
        <w:t>もあり、これらも契約書と同じ扱いになります。</w:t>
      </w:r>
    </w:p>
    <w:p w14:paraId="600A77B6" w14:textId="3B5ACF2E" w:rsidR="0083058F" w:rsidRPr="00CB223B" w:rsidRDefault="008B1313" w:rsidP="0083058F">
      <w:pPr>
        <w:pStyle w:val="a2"/>
        <w:ind w:left="110" w:firstLine="220"/>
      </w:pPr>
      <w:r w:rsidRPr="00CB223B">
        <w:rPr>
          <w:rFonts w:hint="eastAsia"/>
        </w:rPr>
        <w:t>インターネット上での申込</w:t>
      </w:r>
      <w:r w:rsidR="00864803" w:rsidRPr="00CB223B">
        <w:rPr>
          <w:rFonts w:hint="eastAsia"/>
        </w:rPr>
        <w:t>み</w:t>
      </w:r>
      <w:r w:rsidRPr="00CB223B">
        <w:rPr>
          <w:rFonts w:hint="eastAsia"/>
        </w:rPr>
        <w:t>においても、契約希望者が申込</w:t>
      </w:r>
      <w:r w:rsidR="00650B36" w:rsidRPr="00CB223B">
        <w:rPr>
          <w:rFonts w:hint="eastAsia"/>
        </w:rPr>
        <w:t>み</w:t>
      </w:r>
      <w:r w:rsidRPr="00CB223B">
        <w:rPr>
          <w:rFonts w:hint="eastAsia"/>
        </w:rPr>
        <w:t>を行い、提供者が受付たことで契約締結</w:t>
      </w:r>
      <w:r w:rsidR="00EE3379" w:rsidRPr="00CB223B">
        <w:rPr>
          <w:rFonts w:hint="eastAsia"/>
        </w:rPr>
        <w:t>とみな</w:t>
      </w:r>
      <w:r w:rsidR="0083058F" w:rsidRPr="00CB223B">
        <w:rPr>
          <w:rFonts w:hint="eastAsia"/>
        </w:rPr>
        <w:t>され</w:t>
      </w:r>
      <w:r w:rsidR="00EE3379" w:rsidRPr="00CB223B">
        <w:rPr>
          <w:rFonts w:hint="eastAsia"/>
        </w:rPr>
        <w:t>ます。</w:t>
      </w:r>
      <w:r w:rsidR="007B2CF3" w:rsidRPr="00CB223B">
        <w:rPr>
          <w:rFonts w:hint="eastAsia"/>
        </w:rPr>
        <w:t>また、一部の契約を除き、口頭による約束も契約とみなされることがあります</w:t>
      </w:r>
      <w:r w:rsidR="00A05B36" w:rsidRPr="00CB223B">
        <w:rPr>
          <w:rFonts w:hint="eastAsia"/>
        </w:rPr>
        <w:t>。</w:t>
      </w:r>
      <w:r w:rsidR="0083058F" w:rsidRPr="00CB223B">
        <w:rPr>
          <w:rFonts w:hint="eastAsia"/>
        </w:rPr>
        <w:t>後々の不要なトラブルを避けるために</w:t>
      </w:r>
      <w:r w:rsidR="00352D7B" w:rsidRPr="00CB223B">
        <w:rPr>
          <w:rFonts w:hint="eastAsia"/>
        </w:rPr>
        <w:t>も、書面による契約と同様に、契約希望者も、</w:t>
      </w:r>
      <w:r w:rsidR="00A05B36" w:rsidRPr="00CB223B">
        <w:rPr>
          <w:rFonts w:hint="eastAsia"/>
        </w:rPr>
        <w:t>インターネット上のファイルや画面等、</w:t>
      </w:r>
      <w:r w:rsidR="007B2CF3" w:rsidRPr="00CB223B">
        <w:rPr>
          <w:rFonts w:hint="eastAsia"/>
        </w:rPr>
        <w:t>契約</w:t>
      </w:r>
      <w:r w:rsidR="00A05B36" w:rsidRPr="00CB223B">
        <w:rPr>
          <w:rFonts w:hint="eastAsia"/>
        </w:rPr>
        <w:t>書に類する</w:t>
      </w:r>
      <w:r w:rsidR="007B2CF3" w:rsidRPr="00CB223B">
        <w:rPr>
          <w:rFonts w:hint="eastAsia"/>
        </w:rPr>
        <w:t>情報</w:t>
      </w:r>
      <w:r w:rsidR="00A05B36" w:rsidRPr="00CB223B">
        <w:rPr>
          <w:rFonts w:hint="eastAsia"/>
        </w:rPr>
        <w:t>を</w:t>
      </w:r>
      <w:r w:rsidR="00FB7E44" w:rsidRPr="00CB223B">
        <w:rPr>
          <w:rFonts w:hint="eastAsia"/>
        </w:rPr>
        <w:t>契約期間終了時まで</w:t>
      </w:r>
      <w:r w:rsidR="0083058F" w:rsidRPr="00CB223B">
        <w:rPr>
          <w:rFonts w:hint="eastAsia"/>
        </w:rPr>
        <w:t>保存</w:t>
      </w:r>
      <w:r w:rsidR="00A05B36" w:rsidRPr="00CB223B">
        <w:rPr>
          <w:rFonts w:hint="eastAsia"/>
        </w:rPr>
        <w:t>する</w:t>
      </w:r>
      <w:r w:rsidR="0083058F" w:rsidRPr="00CB223B">
        <w:rPr>
          <w:rFonts w:hint="eastAsia"/>
        </w:rPr>
        <w:t>ことが推奨されます。</w:t>
      </w:r>
    </w:p>
    <w:p w14:paraId="0C9F58CA" w14:textId="77777777" w:rsidR="009D3044" w:rsidRPr="00CB223B" w:rsidRDefault="009D3044" w:rsidP="00DD7256">
      <w:pPr>
        <w:pStyle w:val="a2"/>
        <w:ind w:left="110" w:firstLine="220"/>
      </w:pPr>
    </w:p>
    <w:p w14:paraId="581DF56E" w14:textId="097D2BC7" w:rsidR="00DD7256" w:rsidRPr="00CB223B" w:rsidRDefault="00DD7256" w:rsidP="00DD7256">
      <w:pPr>
        <w:pStyle w:val="a2"/>
        <w:ind w:left="110" w:firstLine="220"/>
      </w:pPr>
      <w:r w:rsidRPr="00CB223B">
        <w:rPr>
          <w:rFonts w:hint="eastAsia"/>
        </w:rPr>
        <w:t>契約書</w:t>
      </w:r>
      <w:r w:rsidR="009D3044" w:rsidRPr="00CB223B">
        <w:rPr>
          <w:rFonts w:hint="eastAsia"/>
        </w:rPr>
        <w:t>等</w:t>
      </w:r>
      <w:r w:rsidRPr="00CB223B">
        <w:rPr>
          <w:rFonts w:hint="eastAsia"/>
        </w:rPr>
        <w:t>の構成は、</w:t>
      </w:r>
      <w:r w:rsidR="00352D7B" w:rsidRPr="00CB223B">
        <w:rPr>
          <w:rFonts w:hint="eastAsia"/>
        </w:rPr>
        <w:t>農業ITサービスの</w:t>
      </w:r>
      <w:r w:rsidR="009964B8" w:rsidRPr="00CB223B">
        <w:rPr>
          <w:rFonts w:hint="eastAsia"/>
        </w:rPr>
        <w:t>提供者により異な</w:t>
      </w:r>
      <w:r w:rsidR="00AB0E49" w:rsidRPr="00CB223B">
        <w:rPr>
          <w:rFonts w:hint="eastAsia"/>
        </w:rPr>
        <w:t>り</w:t>
      </w:r>
      <w:r w:rsidR="009964B8" w:rsidRPr="00CB223B">
        <w:rPr>
          <w:rFonts w:hint="eastAsia"/>
        </w:rPr>
        <w:t>ますが、一般的には</w:t>
      </w:r>
      <w:r w:rsidR="00AB0E49" w:rsidRPr="00CB223B">
        <w:rPr>
          <w:rFonts w:hint="eastAsia"/>
        </w:rPr>
        <w:t>次</w:t>
      </w:r>
      <w:r w:rsidRPr="00CB223B">
        <w:rPr>
          <w:rFonts w:hint="eastAsia"/>
        </w:rPr>
        <w:t>のような</w:t>
      </w:r>
      <w:r w:rsidR="009964B8" w:rsidRPr="00CB223B">
        <w:rPr>
          <w:rFonts w:hint="eastAsia"/>
        </w:rPr>
        <w:t>構成にな</w:t>
      </w:r>
      <w:r w:rsidR="00AB0E49" w:rsidRPr="00CB223B">
        <w:rPr>
          <w:rFonts w:hint="eastAsia"/>
        </w:rPr>
        <w:t>ると考えられます</w:t>
      </w:r>
      <w:r w:rsidR="00FF7E66" w:rsidRPr="00CB223B">
        <w:rPr>
          <w:rFonts w:hint="eastAsia"/>
        </w:rPr>
        <w:t>（</w:t>
      </w:r>
      <w:r w:rsidR="00FF7E66" w:rsidRPr="00CB223B">
        <w:fldChar w:fldCharType="begin"/>
      </w:r>
      <w:r w:rsidR="00FF7E66" w:rsidRPr="00CB223B">
        <w:instrText xml:space="preserve"> </w:instrText>
      </w:r>
      <w:r w:rsidR="00FF7E66" w:rsidRPr="00CB223B">
        <w:rPr>
          <w:rFonts w:hint="eastAsia"/>
        </w:rPr>
        <w:instrText>REF _Ref431996992 \h</w:instrText>
      </w:r>
      <w:r w:rsidR="00FF7E66" w:rsidRPr="00CB223B">
        <w:instrText xml:space="preserve"> </w:instrText>
      </w:r>
      <w:r w:rsidR="00CB223B">
        <w:instrText xml:space="preserve"> \* MERGEFORMAT </w:instrText>
      </w:r>
      <w:r w:rsidR="00FF7E66" w:rsidRPr="00CB223B">
        <w:fldChar w:fldCharType="separate"/>
      </w:r>
      <w:r w:rsidR="008A0C17" w:rsidRPr="00CB223B">
        <w:rPr>
          <w:rFonts w:hint="eastAsia"/>
        </w:rPr>
        <w:t xml:space="preserve">図 </w:t>
      </w:r>
      <w:r w:rsidR="008A0C17" w:rsidRPr="00CB223B">
        <w:t>II</w:t>
      </w:r>
      <w:r w:rsidR="008A0C17" w:rsidRPr="00CB223B">
        <w:noBreakHyphen/>
        <w:t>6</w:t>
      </w:r>
      <w:r w:rsidR="00FF7E66" w:rsidRPr="00CB223B">
        <w:fldChar w:fldCharType="end"/>
      </w:r>
      <w:r w:rsidR="00650B36" w:rsidRPr="00CB223B">
        <w:rPr>
          <w:rFonts w:hint="eastAsia"/>
        </w:rPr>
        <w:t>及び</w:t>
      </w:r>
      <w:r w:rsidR="00FF7E66" w:rsidRPr="00CB223B">
        <w:fldChar w:fldCharType="begin"/>
      </w:r>
      <w:r w:rsidR="00FF7E66" w:rsidRPr="00CB223B">
        <w:instrText xml:space="preserve"> </w:instrText>
      </w:r>
      <w:r w:rsidR="00FF7E66" w:rsidRPr="00CB223B">
        <w:rPr>
          <w:rFonts w:hint="eastAsia"/>
        </w:rPr>
        <w:instrText>REF _Ref431997001 \h</w:instrText>
      </w:r>
      <w:r w:rsidR="00FF7E66" w:rsidRPr="00CB223B">
        <w:instrText xml:space="preserve"> </w:instrText>
      </w:r>
      <w:r w:rsidR="00CB223B">
        <w:instrText xml:space="preserve"> \* MERGEFORMAT </w:instrText>
      </w:r>
      <w:r w:rsidR="00FF7E66" w:rsidRPr="00CB223B">
        <w:fldChar w:fldCharType="separate"/>
      </w:r>
      <w:r w:rsidR="008A0C17" w:rsidRPr="00CB223B">
        <w:rPr>
          <w:rFonts w:hint="eastAsia"/>
        </w:rPr>
        <w:t xml:space="preserve">表 </w:t>
      </w:r>
      <w:r w:rsidR="008A0C17" w:rsidRPr="00CB223B">
        <w:t>II</w:t>
      </w:r>
      <w:r w:rsidR="008A0C17" w:rsidRPr="00CB223B">
        <w:noBreakHyphen/>
        <w:t>4</w:t>
      </w:r>
      <w:r w:rsidR="00FF7E66" w:rsidRPr="00CB223B">
        <w:fldChar w:fldCharType="end"/>
      </w:r>
      <w:r w:rsidR="00FF7E66" w:rsidRPr="00CB223B">
        <w:rPr>
          <w:rFonts w:hint="eastAsia"/>
        </w:rPr>
        <w:t>参照）</w:t>
      </w:r>
      <w:r w:rsidR="009964B8" w:rsidRPr="00CB223B">
        <w:rPr>
          <w:rFonts w:hint="eastAsia"/>
        </w:rPr>
        <w:t>。</w:t>
      </w:r>
    </w:p>
    <w:p w14:paraId="105D51B5" w14:textId="77777777" w:rsidR="00DB4E50" w:rsidRPr="00CB223B" w:rsidRDefault="009D3044" w:rsidP="00DD7256">
      <w:pPr>
        <w:pStyle w:val="a2"/>
        <w:ind w:left="110" w:firstLine="220"/>
      </w:pPr>
      <w:r w:rsidRPr="00CB223B">
        <w:rPr>
          <w:rFonts w:hint="eastAsia"/>
        </w:rPr>
        <w:t>「利用規約」には、「契約要綱」が含まれる場合もあります。また、「サービス仕様」や「秘密保持契約」についても、「利用規約」や「契約要綱」に含まれる場合もあります。</w:t>
      </w:r>
    </w:p>
    <w:p w14:paraId="671450F0" w14:textId="77777777" w:rsidR="009D3044" w:rsidRPr="00CB223B" w:rsidRDefault="009D3044" w:rsidP="00DD7256">
      <w:pPr>
        <w:pStyle w:val="a2"/>
        <w:ind w:left="110" w:firstLine="220"/>
      </w:pPr>
    </w:p>
    <w:p w14:paraId="1171EC45" w14:textId="77777777" w:rsidR="009964B8" w:rsidRPr="00CB223B" w:rsidRDefault="00AB0E49" w:rsidP="00AB0E49">
      <w:pPr>
        <w:jc w:val="center"/>
      </w:pPr>
      <w:r w:rsidRPr="00CB223B">
        <w:rPr>
          <w:rFonts w:hint="eastAsia"/>
        </w:rPr>
        <w:drawing>
          <wp:inline distT="0" distB="0" distL="0" distR="0" wp14:anchorId="74CBCD89" wp14:editId="49990877">
            <wp:extent cx="2891932" cy="1105786"/>
            <wp:effectExtent l="0" t="0" r="381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7965"/>
                    <a:stretch/>
                  </pic:blipFill>
                  <pic:spPr bwMode="auto">
                    <a:xfrm>
                      <a:off x="0" y="0"/>
                      <a:ext cx="2891790" cy="1105732"/>
                    </a:xfrm>
                    <a:prstGeom prst="rect">
                      <a:avLst/>
                    </a:prstGeom>
                    <a:noFill/>
                    <a:ln>
                      <a:noFill/>
                    </a:ln>
                    <a:extLst>
                      <a:ext uri="{53640926-AAD7-44D8-BBD7-CCE9431645EC}">
                        <a14:shadowObscured xmlns:a14="http://schemas.microsoft.com/office/drawing/2010/main"/>
                      </a:ext>
                    </a:extLst>
                  </pic:spPr>
                </pic:pic>
              </a:graphicData>
            </a:graphic>
          </wp:inline>
        </w:drawing>
      </w:r>
      <w:r w:rsidR="009964B8" w:rsidRPr="00CB223B">
        <w:rPr>
          <w:rFonts w:ascii="ＭＳ Ｐゴシック" w:eastAsia="ＭＳ Ｐゴシック" w:hAnsi="ＭＳ Ｐゴシック" w:hint="eastAsia"/>
          <w:sz w:val="16"/>
          <w:szCs w:val="16"/>
        </w:rPr>
        <w:t>※必要に応じて添付され</w:t>
      </w:r>
      <w:r w:rsidR="00352D7B" w:rsidRPr="00CB223B">
        <w:rPr>
          <w:rFonts w:ascii="ＭＳ Ｐゴシック" w:eastAsia="ＭＳ Ｐゴシック" w:hAnsi="ＭＳ Ｐゴシック" w:hint="eastAsia"/>
          <w:sz w:val="16"/>
          <w:szCs w:val="16"/>
        </w:rPr>
        <w:t>る</w:t>
      </w:r>
    </w:p>
    <w:p w14:paraId="5A81C7D1" w14:textId="7E453343" w:rsidR="00DD7256" w:rsidRPr="00CB223B" w:rsidRDefault="000C4F26" w:rsidP="000C4F26">
      <w:pPr>
        <w:pStyle w:val="aa"/>
      </w:pPr>
      <w:bookmarkStart w:id="21" w:name="_Ref431996992"/>
      <w:r w:rsidRPr="00CB223B">
        <w:rPr>
          <w:rFonts w:hint="eastAsia"/>
        </w:rPr>
        <w:t>図</w:t>
      </w:r>
      <w:r w:rsidRPr="00CB223B">
        <w:rPr>
          <w:rFonts w:hint="eastAsia"/>
        </w:rPr>
        <w:t xml:space="preserve"> </w:t>
      </w:r>
      <w:r w:rsidR="003D4527" w:rsidRPr="00CB223B">
        <w:fldChar w:fldCharType="begin"/>
      </w:r>
      <w:r w:rsidR="003D4527" w:rsidRPr="00CB223B">
        <w:instrText xml:space="preserve"> </w:instrText>
      </w:r>
      <w:r w:rsidR="003D4527" w:rsidRPr="00CB223B">
        <w:rPr>
          <w:rFonts w:hint="eastAsia"/>
        </w:rPr>
        <w:instrText>STYLEREF 1 \s</w:instrText>
      </w:r>
      <w:r w:rsidR="003D4527" w:rsidRPr="00CB223B">
        <w:instrText xml:space="preserve"> </w:instrText>
      </w:r>
      <w:r w:rsidR="003D4527" w:rsidRPr="00CB223B">
        <w:fldChar w:fldCharType="separate"/>
      </w:r>
      <w:r w:rsidR="008A0C17" w:rsidRPr="00CB223B">
        <w:t>II</w:t>
      </w:r>
      <w:r w:rsidR="003D4527" w:rsidRPr="00CB223B">
        <w:fldChar w:fldCharType="end"/>
      </w:r>
      <w:r w:rsidR="003D4527" w:rsidRPr="00CB223B">
        <w:noBreakHyphen/>
      </w:r>
      <w:r w:rsidR="003D4527" w:rsidRPr="00CB223B">
        <w:fldChar w:fldCharType="begin"/>
      </w:r>
      <w:r w:rsidR="003D4527" w:rsidRPr="00CB223B">
        <w:instrText xml:space="preserve"> </w:instrText>
      </w:r>
      <w:r w:rsidR="003D4527" w:rsidRPr="00CB223B">
        <w:rPr>
          <w:rFonts w:hint="eastAsia"/>
        </w:rPr>
        <w:instrText xml:space="preserve">SEQ </w:instrText>
      </w:r>
      <w:r w:rsidR="003D4527" w:rsidRPr="00CB223B">
        <w:rPr>
          <w:rFonts w:hint="eastAsia"/>
        </w:rPr>
        <w:instrText>図</w:instrText>
      </w:r>
      <w:r w:rsidR="003D4527" w:rsidRPr="00CB223B">
        <w:rPr>
          <w:rFonts w:hint="eastAsia"/>
        </w:rPr>
        <w:instrText xml:space="preserve"> \* ARABIC \s 1</w:instrText>
      </w:r>
      <w:r w:rsidR="003D4527" w:rsidRPr="00CB223B">
        <w:instrText xml:space="preserve"> </w:instrText>
      </w:r>
      <w:r w:rsidR="003D4527" w:rsidRPr="00CB223B">
        <w:fldChar w:fldCharType="separate"/>
      </w:r>
      <w:r w:rsidR="008A0C17" w:rsidRPr="00CB223B">
        <w:t>6</w:t>
      </w:r>
      <w:r w:rsidR="003D4527" w:rsidRPr="00CB223B">
        <w:fldChar w:fldCharType="end"/>
      </w:r>
      <w:bookmarkEnd w:id="21"/>
      <w:r w:rsidRPr="00CB223B">
        <w:rPr>
          <w:rFonts w:hint="eastAsia"/>
        </w:rPr>
        <w:t xml:space="preserve">　契約書等の構成</w:t>
      </w:r>
    </w:p>
    <w:p w14:paraId="3FDB71F8" w14:textId="77777777" w:rsidR="00701B13" w:rsidRPr="00CB223B" w:rsidRDefault="00701B13" w:rsidP="00DD7256">
      <w:pPr>
        <w:pStyle w:val="a2"/>
        <w:ind w:left="110" w:firstLine="220"/>
      </w:pPr>
    </w:p>
    <w:p w14:paraId="60B01726" w14:textId="77777777" w:rsidR="009D3044" w:rsidRPr="00CB223B" w:rsidRDefault="009D3044">
      <w:pPr>
        <w:spacing w:after="664" w:line="276" w:lineRule="auto"/>
        <w:rPr>
          <w:rFonts w:eastAsia="ＭＳ ゴシック"/>
          <w:b/>
          <w:bCs/>
          <w:szCs w:val="18"/>
        </w:rPr>
      </w:pPr>
      <w:r w:rsidRPr="00CB223B">
        <w:br w:type="page"/>
      </w:r>
    </w:p>
    <w:p w14:paraId="5E7507C3" w14:textId="77777777" w:rsidR="00701B13" w:rsidRPr="00CB223B" w:rsidRDefault="00701B13" w:rsidP="000C4F26">
      <w:pPr>
        <w:pStyle w:val="aa"/>
      </w:pPr>
      <w:bookmarkStart w:id="22" w:name="_Ref431997001"/>
      <w:r w:rsidRPr="00CB223B">
        <w:rPr>
          <w:rFonts w:hint="eastAsia"/>
        </w:rPr>
        <w:lastRenderedPageBreak/>
        <w:t>表</w:t>
      </w:r>
      <w:r w:rsidRPr="00CB223B">
        <w:rPr>
          <w:rFonts w:hint="eastAsia"/>
        </w:rPr>
        <w:t xml:space="preserve"> </w:t>
      </w:r>
      <w:r w:rsidR="00515257" w:rsidRPr="00CB223B">
        <w:fldChar w:fldCharType="begin"/>
      </w:r>
      <w:r w:rsidR="00515257" w:rsidRPr="00CB223B">
        <w:instrText xml:space="preserve"> </w:instrText>
      </w:r>
      <w:r w:rsidR="00515257" w:rsidRPr="00CB223B">
        <w:rPr>
          <w:rFonts w:hint="eastAsia"/>
        </w:rPr>
        <w:instrText>STYLEREF 1 \s</w:instrText>
      </w:r>
      <w:r w:rsidR="00515257" w:rsidRPr="00CB223B">
        <w:instrText xml:space="preserve"> </w:instrText>
      </w:r>
      <w:r w:rsidR="00515257" w:rsidRPr="00CB223B">
        <w:fldChar w:fldCharType="separate"/>
      </w:r>
      <w:r w:rsidR="008A0C17" w:rsidRPr="00CB223B">
        <w:t>II</w:t>
      </w:r>
      <w:r w:rsidR="00515257" w:rsidRPr="00CB223B">
        <w:fldChar w:fldCharType="end"/>
      </w:r>
      <w:r w:rsidR="00515257" w:rsidRPr="00CB223B">
        <w:noBreakHyphen/>
      </w:r>
      <w:r w:rsidR="00515257" w:rsidRPr="00CB223B">
        <w:fldChar w:fldCharType="begin"/>
      </w:r>
      <w:r w:rsidR="00515257" w:rsidRPr="00CB223B">
        <w:instrText xml:space="preserve"> </w:instrText>
      </w:r>
      <w:r w:rsidR="00515257" w:rsidRPr="00CB223B">
        <w:rPr>
          <w:rFonts w:hint="eastAsia"/>
        </w:rPr>
        <w:instrText xml:space="preserve">SEQ </w:instrText>
      </w:r>
      <w:r w:rsidR="00515257" w:rsidRPr="00CB223B">
        <w:rPr>
          <w:rFonts w:hint="eastAsia"/>
        </w:rPr>
        <w:instrText>表</w:instrText>
      </w:r>
      <w:r w:rsidR="00515257" w:rsidRPr="00CB223B">
        <w:rPr>
          <w:rFonts w:hint="eastAsia"/>
        </w:rPr>
        <w:instrText xml:space="preserve"> \* ARABIC \s 1</w:instrText>
      </w:r>
      <w:r w:rsidR="00515257" w:rsidRPr="00CB223B">
        <w:instrText xml:space="preserve"> </w:instrText>
      </w:r>
      <w:r w:rsidR="00515257" w:rsidRPr="00CB223B">
        <w:fldChar w:fldCharType="separate"/>
      </w:r>
      <w:r w:rsidR="008A0C17" w:rsidRPr="00CB223B">
        <w:t>4</w:t>
      </w:r>
      <w:r w:rsidR="00515257" w:rsidRPr="00CB223B">
        <w:fldChar w:fldCharType="end"/>
      </w:r>
      <w:bookmarkEnd w:id="22"/>
      <w:r w:rsidRPr="00CB223B">
        <w:rPr>
          <w:rFonts w:hint="eastAsia"/>
        </w:rPr>
        <w:t xml:space="preserve">　契約書等の構成要素とその内容</w:t>
      </w:r>
    </w:p>
    <w:tbl>
      <w:tblPr>
        <w:tblStyle w:val="aff0"/>
        <w:tblW w:w="0" w:type="auto"/>
        <w:tblInd w:w="110" w:type="dxa"/>
        <w:tblLook w:val="04A0" w:firstRow="1" w:lastRow="0" w:firstColumn="1" w:lastColumn="0" w:noHBand="0" w:noVBand="1"/>
      </w:tblPr>
      <w:tblGrid>
        <w:gridCol w:w="1558"/>
        <w:gridCol w:w="7052"/>
      </w:tblGrid>
      <w:tr w:rsidR="00DD7256" w:rsidRPr="00CB223B" w14:paraId="0A681E73" w14:textId="77777777" w:rsidTr="00734AC3">
        <w:trPr>
          <w:tblHeader/>
        </w:trPr>
        <w:tc>
          <w:tcPr>
            <w:tcW w:w="1558" w:type="dxa"/>
            <w:shd w:val="clear" w:color="auto" w:fill="BFBFBF" w:themeFill="background1" w:themeFillShade="BF"/>
            <w:vAlign w:val="center"/>
          </w:tcPr>
          <w:p w14:paraId="4AB7A073" w14:textId="77777777" w:rsidR="00DD7256" w:rsidRPr="00CB223B" w:rsidRDefault="005E10A7" w:rsidP="00352D7B">
            <w:pPr>
              <w:jc w:val="center"/>
              <w:rPr>
                <w:rFonts w:ascii="ＭＳ Ｐゴシック" w:eastAsia="ＭＳ Ｐゴシック" w:hAnsi="ＭＳ Ｐゴシック"/>
              </w:rPr>
            </w:pPr>
            <w:r w:rsidRPr="00CB223B">
              <w:rPr>
                <w:rFonts w:ascii="ＭＳ Ｐゴシック" w:eastAsia="ＭＳ Ｐゴシック" w:hAnsi="ＭＳ Ｐゴシック" w:hint="eastAsia"/>
              </w:rPr>
              <w:t>構成名</w:t>
            </w:r>
          </w:p>
        </w:tc>
        <w:tc>
          <w:tcPr>
            <w:tcW w:w="7052" w:type="dxa"/>
            <w:shd w:val="clear" w:color="auto" w:fill="BFBFBF" w:themeFill="background1" w:themeFillShade="BF"/>
            <w:vAlign w:val="center"/>
          </w:tcPr>
          <w:p w14:paraId="0193491A" w14:textId="77777777" w:rsidR="00DD7256" w:rsidRPr="00CB223B" w:rsidRDefault="00DD7256" w:rsidP="00352D7B">
            <w:pPr>
              <w:jc w:val="center"/>
              <w:rPr>
                <w:rFonts w:ascii="ＭＳ Ｐゴシック" w:eastAsia="ＭＳ Ｐゴシック" w:hAnsi="ＭＳ Ｐゴシック"/>
              </w:rPr>
            </w:pPr>
            <w:r w:rsidRPr="00CB223B">
              <w:rPr>
                <w:rFonts w:ascii="ＭＳ Ｐゴシック" w:eastAsia="ＭＳ Ｐゴシック" w:hAnsi="ＭＳ Ｐゴシック" w:hint="eastAsia"/>
              </w:rPr>
              <w:t>内</w:t>
            </w:r>
            <w:r w:rsidR="00701B13" w:rsidRPr="00CB223B">
              <w:rPr>
                <w:rFonts w:ascii="ＭＳ Ｐゴシック" w:eastAsia="ＭＳ Ｐゴシック" w:hAnsi="ＭＳ Ｐゴシック" w:hint="eastAsia"/>
              </w:rPr>
              <w:t xml:space="preserve">　　</w:t>
            </w:r>
            <w:r w:rsidRPr="00CB223B">
              <w:rPr>
                <w:rFonts w:ascii="ＭＳ Ｐゴシック" w:eastAsia="ＭＳ Ｐゴシック" w:hAnsi="ＭＳ Ｐゴシック" w:hint="eastAsia"/>
              </w:rPr>
              <w:t>容</w:t>
            </w:r>
          </w:p>
        </w:tc>
      </w:tr>
      <w:tr w:rsidR="00DD7256" w:rsidRPr="00CB223B" w14:paraId="33E99EBE" w14:textId="77777777" w:rsidTr="00734AC3">
        <w:tc>
          <w:tcPr>
            <w:tcW w:w="1558" w:type="dxa"/>
            <w:tcMar>
              <w:left w:w="28" w:type="dxa"/>
              <w:right w:w="28" w:type="dxa"/>
            </w:tcMar>
          </w:tcPr>
          <w:p w14:paraId="5764D780" w14:textId="77777777" w:rsidR="00DD7256" w:rsidRPr="00CB223B" w:rsidRDefault="00DD7256" w:rsidP="00352D7B">
            <w:pPr>
              <w:rPr>
                <w:rFonts w:ascii="ＭＳ Ｐゴシック" w:eastAsia="ＭＳ Ｐゴシック" w:hAnsi="ＭＳ Ｐゴシック"/>
              </w:rPr>
            </w:pPr>
            <w:r w:rsidRPr="00CB223B">
              <w:rPr>
                <w:rFonts w:ascii="ＭＳ Ｐゴシック" w:eastAsia="ＭＳ Ｐゴシック" w:hAnsi="ＭＳ Ｐゴシック" w:hint="eastAsia"/>
              </w:rPr>
              <w:t>契約</w:t>
            </w:r>
            <w:r w:rsidR="009964B8" w:rsidRPr="00CB223B">
              <w:rPr>
                <w:rFonts w:ascii="ＭＳ Ｐゴシック" w:eastAsia="ＭＳ Ｐゴシック" w:hAnsi="ＭＳ Ｐゴシック" w:hint="eastAsia"/>
              </w:rPr>
              <w:t>要綱・</w:t>
            </w:r>
            <w:r w:rsidRPr="00CB223B">
              <w:rPr>
                <w:rFonts w:ascii="ＭＳ Ｐゴシック" w:eastAsia="ＭＳ Ｐゴシック" w:hAnsi="ＭＳ Ｐゴシック" w:hint="eastAsia"/>
              </w:rPr>
              <w:t>明細</w:t>
            </w:r>
          </w:p>
        </w:tc>
        <w:tc>
          <w:tcPr>
            <w:tcW w:w="7052" w:type="dxa"/>
          </w:tcPr>
          <w:p w14:paraId="52AC37E8" w14:textId="77777777" w:rsidR="00DD7256" w:rsidRPr="00CB223B" w:rsidRDefault="00DD7256" w:rsidP="00352D7B">
            <w:pPr>
              <w:rPr>
                <w:rFonts w:ascii="ＭＳ Ｐゴシック" w:eastAsia="ＭＳ Ｐゴシック" w:hAnsi="ＭＳ Ｐゴシック"/>
              </w:rPr>
            </w:pPr>
            <w:r w:rsidRPr="00CB223B">
              <w:rPr>
                <w:rFonts w:ascii="ＭＳ Ｐゴシック" w:eastAsia="ＭＳ Ｐゴシック" w:hAnsi="ＭＳ Ｐゴシック" w:hint="eastAsia"/>
              </w:rPr>
              <w:t>契約サービス名・数量・</w:t>
            </w:r>
            <w:r w:rsidR="006841C6" w:rsidRPr="00CB223B">
              <w:rPr>
                <w:rFonts w:ascii="ＭＳ Ｐゴシック" w:eastAsia="ＭＳ Ｐゴシック" w:hAnsi="ＭＳ Ｐゴシック" w:hint="eastAsia"/>
              </w:rPr>
              <w:t>期間・</w:t>
            </w:r>
            <w:r w:rsidRPr="00CB223B">
              <w:rPr>
                <w:rFonts w:ascii="ＭＳ Ｐゴシック" w:eastAsia="ＭＳ Ｐゴシック" w:hAnsi="ＭＳ Ｐゴシック" w:hint="eastAsia"/>
              </w:rPr>
              <w:t>合計金額</w:t>
            </w:r>
            <w:r w:rsidR="009964B8" w:rsidRPr="00CB223B">
              <w:rPr>
                <w:rFonts w:ascii="ＭＳ Ｐゴシック" w:eastAsia="ＭＳ Ｐゴシック" w:hAnsi="ＭＳ Ｐゴシック" w:hint="eastAsia"/>
              </w:rPr>
              <w:t>等、契約者によって異なる条件</w:t>
            </w:r>
            <w:r w:rsidRPr="00CB223B">
              <w:rPr>
                <w:rFonts w:ascii="ＭＳ Ｐゴシック" w:eastAsia="ＭＳ Ｐゴシック" w:hAnsi="ＭＳ Ｐゴシック" w:hint="eastAsia"/>
              </w:rPr>
              <w:t>が記載され</w:t>
            </w:r>
            <w:r w:rsidR="00352D7B" w:rsidRPr="00CB223B">
              <w:rPr>
                <w:rFonts w:ascii="ＭＳ Ｐゴシック" w:eastAsia="ＭＳ Ｐゴシック" w:hAnsi="ＭＳ Ｐゴシック" w:hint="eastAsia"/>
              </w:rPr>
              <w:t>る。利用規約の中に含まれる場合もある</w:t>
            </w:r>
            <w:r w:rsidRPr="00CB223B">
              <w:rPr>
                <w:rFonts w:ascii="ＭＳ Ｐゴシック" w:eastAsia="ＭＳ Ｐゴシック" w:hAnsi="ＭＳ Ｐゴシック" w:hint="eastAsia"/>
              </w:rPr>
              <w:t>。</w:t>
            </w:r>
          </w:p>
        </w:tc>
      </w:tr>
      <w:tr w:rsidR="00DD7256" w:rsidRPr="00CB223B" w14:paraId="0B24E2AF" w14:textId="77777777" w:rsidTr="00734AC3">
        <w:tc>
          <w:tcPr>
            <w:tcW w:w="1558" w:type="dxa"/>
            <w:tcMar>
              <w:left w:w="28" w:type="dxa"/>
              <w:right w:w="28" w:type="dxa"/>
            </w:tcMar>
          </w:tcPr>
          <w:p w14:paraId="247BA23C" w14:textId="77777777" w:rsidR="00DD7256" w:rsidRPr="00CB223B" w:rsidRDefault="00DD7256" w:rsidP="00352D7B">
            <w:pPr>
              <w:rPr>
                <w:rFonts w:ascii="ＭＳ Ｐゴシック" w:eastAsia="ＭＳ Ｐゴシック" w:hAnsi="ＭＳ Ｐゴシック"/>
              </w:rPr>
            </w:pPr>
            <w:r w:rsidRPr="00CB223B">
              <w:rPr>
                <w:rFonts w:ascii="ＭＳ Ｐゴシック" w:eastAsia="ＭＳ Ｐゴシック" w:hAnsi="ＭＳ Ｐゴシック" w:hint="eastAsia"/>
              </w:rPr>
              <w:t>利用規約</w:t>
            </w:r>
          </w:p>
        </w:tc>
        <w:tc>
          <w:tcPr>
            <w:tcW w:w="7052" w:type="dxa"/>
          </w:tcPr>
          <w:p w14:paraId="360BAF04" w14:textId="4EE7E4A4" w:rsidR="00352D7B" w:rsidRPr="00CB223B" w:rsidRDefault="00352D7B" w:rsidP="00352D7B">
            <w:pPr>
              <w:rPr>
                <w:rFonts w:ascii="ＭＳ Ｐゴシック" w:eastAsia="ＭＳ Ｐゴシック" w:hAnsi="ＭＳ Ｐゴシック"/>
              </w:rPr>
            </w:pPr>
            <w:r w:rsidRPr="00CB223B">
              <w:rPr>
                <w:rFonts w:ascii="ＭＳ Ｐゴシック" w:eastAsia="ＭＳ Ｐゴシック" w:hAnsi="ＭＳ Ｐゴシック" w:hint="eastAsia"/>
              </w:rPr>
              <w:t>契約希望者と提供者</w:t>
            </w:r>
            <w:r w:rsidR="00DD7256" w:rsidRPr="00CB223B">
              <w:rPr>
                <w:rFonts w:ascii="ＭＳ Ｐゴシック" w:eastAsia="ＭＳ Ｐゴシック" w:hAnsi="ＭＳ Ｐゴシック" w:hint="eastAsia"/>
              </w:rPr>
              <w:t>の</w:t>
            </w:r>
            <w:r w:rsidRPr="00CB223B">
              <w:rPr>
                <w:rFonts w:ascii="ＭＳ Ｐゴシック" w:eastAsia="ＭＳ Ｐゴシック" w:hAnsi="ＭＳ Ｐゴシック" w:hint="eastAsia"/>
              </w:rPr>
              <w:t>互いの責任・義務が</w:t>
            </w:r>
            <w:r w:rsidR="00DD7256" w:rsidRPr="00CB223B">
              <w:rPr>
                <w:rFonts w:ascii="ＭＳ Ｐゴシック" w:eastAsia="ＭＳ Ｐゴシック" w:hAnsi="ＭＳ Ｐゴシック" w:hint="eastAsia"/>
              </w:rPr>
              <w:t>明文化</w:t>
            </w:r>
            <w:r w:rsidRPr="00CB223B">
              <w:rPr>
                <w:rFonts w:ascii="ＭＳ Ｐゴシック" w:eastAsia="ＭＳ Ｐゴシック" w:hAnsi="ＭＳ Ｐゴシック" w:hint="eastAsia"/>
              </w:rPr>
              <w:t>される</w:t>
            </w:r>
            <w:r w:rsidR="00DD7256" w:rsidRPr="00CB223B">
              <w:rPr>
                <w:rFonts w:ascii="ＭＳ Ｐゴシック" w:eastAsia="ＭＳ Ｐゴシック" w:hAnsi="ＭＳ Ｐゴシック" w:hint="eastAsia"/>
              </w:rPr>
              <w:t>。</w:t>
            </w:r>
            <w:r w:rsidR="009964B8" w:rsidRPr="00CB223B">
              <w:rPr>
                <w:rFonts w:ascii="ＭＳ Ｐゴシック" w:eastAsia="ＭＳ Ｐゴシック" w:hAnsi="ＭＳ Ｐゴシック" w:hint="eastAsia"/>
              </w:rPr>
              <w:t>一般的には同じサービスを契約する場合は同様の内容が記載されてい</w:t>
            </w:r>
            <w:r w:rsidRPr="00CB223B">
              <w:rPr>
                <w:rFonts w:ascii="ＭＳ Ｐゴシック" w:eastAsia="ＭＳ Ｐゴシック" w:hAnsi="ＭＳ Ｐゴシック" w:hint="eastAsia"/>
              </w:rPr>
              <w:t>る</w:t>
            </w:r>
            <w:r w:rsidR="009964B8" w:rsidRPr="00CB223B">
              <w:rPr>
                <w:rFonts w:ascii="ＭＳ Ｐゴシック" w:eastAsia="ＭＳ Ｐゴシック" w:hAnsi="ＭＳ Ｐゴシック" w:hint="eastAsia"/>
              </w:rPr>
              <w:t>。</w:t>
            </w:r>
            <w:r w:rsidRPr="00CB223B">
              <w:rPr>
                <w:rFonts w:ascii="ＭＳ Ｐゴシック" w:eastAsia="ＭＳ Ｐゴシック" w:hAnsi="ＭＳ Ｐゴシック" w:hint="eastAsia"/>
              </w:rPr>
              <w:t>利用規約が一切記載されていない場合は、民法・商法</w:t>
            </w:r>
            <w:r w:rsidR="00650B36" w:rsidRPr="00CB223B">
              <w:rPr>
                <w:rFonts w:ascii="ＭＳ Ｐゴシック" w:eastAsia="ＭＳ Ｐゴシック" w:hAnsi="ＭＳ Ｐゴシック" w:hint="eastAsia"/>
              </w:rPr>
              <w:t>等</w:t>
            </w:r>
            <w:r w:rsidRPr="00CB223B">
              <w:rPr>
                <w:rFonts w:ascii="ＭＳ Ｐゴシック" w:eastAsia="ＭＳ Ｐゴシック" w:hAnsi="ＭＳ Ｐゴシック" w:hint="eastAsia"/>
              </w:rPr>
              <w:t>の法律が適用される。</w:t>
            </w:r>
          </w:p>
          <w:p w14:paraId="7945F069" w14:textId="77777777" w:rsidR="005E10A7" w:rsidRPr="00CB223B" w:rsidRDefault="00352D7B" w:rsidP="00352D7B">
            <w:pPr>
              <w:rPr>
                <w:rFonts w:ascii="ＭＳ Ｐゴシック" w:eastAsia="ＭＳ Ｐゴシック" w:hAnsi="ＭＳ Ｐゴシック"/>
              </w:rPr>
            </w:pPr>
            <w:r w:rsidRPr="00CB223B">
              <w:rPr>
                <w:rFonts w:ascii="ＭＳ Ｐゴシック" w:eastAsia="ＭＳ Ｐゴシック" w:hAnsi="ＭＳ Ｐゴシック" w:hint="eastAsia"/>
              </w:rPr>
              <w:t>契約条項と呼ばれる場合もある</w:t>
            </w:r>
            <w:r w:rsidR="00DD7256" w:rsidRPr="00CB223B">
              <w:rPr>
                <w:rFonts w:ascii="ＭＳ Ｐゴシック" w:eastAsia="ＭＳ Ｐゴシック" w:hAnsi="ＭＳ Ｐゴシック" w:hint="eastAsia"/>
              </w:rPr>
              <w:t>。</w:t>
            </w:r>
          </w:p>
        </w:tc>
      </w:tr>
      <w:tr w:rsidR="00DD7256" w:rsidRPr="00CB223B" w14:paraId="53BD2C2A" w14:textId="77777777" w:rsidTr="00734AC3">
        <w:tc>
          <w:tcPr>
            <w:tcW w:w="1558" w:type="dxa"/>
            <w:tcMar>
              <w:left w:w="28" w:type="dxa"/>
              <w:right w:w="28" w:type="dxa"/>
            </w:tcMar>
          </w:tcPr>
          <w:p w14:paraId="211914D7" w14:textId="77777777" w:rsidR="00DD7256" w:rsidRPr="00CB223B" w:rsidRDefault="00DD7256" w:rsidP="00352D7B">
            <w:pPr>
              <w:rPr>
                <w:rFonts w:ascii="ＭＳ Ｐゴシック" w:eastAsia="ＭＳ Ｐゴシック" w:hAnsi="ＭＳ Ｐゴシック"/>
              </w:rPr>
            </w:pPr>
            <w:r w:rsidRPr="00CB223B">
              <w:rPr>
                <w:rFonts w:ascii="ＭＳ Ｐゴシック" w:eastAsia="ＭＳ Ｐゴシック" w:hAnsi="ＭＳ Ｐゴシック" w:hint="eastAsia"/>
              </w:rPr>
              <w:t>サービス仕様</w:t>
            </w:r>
          </w:p>
        </w:tc>
        <w:tc>
          <w:tcPr>
            <w:tcW w:w="7052" w:type="dxa"/>
          </w:tcPr>
          <w:p w14:paraId="5A413799" w14:textId="313B40E5" w:rsidR="00DD7256" w:rsidRPr="00CB223B" w:rsidRDefault="00DD7256" w:rsidP="00352D7B">
            <w:pPr>
              <w:rPr>
                <w:rFonts w:ascii="ＭＳ Ｐゴシック" w:eastAsia="ＭＳ Ｐゴシック" w:hAnsi="ＭＳ Ｐゴシック"/>
              </w:rPr>
            </w:pPr>
            <w:r w:rsidRPr="00CB223B">
              <w:rPr>
                <w:rFonts w:ascii="ＭＳ Ｐゴシック" w:eastAsia="ＭＳ Ｐゴシック" w:hAnsi="ＭＳ Ｐゴシック" w:hint="eastAsia"/>
              </w:rPr>
              <w:t>農機等のように形あるものと異なり、形のないサービスにおいて、唯一商</w:t>
            </w:r>
            <w:r w:rsidR="00352D7B" w:rsidRPr="00CB223B">
              <w:rPr>
                <w:rFonts w:ascii="ＭＳ Ｐゴシック" w:eastAsia="ＭＳ Ｐゴシック" w:hAnsi="ＭＳ Ｐゴシック" w:hint="eastAsia"/>
              </w:rPr>
              <w:t>品内容を目に見える形で表現している</w:t>
            </w:r>
            <w:r w:rsidR="00FE0B03" w:rsidRPr="00CB223B">
              <w:rPr>
                <w:rFonts w:ascii="ＭＳ Ｐゴシック" w:eastAsia="ＭＳ Ｐゴシック" w:hAnsi="ＭＳ Ｐゴシック" w:hint="eastAsia"/>
              </w:rPr>
              <w:t>。</w:t>
            </w:r>
            <w:r w:rsidRPr="00CB223B">
              <w:rPr>
                <w:rFonts w:ascii="ＭＳ Ｐゴシック" w:eastAsia="ＭＳ Ｐゴシック" w:hAnsi="ＭＳ Ｐゴシック" w:hint="eastAsia"/>
              </w:rPr>
              <w:t>サービス内容と契約希望者</w:t>
            </w:r>
            <w:r w:rsidR="00650B36" w:rsidRPr="00CB223B">
              <w:rPr>
                <w:rFonts w:ascii="ＭＳ Ｐゴシック" w:eastAsia="ＭＳ Ｐゴシック" w:hAnsi="ＭＳ Ｐゴシック" w:hint="eastAsia"/>
              </w:rPr>
              <w:t>及び</w:t>
            </w:r>
            <w:r w:rsidRPr="00CB223B">
              <w:rPr>
                <w:rFonts w:ascii="ＭＳ Ｐゴシック" w:eastAsia="ＭＳ Ｐゴシック" w:hAnsi="ＭＳ Ｐゴシック" w:hint="eastAsia"/>
              </w:rPr>
              <w:t>提供者の行うべき作業</w:t>
            </w:r>
            <w:r w:rsidR="00FE0B03" w:rsidRPr="00CB223B">
              <w:rPr>
                <w:rFonts w:ascii="ＭＳ Ｐゴシック" w:eastAsia="ＭＳ Ｐゴシック" w:hAnsi="ＭＳ Ｐゴシック" w:hint="eastAsia"/>
              </w:rPr>
              <w:t>等が</w:t>
            </w:r>
            <w:r w:rsidRPr="00CB223B">
              <w:rPr>
                <w:rFonts w:ascii="ＭＳ Ｐゴシック" w:eastAsia="ＭＳ Ｐゴシック" w:hAnsi="ＭＳ Ｐゴシック" w:hint="eastAsia"/>
              </w:rPr>
              <w:t>明記されてい</w:t>
            </w:r>
            <w:r w:rsidR="00352D7B" w:rsidRPr="00CB223B">
              <w:rPr>
                <w:rFonts w:ascii="ＭＳ Ｐゴシック" w:eastAsia="ＭＳ Ｐゴシック" w:hAnsi="ＭＳ Ｐゴシック" w:hint="eastAsia"/>
              </w:rPr>
              <w:t>る</w:t>
            </w:r>
            <w:r w:rsidRPr="00CB223B">
              <w:rPr>
                <w:rFonts w:ascii="ＭＳ Ｐゴシック" w:eastAsia="ＭＳ Ｐゴシック" w:hAnsi="ＭＳ Ｐゴシック" w:hint="eastAsia"/>
              </w:rPr>
              <w:t>。</w:t>
            </w:r>
          </w:p>
          <w:p w14:paraId="12FECAF7" w14:textId="77777777" w:rsidR="00DD7256" w:rsidRPr="00CB223B" w:rsidRDefault="00DD7256" w:rsidP="00352D7B">
            <w:pPr>
              <w:rPr>
                <w:rFonts w:ascii="ＭＳ Ｐゴシック" w:eastAsia="ＭＳ Ｐゴシック" w:hAnsi="ＭＳ Ｐゴシック"/>
              </w:rPr>
            </w:pPr>
            <w:r w:rsidRPr="00CB223B">
              <w:rPr>
                <w:rFonts w:ascii="ＭＳ Ｐゴシック" w:eastAsia="ＭＳ Ｐゴシック" w:hAnsi="ＭＳ Ｐゴシック" w:hint="eastAsia"/>
              </w:rPr>
              <w:t>契約書</w:t>
            </w:r>
            <w:r w:rsidR="00224BA6" w:rsidRPr="00CB223B">
              <w:rPr>
                <w:rFonts w:ascii="ＭＳ Ｐゴシック" w:eastAsia="ＭＳ Ｐゴシック" w:hAnsi="ＭＳ Ｐゴシック" w:hint="eastAsia"/>
              </w:rPr>
              <w:t>には添付せず</w:t>
            </w:r>
            <w:r w:rsidRPr="00CB223B">
              <w:rPr>
                <w:rFonts w:ascii="ＭＳ Ｐゴシック" w:eastAsia="ＭＳ Ｐゴシック" w:hAnsi="ＭＳ Ｐゴシック" w:hint="eastAsia"/>
              </w:rPr>
              <w:t>、マニュアルや機能説明書を代用する場合もあ</w:t>
            </w:r>
            <w:r w:rsidR="00352D7B" w:rsidRPr="00CB223B">
              <w:rPr>
                <w:rFonts w:ascii="ＭＳ Ｐゴシック" w:eastAsia="ＭＳ Ｐゴシック" w:hAnsi="ＭＳ Ｐゴシック" w:hint="eastAsia"/>
              </w:rPr>
              <w:t>る</w:t>
            </w:r>
            <w:r w:rsidRPr="00CB223B">
              <w:rPr>
                <w:rFonts w:ascii="ＭＳ Ｐゴシック" w:eastAsia="ＭＳ Ｐゴシック" w:hAnsi="ＭＳ Ｐゴシック" w:hint="eastAsia"/>
              </w:rPr>
              <w:t>。</w:t>
            </w:r>
          </w:p>
        </w:tc>
      </w:tr>
      <w:tr w:rsidR="00FE0B03" w:rsidRPr="00CB223B" w14:paraId="58EF0E52" w14:textId="77777777" w:rsidTr="00734AC3">
        <w:tc>
          <w:tcPr>
            <w:tcW w:w="1558" w:type="dxa"/>
            <w:tcMar>
              <w:left w:w="28" w:type="dxa"/>
              <w:right w:w="28" w:type="dxa"/>
            </w:tcMar>
          </w:tcPr>
          <w:p w14:paraId="1B541735" w14:textId="77777777" w:rsidR="00FE0B03" w:rsidRPr="00CB223B" w:rsidRDefault="00FE0B03" w:rsidP="00352D7B">
            <w:pPr>
              <w:rPr>
                <w:rFonts w:ascii="ＭＳ Ｐゴシック" w:eastAsia="ＭＳ Ｐゴシック" w:hAnsi="ＭＳ Ｐゴシック"/>
              </w:rPr>
            </w:pPr>
            <w:r w:rsidRPr="00CB223B">
              <w:rPr>
                <w:rFonts w:ascii="ＭＳ Ｐゴシック" w:eastAsia="ＭＳ Ｐゴシック" w:hAnsi="ＭＳ Ｐゴシック" w:hint="eastAsia"/>
              </w:rPr>
              <w:t>秘密保持契約</w:t>
            </w:r>
          </w:p>
        </w:tc>
        <w:tc>
          <w:tcPr>
            <w:tcW w:w="7052" w:type="dxa"/>
          </w:tcPr>
          <w:p w14:paraId="040B1ED4" w14:textId="77777777" w:rsidR="00FE0B03" w:rsidRPr="00CB223B" w:rsidRDefault="00701B13" w:rsidP="00352D7B">
            <w:pPr>
              <w:rPr>
                <w:rFonts w:ascii="ＭＳ Ｐゴシック" w:eastAsia="ＭＳ Ｐゴシック" w:hAnsi="ＭＳ Ｐゴシック"/>
              </w:rPr>
            </w:pPr>
            <w:r w:rsidRPr="00CB223B">
              <w:rPr>
                <w:rFonts w:ascii="ＭＳ Ｐゴシック" w:eastAsia="ＭＳ Ｐゴシック" w:hAnsi="ＭＳ Ｐゴシック" w:hint="eastAsia"/>
              </w:rPr>
              <w:t>営業秘密や個人情報等、当該契約行為や業務において知り得た秘密</w:t>
            </w:r>
            <w:r w:rsidR="00910290" w:rsidRPr="00CB223B">
              <w:rPr>
                <w:rFonts w:ascii="ＭＳ Ｐゴシック" w:eastAsia="ＭＳ Ｐゴシック" w:hAnsi="ＭＳ Ｐゴシック" w:hint="eastAsia"/>
              </w:rPr>
              <w:t>性のある情報</w:t>
            </w:r>
            <w:r w:rsidR="00352D7B" w:rsidRPr="00CB223B">
              <w:rPr>
                <w:rFonts w:ascii="ＭＳ Ｐゴシック" w:eastAsia="ＭＳ Ｐゴシック" w:hAnsi="ＭＳ Ｐゴシック" w:hint="eastAsia"/>
              </w:rPr>
              <w:t>について、規定している</w:t>
            </w:r>
            <w:r w:rsidRPr="00CB223B">
              <w:rPr>
                <w:rFonts w:ascii="ＭＳ Ｐゴシック" w:eastAsia="ＭＳ Ｐゴシック" w:hAnsi="ＭＳ Ｐゴシック" w:hint="eastAsia"/>
              </w:rPr>
              <w:t>。</w:t>
            </w:r>
          </w:p>
          <w:p w14:paraId="39AA64F0" w14:textId="77777777" w:rsidR="000865FE" w:rsidRPr="00CB223B" w:rsidRDefault="000865FE" w:rsidP="00352D7B">
            <w:pPr>
              <w:rPr>
                <w:rFonts w:ascii="ＭＳ Ｐゴシック" w:eastAsia="ＭＳ Ｐゴシック" w:hAnsi="ＭＳ Ｐゴシック"/>
              </w:rPr>
            </w:pPr>
            <w:r w:rsidRPr="00CB223B">
              <w:rPr>
                <w:rFonts w:ascii="ＭＳ Ｐゴシック" w:eastAsia="ＭＳ Ｐゴシック" w:hAnsi="ＭＳ Ｐゴシック" w:hint="eastAsia"/>
              </w:rPr>
              <w:t>秘密保持契約は守秘義務契約、機密保持契約等として</w:t>
            </w:r>
            <w:r w:rsidR="00352D7B" w:rsidRPr="00CB223B">
              <w:rPr>
                <w:rFonts w:ascii="ＭＳ Ｐゴシック" w:eastAsia="ＭＳ Ｐゴシック" w:hAnsi="ＭＳ Ｐゴシック" w:hint="eastAsia"/>
              </w:rPr>
              <w:t>結ばれる場合もある。</w:t>
            </w:r>
          </w:p>
        </w:tc>
      </w:tr>
      <w:tr w:rsidR="00DD7256" w:rsidRPr="00CB223B" w14:paraId="59387F4C" w14:textId="77777777" w:rsidTr="00734AC3">
        <w:tc>
          <w:tcPr>
            <w:tcW w:w="1558" w:type="dxa"/>
            <w:tcMar>
              <w:left w:w="28" w:type="dxa"/>
              <w:right w:w="28" w:type="dxa"/>
            </w:tcMar>
          </w:tcPr>
          <w:p w14:paraId="66055666" w14:textId="77777777" w:rsidR="00DD7256" w:rsidRPr="00CB223B" w:rsidRDefault="00DD7256" w:rsidP="00352D7B">
            <w:pPr>
              <w:rPr>
                <w:rFonts w:ascii="ＭＳ Ｐゴシック" w:eastAsia="ＭＳ Ｐゴシック" w:hAnsi="ＭＳ Ｐゴシック"/>
              </w:rPr>
            </w:pPr>
            <w:r w:rsidRPr="00CB223B">
              <w:rPr>
                <w:rFonts w:ascii="ＭＳ Ｐゴシック" w:eastAsia="ＭＳ Ｐゴシック" w:hAnsi="ＭＳ Ｐゴシック" w:hint="eastAsia"/>
              </w:rPr>
              <w:t>特約</w:t>
            </w:r>
            <w:r w:rsidR="00352D7B" w:rsidRPr="00CB223B">
              <w:rPr>
                <w:rFonts w:ascii="ＭＳ Ｐゴシック" w:eastAsia="ＭＳ Ｐゴシック" w:hAnsi="ＭＳ Ｐゴシック" w:hint="eastAsia"/>
              </w:rPr>
              <w:t>条項</w:t>
            </w:r>
          </w:p>
        </w:tc>
        <w:tc>
          <w:tcPr>
            <w:tcW w:w="7052" w:type="dxa"/>
          </w:tcPr>
          <w:p w14:paraId="75D0757F" w14:textId="77777777" w:rsidR="00DD7256" w:rsidRPr="00CB223B" w:rsidRDefault="00FE0B03" w:rsidP="00352D7B">
            <w:pPr>
              <w:rPr>
                <w:rFonts w:ascii="ＭＳ Ｐゴシック" w:eastAsia="ＭＳ Ｐゴシック" w:hAnsi="ＭＳ Ｐゴシック"/>
              </w:rPr>
            </w:pPr>
            <w:r w:rsidRPr="00CB223B">
              <w:rPr>
                <w:rFonts w:ascii="ＭＳ Ｐゴシック" w:eastAsia="ＭＳ Ｐゴシック" w:hAnsi="ＭＳ Ｐゴシック" w:hint="eastAsia"/>
              </w:rPr>
              <w:t>契約要綱や</w:t>
            </w:r>
            <w:r w:rsidR="00DD7256" w:rsidRPr="00CB223B">
              <w:rPr>
                <w:rFonts w:ascii="ＭＳ Ｐゴシック" w:eastAsia="ＭＳ Ｐゴシック" w:hAnsi="ＭＳ Ｐゴシック" w:hint="eastAsia"/>
              </w:rPr>
              <w:t>利用規約</w:t>
            </w:r>
            <w:r w:rsidRPr="00CB223B">
              <w:rPr>
                <w:rFonts w:ascii="ＭＳ Ｐゴシック" w:eastAsia="ＭＳ Ｐゴシック" w:hAnsi="ＭＳ Ｐゴシック" w:hint="eastAsia"/>
              </w:rPr>
              <w:t>等の諸規定</w:t>
            </w:r>
            <w:r w:rsidR="00DD7256" w:rsidRPr="00CB223B">
              <w:rPr>
                <w:rFonts w:ascii="ＭＳ Ｐゴシック" w:eastAsia="ＭＳ Ｐゴシック" w:hAnsi="ＭＳ Ｐゴシック" w:hint="eastAsia"/>
              </w:rPr>
              <w:t>に</w:t>
            </w:r>
            <w:r w:rsidR="00352D7B" w:rsidRPr="00CB223B">
              <w:rPr>
                <w:rFonts w:ascii="ＭＳ Ｐゴシック" w:eastAsia="ＭＳ Ｐゴシック" w:hAnsi="ＭＳ Ｐゴシック" w:hint="eastAsia"/>
              </w:rPr>
              <w:t>特別に追加したい条項などがある場合、特約を別に結ぶことがある</w:t>
            </w:r>
            <w:r w:rsidR="00DD7256" w:rsidRPr="00CB223B">
              <w:rPr>
                <w:rFonts w:ascii="ＭＳ Ｐゴシック" w:eastAsia="ＭＳ Ｐゴシック" w:hAnsi="ＭＳ Ｐゴシック" w:hint="eastAsia"/>
              </w:rPr>
              <w:t>。</w:t>
            </w:r>
          </w:p>
        </w:tc>
      </w:tr>
    </w:tbl>
    <w:p w14:paraId="677871AE" w14:textId="77777777" w:rsidR="00700F3A" w:rsidRPr="00CB223B" w:rsidRDefault="00700F3A">
      <w:pPr>
        <w:spacing w:after="664" w:line="276" w:lineRule="auto"/>
        <w:rPr>
          <w:rFonts w:ascii="ＭＳ ゴシック" w:eastAsia="ＭＳ ゴシック"/>
          <w:b/>
          <w:smallCaps/>
          <w:sz w:val="28"/>
          <w:szCs w:val="36"/>
        </w:rPr>
      </w:pPr>
      <w:r w:rsidRPr="00CB223B">
        <w:br w:type="page"/>
      </w:r>
    </w:p>
    <w:p w14:paraId="12AE0FB5" w14:textId="70E21824" w:rsidR="00E47C95" w:rsidRPr="00CB223B" w:rsidRDefault="00404460" w:rsidP="005D0245">
      <w:pPr>
        <w:pStyle w:val="1"/>
      </w:pPr>
      <w:bookmarkStart w:id="23" w:name="_Toc444185461"/>
      <w:r w:rsidRPr="00CB223B">
        <w:rPr>
          <w:rFonts w:hint="eastAsia"/>
        </w:rPr>
        <w:lastRenderedPageBreak/>
        <w:t>標準利用規約ガイド</w:t>
      </w:r>
      <w:bookmarkEnd w:id="23"/>
    </w:p>
    <w:p w14:paraId="3A9D5105" w14:textId="77777777" w:rsidR="00404460" w:rsidRPr="00CB223B" w:rsidRDefault="00404460" w:rsidP="00702481">
      <w:pPr>
        <w:pStyle w:val="2"/>
      </w:pPr>
      <w:bookmarkStart w:id="24" w:name="_Toc444185462"/>
      <w:r w:rsidRPr="00CB223B">
        <w:rPr>
          <w:rFonts w:hint="eastAsia"/>
        </w:rPr>
        <w:t>農業ITサービス利用規約確認</w:t>
      </w:r>
      <w:r w:rsidR="00073A3E" w:rsidRPr="00CB223B">
        <w:rPr>
          <w:rFonts w:hint="eastAsia"/>
        </w:rPr>
        <w:t>の</w:t>
      </w:r>
      <w:r w:rsidRPr="00CB223B">
        <w:rPr>
          <w:rFonts w:hint="eastAsia"/>
        </w:rPr>
        <w:t>視点</w:t>
      </w:r>
      <w:bookmarkEnd w:id="24"/>
    </w:p>
    <w:p w14:paraId="403A047C" w14:textId="22052020" w:rsidR="008A7364" w:rsidRPr="00CB223B" w:rsidRDefault="00327F1F" w:rsidP="005D0245">
      <w:pPr>
        <w:pStyle w:val="a2"/>
        <w:ind w:left="110" w:firstLine="220"/>
      </w:pPr>
      <w:r w:rsidRPr="00CB223B">
        <w:rPr>
          <w:rFonts w:hint="eastAsia"/>
        </w:rPr>
        <w:t>農業ITサービスの利用規約</w:t>
      </w:r>
      <w:r w:rsidR="008717CB" w:rsidRPr="00CB223B">
        <w:rPr>
          <w:rFonts w:hint="eastAsia"/>
        </w:rPr>
        <w:t>は、</w:t>
      </w:r>
      <w:r w:rsidR="00383C79" w:rsidRPr="00CB223B">
        <w:rPr>
          <w:rFonts w:hint="eastAsia"/>
        </w:rPr>
        <w:t>一般に</w:t>
      </w:r>
      <w:r w:rsidR="008717CB" w:rsidRPr="00CB223B">
        <w:rPr>
          <w:rFonts w:hint="eastAsia"/>
        </w:rPr>
        <w:t>サービスの提供者が作成</w:t>
      </w:r>
      <w:r w:rsidR="00383C79" w:rsidRPr="00CB223B">
        <w:rPr>
          <w:rFonts w:hint="eastAsia"/>
        </w:rPr>
        <w:t>し、契約者に示されます。</w:t>
      </w:r>
      <w:r w:rsidR="008A7364" w:rsidRPr="00CB223B">
        <w:rPr>
          <w:rFonts w:hint="eastAsia"/>
        </w:rPr>
        <w:t>提供者との望まない紛争や、後悔を避けるためにも、契約者には、特に次の視点で規約を確認すること</w:t>
      </w:r>
      <w:r w:rsidR="007B2CF3" w:rsidRPr="00CB223B">
        <w:rPr>
          <w:rFonts w:hint="eastAsia"/>
        </w:rPr>
        <w:t>が</w:t>
      </w:r>
      <w:r w:rsidR="008A7364" w:rsidRPr="00CB223B">
        <w:rPr>
          <w:rFonts w:hint="eastAsia"/>
        </w:rPr>
        <w:t>推奨</w:t>
      </w:r>
      <w:r w:rsidR="007B2CF3" w:rsidRPr="00CB223B">
        <w:rPr>
          <w:rFonts w:hint="eastAsia"/>
        </w:rPr>
        <w:t>されます</w:t>
      </w:r>
      <w:r w:rsidR="00FF7E66" w:rsidRPr="00CB223B">
        <w:rPr>
          <w:rFonts w:hint="eastAsia"/>
        </w:rPr>
        <w:t>（</w:t>
      </w:r>
      <w:r w:rsidR="00FF7E66" w:rsidRPr="00CB223B">
        <w:fldChar w:fldCharType="begin"/>
      </w:r>
      <w:r w:rsidR="00FF7E66" w:rsidRPr="00CB223B">
        <w:instrText xml:space="preserve"> </w:instrText>
      </w:r>
      <w:r w:rsidR="00FF7E66" w:rsidRPr="00CB223B">
        <w:rPr>
          <w:rFonts w:hint="eastAsia"/>
        </w:rPr>
        <w:instrText>REF _Ref431997013 \h</w:instrText>
      </w:r>
      <w:r w:rsidR="00FF7E66" w:rsidRPr="00CB223B">
        <w:instrText xml:space="preserve"> </w:instrText>
      </w:r>
      <w:r w:rsidR="00CB223B">
        <w:instrText xml:space="preserve"> \* MERGEFORMAT </w:instrText>
      </w:r>
      <w:r w:rsidR="00FF7E66" w:rsidRPr="00CB223B">
        <w:fldChar w:fldCharType="separate"/>
      </w:r>
      <w:r w:rsidR="008A0C17" w:rsidRPr="00CB223B">
        <w:rPr>
          <w:rFonts w:hint="eastAsia"/>
        </w:rPr>
        <w:t xml:space="preserve">表 </w:t>
      </w:r>
      <w:r w:rsidR="008A0C17" w:rsidRPr="00CB223B">
        <w:t>III</w:t>
      </w:r>
      <w:r w:rsidR="008A0C17" w:rsidRPr="00CB223B">
        <w:noBreakHyphen/>
        <w:t>1</w:t>
      </w:r>
      <w:r w:rsidR="00FF7E66" w:rsidRPr="00CB223B">
        <w:fldChar w:fldCharType="end"/>
      </w:r>
      <w:r w:rsidR="00FF7E66" w:rsidRPr="00CB223B">
        <w:rPr>
          <w:rFonts w:hint="eastAsia"/>
        </w:rPr>
        <w:t>）</w:t>
      </w:r>
      <w:r w:rsidR="008A7364" w:rsidRPr="00CB223B">
        <w:rPr>
          <w:rFonts w:hint="eastAsia"/>
        </w:rPr>
        <w:t>。</w:t>
      </w:r>
    </w:p>
    <w:p w14:paraId="0CCAD075" w14:textId="2CC5103F" w:rsidR="00246AA1" w:rsidRPr="00CB223B" w:rsidRDefault="00383C79" w:rsidP="005D0245">
      <w:pPr>
        <w:pStyle w:val="a2"/>
        <w:ind w:left="110" w:firstLine="220"/>
      </w:pPr>
      <w:r w:rsidRPr="00CB223B">
        <w:rPr>
          <w:rFonts w:hint="eastAsia"/>
        </w:rPr>
        <w:t>規約は、提供者と契約者の当事者間で定められた規則で</w:t>
      </w:r>
      <w:r w:rsidR="008A7364" w:rsidRPr="00CB223B">
        <w:rPr>
          <w:rFonts w:hint="eastAsia"/>
        </w:rPr>
        <w:t>あるため</w:t>
      </w:r>
      <w:r w:rsidRPr="00CB223B">
        <w:rPr>
          <w:rFonts w:hint="eastAsia"/>
        </w:rPr>
        <w:t>、</w:t>
      </w:r>
      <w:r w:rsidR="008A7364" w:rsidRPr="00CB223B">
        <w:rPr>
          <w:rFonts w:hint="eastAsia"/>
        </w:rPr>
        <w:t>記載される内容は様々です。そのため、視点に挙げた内容は、必ず規約に記されているとは限りません。</w:t>
      </w:r>
      <w:r w:rsidR="001E36C0" w:rsidRPr="00CB223B">
        <w:rPr>
          <w:rFonts w:hint="eastAsia"/>
        </w:rPr>
        <w:t>意図が不明な場合には、契約者から提供者に確認することが必要</w:t>
      </w:r>
      <w:r w:rsidR="00F600E7" w:rsidRPr="00CB223B">
        <w:rPr>
          <w:rFonts w:hint="eastAsia"/>
        </w:rPr>
        <w:t>であり、</w:t>
      </w:r>
      <w:r w:rsidR="001E36C0" w:rsidRPr="00CB223B">
        <w:rPr>
          <w:rFonts w:hint="eastAsia"/>
        </w:rPr>
        <w:t>場合によっては、規約内容の変更や特約等の諸規定を締結することも考えられます。</w:t>
      </w:r>
      <w:r w:rsidR="00F600E7" w:rsidRPr="00CB223B">
        <w:rPr>
          <w:rFonts w:hint="eastAsia"/>
        </w:rPr>
        <w:t>特に契約者の権利関係に関するものは、契約者が内容を理解・納得した上で契約することが必要と考えられます。</w:t>
      </w:r>
    </w:p>
    <w:p w14:paraId="0FCAF9C0" w14:textId="58128D3A" w:rsidR="00FB7E44" w:rsidRPr="00CB223B" w:rsidRDefault="00FB7E44" w:rsidP="005D0245">
      <w:pPr>
        <w:pStyle w:val="a2"/>
        <w:ind w:left="110" w:firstLine="220"/>
      </w:pPr>
      <w:r w:rsidRPr="00CB223B">
        <w:rPr>
          <w:rFonts w:hint="eastAsia"/>
        </w:rPr>
        <w:t>また、各種農業サービスは有償のものだけではなく無償で利用できるものもあります。一般的に、利用できるサービスが多く品質が高いものほど価格が高くなる傾向があります。有償・無償のサービスにかかわらず、契約者・利用者が必要とする機能と照らして、サービスを選択することが推奨されます。</w:t>
      </w:r>
    </w:p>
    <w:p w14:paraId="2D0A0C25" w14:textId="77777777" w:rsidR="003130A5" w:rsidRPr="00CB223B" w:rsidRDefault="003130A5" w:rsidP="003130A5">
      <w:pPr>
        <w:pStyle w:val="a2"/>
        <w:ind w:left="110" w:firstLine="220"/>
      </w:pPr>
      <w:r w:rsidRPr="00CB223B">
        <w:rPr>
          <w:rFonts w:hint="eastAsia"/>
        </w:rPr>
        <w:t>農業ITサービスを選択するに当たり、そのサービスを推奨する取引先や取引先候補、サービス選定のアドバイスを受ける指導員等に、この標準利用規約ガイドの認知状況を問うことは、円滑な意思疎通を図ることや、真摯な対応を受けられるかを判断することの一助になると考えられます。</w:t>
      </w:r>
    </w:p>
    <w:p w14:paraId="5BABCFF3" w14:textId="77777777" w:rsidR="001E36C0" w:rsidRPr="00CB223B" w:rsidRDefault="001E36C0" w:rsidP="005D0245">
      <w:pPr>
        <w:pStyle w:val="a2"/>
        <w:ind w:left="110" w:firstLine="220"/>
      </w:pPr>
    </w:p>
    <w:p w14:paraId="69558700" w14:textId="77777777" w:rsidR="001E36C0" w:rsidRPr="00CB223B" w:rsidRDefault="00145420" w:rsidP="00145420">
      <w:pPr>
        <w:pStyle w:val="aa"/>
      </w:pPr>
      <w:bookmarkStart w:id="25" w:name="_Ref431997013"/>
      <w:r w:rsidRPr="00CB223B">
        <w:rPr>
          <w:rFonts w:hint="eastAsia"/>
        </w:rPr>
        <w:t>表</w:t>
      </w:r>
      <w:r w:rsidRPr="00CB223B">
        <w:rPr>
          <w:rFonts w:hint="eastAsia"/>
        </w:rPr>
        <w:t xml:space="preserve"> </w:t>
      </w:r>
      <w:r w:rsidR="00515257" w:rsidRPr="00CB223B">
        <w:fldChar w:fldCharType="begin"/>
      </w:r>
      <w:r w:rsidR="00515257" w:rsidRPr="00CB223B">
        <w:instrText xml:space="preserve"> </w:instrText>
      </w:r>
      <w:r w:rsidR="00515257" w:rsidRPr="00CB223B">
        <w:rPr>
          <w:rFonts w:hint="eastAsia"/>
        </w:rPr>
        <w:instrText>STYLEREF 1 \s</w:instrText>
      </w:r>
      <w:r w:rsidR="00515257" w:rsidRPr="00CB223B">
        <w:instrText xml:space="preserve"> </w:instrText>
      </w:r>
      <w:r w:rsidR="00515257" w:rsidRPr="00CB223B">
        <w:fldChar w:fldCharType="separate"/>
      </w:r>
      <w:r w:rsidR="00290747">
        <w:t>III</w:t>
      </w:r>
      <w:r w:rsidR="00515257" w:rsidRPr="00CB223B">
        <w:fldChar w:fldCharType="end"/>
      </w:r>
      <w:r w:rsidR="00515257" w:rsidRPr="00CB223B">
        <w:noBreakHyphen/>
      </w:r>
      <w:r w:rsidR="00515257" w:rsidRPr="00CB223B">
        <w:fldChar w:fldCharType="begin"/>
      </w:r>
      <w:r w:rsidR="00515257" w:rsidRPr="00CB223B">
        <w:instrText xml:space="preserve"> </w:instrText>
      </w:r>
      <w:r w:rsidR="00515257" w:rsidRPr="00CB223B">
        <w:rPr>
          <w:rFonts w:hint="eastAsia"/>
        </w:rPr>
        <w:instrText xml:space="preserve">SEQ </w:instrText>
      </w:r>
      <w:r w:rsidR="00515257" w:rsidRPr="00CB223B">
        <w:rPr>
          <w:rFonts w:hint="eastAsia"/>
        </w:rPr>
        <w:instrText>表</w:instrText>
      </w:r>
      <w:r w:rsidR="00515257" w:rsidRPr="00CB223B">
        <w:rPr>
          <w:rFonts w:hint="eastAsia"/>
        </w:rPr>
        <w:instrText xml:space="preserve"> \* ARABIC \s 1</w:instrText>
      </w:r>
      <w:r w:rsidR="00515257" w:rsidRPr="00CB223B">
        <w:instrText xml:space="preserve"> </w:instrText>
      </w:r>
      <w:r w:rsidR="00515257" w:rsidRPr="00CB223B">
        <w:fldChar w:fldCharType="separate"/>
      </w:r>
      <w:r w:rsidR="00290747">
        <w:t>1</w:t>
      </w:r>
      <w:r w:rsidR="00515257" w:rsidRPr="00CB223B">
        <w:fldChar w:fldCharType="end"/>
      </w:r>
      <w:bookmarkEnd w:id="25"/>
      <w:r w:rsidRPr="00CB223B">
        <w:rPr>
          <w:rFonts w:hint="eastAsia"/>
        </w:rPr>
        <w:t xml:space="preserve">　農業</w:t>
      </w:r>
      <w:r w:rsidRPr="00CB223B">
        <w:rPr>
          <w:rFonts w:asciiTheme="majorEastAsia" w:eastAsiaTheme="majorEastAsia" w:hAnsiTheme="majorEastAsia" w:hint="eastAsia"/>
        </w:rPr>
        <w:t>IT</w:t>
      </w:r>
      <w:r w:rsidRPr="00CB223B">
        <w:rPr>
          <w:rFonts w:hint="eastAsia"/>
        </w:rPr>
        <w:t>サービス利用規約確認の視点と参照先一覧</w:t>
      </w:r>
    </w:p>
    <w:tbl>
      <w:tblPr>
        <w:tblStyle w:val="aff0"/>
        <w:tblW w:w="8763" w:type="dxa"/>
        <w:tblLayout w:type="fixed"/>
        <w:tblLook w:val="04A0" w:firstRow="1" w:lastRow="0" w:firstColumn="1" w:lastColumn="0" w:noHBand="0" w:noVBand="1"/>
      </w:tblPr>
      <w:tblGrid>
        <w:gridCol w:w="8188"/>
        <w:gridCol w:w="575"/>
      </w:tblGrid>
      <w:tr w:rsidR="00145420" w:rsidRPr="00CB223B" w14:paraId="7AD46A2B" w14:textId="77777777" w:rsidTr="00E16605">
        <w:tc>
          <w:tcPr>
            <w:tcW w:w="8188" w:type="dxa"/>
            <w:shd w:val="clear" w:color="auto" w:fill="D9D9D9" w:themeFill="background1" w:themeFillShade="D9"/>
            <w:vAlign w:val="center"/>
          </w:tcPr>
          <w:p w14:paraId="1128F028" w14:textId="77777777" w:rsidR="00145420" w:rsidRPr="00CB223B" w:rsidRDefault="00145420" w:rsidP="00E16605">
            <w:pPr>
              <w:snapToGrid w:val="0"/>
              <w:jc w:val="center"/>
              <w:rPr>
                <w:rFonts w:asciiTheme="majorEastAsia" w:eastAsiaTheme="majorEastAsia" w:hAnsiTheme="majorEastAsia"/>
              </w:rPr>
            </w:pPr>
            <w:r w:rsidRPr="00CB223B">
              <w:rPr>
                <w:rFonts w:asciiTheme="majorEastAsia" w:eastAsiaTheme="majorEastAsia" w:hAnsiTheme="majorEastAsia" w:hint="eastAsia"/>
              </w:rPr>
              <w:t>確認の視点</w:t>
            </w:r>
          </w:p>
        </w:tc>
        <w:tc>
          <w:tcPr>
            <w:tcW w:w="575" w:type="dxa"/>
            <w:shd w:val="clear" w:color="auto" w:fill="D9D9D9" w:themeFill="background1" w:themeFillShade="D9"/>
            <w:tcMar>
              <w:left w:w="0" w:type="dxa"/>
              <w:right w:w="0" w:type="dxa"/>
            </w:tcMar>
            <w:vAlign w:val="center"/>
          </w:tcPr>
          <w:p w14:paraId="6A91EA3F" w14:textId="77777777" w:rsidR="00145420" w:rsidRPr="00CB223B" w:rsidRDefault="00145420" w:rsidP="00E16605">
            <w:pPr>
              <w:snapToGrid w:val="0"/>
              <w:jc w:val="center"/>
              <w:rPr>
                <w:rFonts w:asciiTheme="majorEastAsia" w:eastAsiaTheme="majorEastAsia" w:hAnsiTheme="majorEastAsia"/>
              </w:rPr>
            </w:pPr>
            <w:r w:rsidRPr="00CB223B">
              <w:rPr>
                <w:rFonts w:asciiTheme="majorEastAsia" w:eastAsiaTheme="majorEastAsia" w:hAnsiTheme="majorEastAsia" w:hint="eastAsia"/>
                <w:w w:val="80"/>
              </w:rPr>
              <w:t>参照頁</w:t>
            </w:r>
          </w:p>
        </w:tc>
      </w:tr>
      <w:tr w:rsidR="00E16605" w:rsidRPr="00CB223B" w14:paraId="25ADA982" w14:textId="77777777" w:rsidTr="00E16605">
        <w:tc>
          <w:tcPr>
            <w:tcW w:w="8188" w:type="dxa"/>
            <w:vAlign w:val="center"/>
          </w:tcPr>
          <w:p w14:paraId="0E3F920C" w14:textId="562CEC1B" w:rsidR="00E16605" w:rsidRPr="00CB223B" w:rsidRDefault="00E16605" w:rsidP="00E16605">
            <w:pPr>
              <w:pStyle w:val="af5"/>
              <w:numPr>
                <w:ilvl w:val="0"/>
                <w:numId w:val="24"/>
              </w:numPr>
              <w:tabs>
                <w:tab w:val="left" w:pos="330"/>
                <w:tab w:val="left" w:pos="567"/>
              </w:tabs>
              <w:snapToGrid w:val="0"/>
              <w:jc w:val="both"/>
              <w:rPr>
                <w:rFonts w:ascii="ＭＳ Ｐゴシック" w:eastAsia="ＭＳ Ｐゴシック" w:hAnsi="ＭＳ Ｐゴシック"/>
                <w:szCs w:val="21"/>
              </w:rPr>
            </w:pPr>
            <w:r w:rsidRPr="00CB223B">
              <w:rPr>
                <w:rFonts w:ascii="ＭＳ Ｐゴシック" w:eastAsia="ＭＳ Ｐゴシック" w:hAnsi="ＭＳ Ｐゴシック" w:hint="eastAsia"/>
                <w:szCs w:val="21"/>
              </w:rPr>
              <w:t>農業ＩＴサービスに係る取引先（候補）や指導員等は標準利用規約ガイドを知っている</w:t>
            </w:r>
          </w:p>
        </w:tc>
        <w:tc>
          <w:tcPr>
            <w:tcW w:w="575" w:type="dxa"/>
          </w:tcPr>
          <w:p w14:paraId="37D29BBE" w14:textId="47C0B13B" w:rsidR="00E16605" w:rsidRPr="00CB223B" w:rsidRDefault="008F5B22" w:rsidP="00E16605">
            <w:pPr>
              <w:snapToGrid w:val="0"/>
              <w:jc w:val="center"/>
              <w:rPr>
                <w:rFonts w:ascii="ＭＳ Ｐゴシック" w:eastAsia="ＭＳ Ｐゴシック" w:hAnsi="ＭＳ Ｐゴシック"/>
              </w:rPr>
            </w:pPr>
            <w:r>
              <w:rPr>
                <w:rFonts w:ascii="ＭＳ Ｐゴシック" w:eastAsia="ＭＳ Ｐゴシック" w:hAnsi="ＭＳ Ｐゴシック" w:hint="eastAsia"/>
              </w:rPr>
              <w:t>-</w:t>
            </w:r>
          </w:p>
        </w:tc>
      </w:tr>
      <w:tr w:rsidR="00145420" w:rsidRPr="00CB223B" w14:paraId="1DBC0ACB" w14:textId="77777777" w:rsidTr="00E16605">
        <w:tc>
          <w:tcPr>
            <w:tcW w:w="8188" w:type="dxa"/>
            <w:vAlign w:val="center"/>
          </w:tcPr>
          <w:p w14:paraId="41F9FA6B" w14:textId="77777777" w:rsidR="00145420" w:rsidRPr="00CB223B" w:rsidRDefault="009C5E67" w:rsidP="00E16605">
            <w:pPr>
              <w:pStyle w:val="af5"/>
              <w:numPr>
                <w:ilvl w:val="0"/>
                <w:numId w:val="23"/>
              </w:numPr>
              <w:tabs>
                <w:tab w:val="left" w:pos="330"/>
                <w:tab w:val="left" w:pos="567"/>
              </w:tabs>
              <w:snapToGrid w:val="0"/>
              <w:jc w:val="both"/>
              <w:rPr>
                <w:rFonts w:ascii="ＭＳ Ｐゴシック" w:eastAsia="ＭＳ Ｐゴシック" w:hAnsi="ＭＳ Ｐゴシック"/>
              </w:rPr>
            </w:pPr>
            <w:r w:rsidRPr="00CB223B">
              <w:rPr>
                <w:rFonts w:ascii="ＭＳ Ｐゴシック" w:eastAsia="ＭＳ Ｐゴシック" w:hAnsi="ＭＳ Ｐゴシック" w:hint="eastAsia"/>
                <w:szCs w:val="21"/>
              </w:rPr>
              <w:t>利用契約</w:t>
            </w:r>
            <w:r w:rsidR="007D0817" w:rsidRPr="00CB223B">
              <w:rPr>
                <w:rFonts w:ascii="ＭＳ Ｐゴシック" w:eastAsia="ＭＳ Ｐゴシック" w:hAnsi="ＭＳ Ｐゴシック" w:hint="eastAsia"/>
                <w:szCs w:val="21"/>
              </w:rPr>
              <w:t>の成立や、</w:t>
            </w:r>
            <w:r w:rsidRPr="00CB223B">
              <w:rPr>
                <w:rFonts w:ascii="ＭＳ Ｐゴシック" w:eastAsia="ＭＳ Ｐゴシック" w:hAnsi="ＭＳ Ｐゴシック" w:hint="eastAsia"/>
                <w:szCs w:val="21"/>
              </w:rPr>
              <w:t>規約の効力の発生</w:t>
            </w:r>
            <w:r w:rsidR="007D0817" w:rsidRPr="00CB223B">
              <w:rPr>
                <w:rFonts w:ascii="ＭＳ Ｐゴシック" w:eastAsia="ＭＳ Ｐゴシック" w:hAnsi="ＭＳ Ｐゴシック" w:hint="eastAsia"/>
                <w:szCs w:val="21"/>
              </w:rPr>
              <w:t>する</w:t>
            </w:r>
            <w:r w:rsidRPr="00CB223B">
              <w:rPr>
                <w:rFonts w:ascii="ＭＳ Ｐゴシック" w:eastAsia="ＭＳ Ｐゴシック" w:hAnsi="ＭＳ Ｐゴシック" w:hint="eastAsia"/>
                <w:szCs w:val="21"/>
              </w:rPr>
              <w:t>時点が明確である</w:t>
            </w:r>
          </w:p>
        </w:tc>
        <w:tc>
          <w:tcPr>
            <w:tcW w:w="575" w:type="dxa"/>
          </w:tcPr>
          <w:p w14:paraId="2E08AC05" w14:textId="77777777" w:rsidR="00145420" w:rsidRPr="00CB223B" w:rsidRDefault="009A7107" w:rsidP="00E16605">
            <w:pPr>
              <w:snapToGrid w:val="0"/>
              <w:jc w:val="center"/>
              <w:rPr>
                <w:rFonts w:ascii="ＭＳ Ｐゴシック" w:eastAsia="ＭＳ Ｐゴシック" w:hAnsi="ＭＳ Ｐゴシック"/>
              </w:rPr>
            </w:pPr>
            <w:r w:rsidRPr="00CB223B">
              <w:rPr>
                <w:rFonts w:ascii="ＭＳ Ｐゴシック" w:eastAsia="ＭＳ Ｐゴシック" w:hAnsi="ＭＳ Ｐゴシック"/>
              </w:rPr>
              <w:fldChar w:fldCharType="begin"/>
            </w:r>
            <w:r w:rsidRPr="00CB223B">
              <w:rPr>
                <w:rFonts w:ascii="ＭＳ Ｐゴシック" w:eastAsia="ＭＳ Ｐゴシック" w:hAnsi="ＭＳ Ｐゴシック"/>
              </w:rPr>
              <w:instrText xml:space="preserve"> PAGEREF _Ref429247726 \h </w:instrText>
            </w:r>
            <w:r w:rsidRPr="00CB223B">
              <w:rPr>
                <w:rFonts w:ascii="ＭＳ Ｐゴシック" w:eastAsia="ＭＳ Ｐゴシック" w:hAnsi="ＭＳ Ｐゴシック"/>
              </w:rPr>
            </w:r>
            <w:r w:rsidRPr="00CB223B">
              <w:rPr>
                <w:rFonts w:ascii="ＭＳ Ｐゴシック" w:eastAsia="ＭＳ Ｐゴシック" w:hAnsi="ＭＳ Ｐゴシック"/>
              </w:rPr>
              <w:fldChar w:fldCharType="separate"/>
            </w:r>
            <w:r w:rsidR="00904E69">
              <w:rPr>
                <w:rFonts w:ascii="ＭＳ Ｐゴシック" w:eastAsia="ＭＳ Ｐゴシック" w:hAnsi="ＭＳ Ｐゴシック"/>
              </w:rPr>
              <w:t>13</w:t>
            </w:r>
            <w:r w:rsidRPr="00CB223B">
              <w:rPr>
                <w:rFonts w:ascii="ＭＳ Ｐゴシック" w:eastAsia="ＭＳ Ｐゴシック" w:hAnsi="ＭＳ Ｐゴシック"/>
              </w:rPr>
              <w:fldChar w:fldCharType="end"/>
            </w:r>
          </w:p>
        </w:tc>
      </w:tr>
      <w:tr w:rsidR="00145420" w:rsidRPr="00CB223B" w14:paraId="37037A7B" w14:textId="77777777" w:rsidTr="00E16605">
        <w:tc>
          <w:tcPr>
            <w:tcW w:w="8188" w:type="dxa"/>
            <w:vAlign w:val="center"/>
          </w:tcPr>
          <w:p w14:paraId="51F6D274" w14:textId="77777777" w:rsidR="00145420" w:rsidRPr="00CB223B" w:rsidRDefault="006653BF" w:rsidP="00E16605">
            <w:pPr>
              <w:pStyle w:val="af5"/>
              <w:numPr>
                <w:ilvl w:val="0"/>
                <w:numId w:val="23"/>
              </w:numPr>
              <w:tabs>
                <w:tab w:val="left" w:pos="330"/>
                <w:tab w:val="left" w:pos="567"/>
              </w:tabs>
              <w:snapToGrid w:val="0"/>
              <w:jc w:val="both"/>
              <w:rPr>
                <w:rFonts w:ascii="ＭＳ Ｐゴシック" w:eastAsia="ＭＳ Ｐゴシック" w:hAnsi="ＭＳ Ｐゴシック"/>
                <w:szCs w:val="21"/>
              </w:rPr>
            </w:pPr>
            <w:r w:rsidRPr="00CB223B">
              <w:rPr>
                <w:rFonts w:ascii="ＭＳ Ｐゴシック" w:eastAsia="ＭＳ Ｐゴシック" w:hAnsi="ＭＳ Ｐゴシック" w:hint="eastAsia"/>
                <w:szCs w:val="21"/>
              </w:rPr>
              <w:t>規約内容が変更される場合の手順等が示されている</w:t>
            </w:r>
          </w:p>
        </w:tc>
        <w:tc>
          <w:tcPr>
            <w:tcW w:w="575" w:type="dxa"/>
          </w:tcPr>
          <w:p w14:paraId="04F49BA3" w14:textId="77777777" w:rsidR="00145420" w:rsidRPr="00CB223B" w:rsidRDefault="009A7107" w:rsidP="00E16605">
            <w:pPr>
              <w:snapToGrid w:val="0"/>
              <w:jc w:val="center"/>
              <w:rPr>
                <w:rFonts w:ascii="ＭＳ Ｐゴシック" w:eastAsia="ＭＳ Ｐゴシック" w:hAnsi="ＭＳ Ｐゴシック"/>
              </w:rPr>
            </w:pPr>
            <w:r w:rsidRPr="00CB223B">
              <w:rPr>
                <w:rFonts w:ascii="ＭＳ Ｐゴシック" w:eastAsia="ＭＳ Ｐゴシック" w:hAnsi="ＭＳ Ｐゴシック"/>
              </w:rPr>
              <w:fldChar w:fldCharType="begin"/>
            </w:r>
            <w:r w:rsidRPr="00CB223B">
              <w:rPr>
                <w:rFonts w:ascii="ＭＳ Ｐゴシック" w:eastAsia="ＭＳ Ｐゴシック" w:hAnsi="ＭＳ Ｐゴシック"/>
              </w:rPr>
              <w:instrText xml:space="preserve"> PAGEREF _Ref429247726 \h </w:instrText>
            </w:r>
            <w:r w:rsidRPr="00CB223B">
              <w:rPr>
                <w:rFonts w:ascii="ＭＳ Ｐゴシック" w:eastAsia="ＭＳ Ｐゴシック" w:hAnsi="ＭＳ Ｐゴシック"/>
              </w:rPr>
            </w:r>
            <w:r w:rsidRPr="00CB223B">
              <w:rPr>
                <w:rFonts w:ascii="ＭＳ Ｐゴシック" w:eastAsia="ＭＳ Ｐゴシック" w:hAnsi="ＭＳ Ｐゴシック"/>
              </w:rPr>
              <w:fldChar w:fldCharType="separate"/>
            </w:r>
            <w:r w:rsidR="00904E69">
              <w:rPr>
                <w:rFonts w:ascii="ＭＳ Ｐゴシック" w:eastAsia="ＭＳ Ｐゴシック" w:hAnsi="ＭＳ Ｐゴシック"/>
              </w:rPr>
              <w:t>13</w:t>
            </w:r>
            <w:r w:rsidRPr="00CB223B">
              <w:rPr>
                <w:rFonts w:ascii="ＭＳ Ｐゴシック" w:eastAsia="ＭＳ Ｐゴシック" w:hAnsi="ＭＳ Ｐゴシック"/>
              </w:rPr>
              <w:fldChar w:fldCharType="end"/>
            </w:r>
          </w:p>
        </w:tc>
      </w:tr>
      <w:tr w:rsidR="00145420" w:rsidRPr="00CB223B" w14:paraId="4E50CF41" w14:textId="77777777" w:rsidTr="00E16605">
        <w:tc>
          <w:tcPr>
            <w:tcW w:w="8188" w:type="dxa"/>
            <w:vAlign w:val="center"/>
          </w:tcPr>
          <w:p w14:paraId="1B7E985A" w14:textId="77777777" w:rsidR="00145420" w:rsidRPr="00CB223B" w:rsidRDefault="006653BF" w:rsidP="00E16605">
            <w:pPr>
              <w:pStyle w:val="af5"/>
              <w:numPr>
                <w:ilvl w:val="0"/>
                <w:numId w:val="23"/>
              </w:numPr>
              <w:tabs>
                <w:tab w:val="left" w:pos="330"/>
                <w:tab w:val="left" w:pos="567"/>
              </w:tabs>
              <w:snapToGrid w:val="0"/>
              <w:jc w:val="both"/>
              <w:rPr>
                <w:rFonts w:ascii="ＭＳ Ｐゴシック" w:eastAsia="ＭＳ Ｐゴシック" w:hAnsi="ＭＳ Ｐゴシック"/>
                <w:szCs w:val="21"/>
              </w:rPr>
            </w:pPr>
            <w:r w:rsidRPr="00CB223B">
              <w:rPr>
                <w:rFonts w:ascii="ＭＳ Ｐゴシック" w:eastAsia="ＭＳ Ｐゴシック" w:hAnsi="ＭＳ Ｐゴシック" w:hint="eastAsia"/>
                <w:szCs w:val="21"/>
              </w:rPr>
              <w:t>提供者からの利用契約の拒否・解約の事由が明確であ</w:t>
            </w:r>
            <w:r w:rsidR="009922C1" w:rsidRPr="00CB223B">
              <w:rPr>
                <w:rFonts w:ascii="ＭＳ Ｐゴシック" w:eastAsia="ＭＳ Ｐゴシック" w:hAnsi="ＭＳ Ｐゴシック" w:hint="eastAsia"/>
                <w:szCs w:val="21"/>
              </w:rPr>
              <w:t>る</w:t>
            </w:r>
          </w:p>
        </w:tc>
        <w:tc>
          <w:tcPr>
            <w:tcW w:w="575" w:type="dxa"/>
          </w:tcPr>
          <w:p w14:paraId="62A77C1A" w14:textId="77777777" w:rsidR="00145420" w:rsidRPr="00CB223B" w:rsidRDefault="009A7107" w:rsidP="00E16605">
            <w:pPr>
              <w:snapToGrid w:val="0"/>
              <w:jc w:val="center"/>
              <w:rPr>
                <w:rFonts w:ascii="ＭＳ Ｐゴシック" w:eastAsia="ＭＳ Ｐゴシック" w:hAnsi="ＭＳ Ｐゴシック"/>
              </w:rPr>
            </w:pPr>
            <w:r w:rsidRPr="00CB223B">
              <w:rPr>
                <w:rFonts w:ascii="ＭＳ Ｐゴシック" w:eastAsia="ＭＳ Ｐゴシック" w:hAnsi="ＭＳ Ｐゴシック"/>
              </w:rPr>
              <w:fldChar w:fldCharType="begin"/>
            </w:r>
            <w:r w:rsidRPr="00CB223B">
              <w:rPr>
                <w:rFonts w:ascii="ＭＳ Ｐゴシック" w:eastAsia="ＭＳ Ｐゴシック" w:hAnsi="ＭＳ Ｐゴシック"/>
              </w:rPr>
              <w:instrText xml:space="preserve"> PAGEREF _Ref429248964 \h </w:instrText>
            </w:r>
            <w:r w:rsidRPr="00CB223B">
              <w:rPr>
                <w:rFonts w:ascii="ＭＳ Ｐゴシック" w:eastAsia="ＭＳ Ｐゴシック" w:hAnsi="ＭＳ Ｐゴシック"/>
              </w:rPr>
            </w:r>
            <w:r w:rsidRPr="00CB223B">
              <w:rPr>
                <w:rFonts w:ascii="ＭＳ Ｐゴシック" w:eastAsia="ＭＳ Ｐゴシック" w:hAnsi="ＭＳ Ｐゴシック"/>
              </w:rPr>
              <w:fldChar w:fldCharType="separate"/>
            </w:r>
            <w:r w:rsidR="00904E69">
              <w:rPr>
                <w:rFonts w:ascii="ＭＳ Ｐゴシック" w:eastAsia="ＭＳ Ｐゴシック" w:hAnsi="ＭＳ Ｐゴシック"/>
              </w:rPr>
              <w:t>15</w:t>
            </w:r>
            <w:r w:rsidRPr="00CB223B">
              <w:rPr>
                <w:rFonts w:ascii="ＭＳ Ｐゴシック" w:eastAsia="ＭＳ Ｐゴシック" w:hAnsi="ＭＳ Ｐゴシック"/>
              </w:rPr>
              <w:fldChar w:fldCharType="end"/>
            </w:r>
          </w:p>
        </w:tc>
      </w:tr>
      <w:tr w:rsidR="00145420" w:rsidRPr="00CB223B" w14:paraId="2489D6C6" w14:textId="77777777" w:rsidTr="00E16605">
        <w:tc>
          <w:tcPr>
            <w:tcW w:w="8188" w:type="dxa"/>
            <w:vAlign w:val="center"/>
          </w:tcPr>
          <w:p w14:paraId="0D2BDA57" w14:textId="77777777" w:rsidR="00145420" w:rsidRPr="00CB223B" w:rsidRDefault="006653BF" w:rsidP="00E16605">
            <w:pPr>
              <w:pStyle w:val="af5"/>
              <w:numPr>
                <w:ilvl w:val="0"/>
                <w:numId w:val="23"/>
              </w:numPr>
              <w:tabs>
                <w:tab w:val="left" w:pos="330"/>
                <w:tab w:val="left" w:pos="567"/>
              </w:tabs>
              <w:snapToGrid w:val="0"/>
              <w:jc w:val="both"/>
              <w:rPr>
                <w:rFonts w:ascii="ＭＳ Ｐゴシック" w:eastAsia="ＭＳ Ｐゴシック" w:hAnsi="ＭＳ Ｐゴシック"/>
                <w:szCs w:val="21"/>
              </w:rPr>
            </w:pPr>
            <w:r w:rsidRPr="00CB223B">
              <w:rPr>
                <w:rFonts w:ascii="ＭＳ Ｐゴシック" w:eastAsia="ＭＳ Ｐゴシック" w:hAnsi="ＭＳ Ｐゴシック" w:hint="eastAsia"/>
                <w:szCs w:val="21"/>
              </w:rPr>
              <w:t>契約者からの利用契約の解約方法や条件が示されている</w:t>
            </w:r>
          </w:p>
        </w:tc>
        <w:tc>
          <w:tcPr>
            <w:tcW w:w="575" w:type="dxa"/>
          </w:tcPr>
          <w:p w14:paraId="6663FA65" w14:textId="77777777" w:rsidR="00145420" w:rsidRPr="00CB223B" w:rsidRDefault="009A7107" w:rsidP="00E16605">
            <w:pPr>
              <w:snapToGrid w:val="0"/>
              <w:jc w:val="center"/>
              <w:rPr>
                <w:rFonts w:ascii="ＭＳ Ｐゴシック" w:eastAsia="ＭＳ Ｐゴシック" w:hAnsi="ＭＳ Ｐゴシック"/>
              </w:rPr>
            </w:pPr>
            <w:r w:rsidRPr="00CB223B">
              <w:rPr>
                <w:rFonts w:ascii="ＭＳ Ｐゴシック" w:eastAsia="ＭＳ Ｐゴシック" w:hAnsi="ＭＳ Ｐゴシック"/>
              </w:rPr>
              <w:fldChar w:fldCharType="begin"/>
            </w:r>
            <w:r w:rsidRPr="00CB223B">
              <w:rPr>
                <w:rFonts w:ascii="ＭＳ Ｐゴシック" w:eastAsia="ＭＳ Ｐゴシック" w:hAnsi="ＭＳ Ｐゴシック"/>
              </w:rPr>
              <w:instrText xml:space="preserve"> PAGEREF _Ref429248964 \h </w:instrText>
            </w:r>
            <w:r w:rsidRPr="00CB223B">
              <w:rPr>
                <w:rFonts w:ascii="ＭＳ Ｐゴシック" w:eastAsia="ＭＳ Ｐゴシック" w:hAnsi="ＭＳ Ｐゴシック"/>
              </w:rPr>
            </w:r>
            <w:r w:rsidRPr="00CB223B">
              <w:rPr>
                <w:rFonts w:ascii="ＭＳ Ｐゴシック" w:eastAsia="ＭＳ Ｐゴシック" w:hAnsi="ＭＳ Ｐゴシック"/>
              </w:rPr>
              <w:fldChar w:fldCharType="separate"/>
            </w:r>
            <w:r w:rsidR="00904E69">
              <w:rPr>
                <w:rFonts w:ascii="ＭＳ Ｐゴシック" w:eastAsia="ＭＳ Ｐゴシック" w:hAnsi="ＭＳ Ｐゴシック"/>
              </w:rPr>
              <w:t>15</w:t>
            </w:r>
            <w:r w:rsidRPr="00CB223B">
              <w:rPr>
                <w:rFonts w:ascii="ＭＳ Ｐゴシック" w:eastAsia="ＭＳ Ｐゴシック" w:hAnsi="ＭＳ Ｐゴシック"/>
              </w:rPr>
              <w:fldChar w:fldCharType="end"/>
            </w:r>
          </w:p>
        </w:tc>
      </w:tr>
      <w:tr w:rsidR="00A76A2A" w:rsidRPr="00CB223B" w14:paraId="3B1AFA90" w14:textId="77777777" w:rsidTr="00E16605">
        <w:tc>
          <w:tcPr>
            <w:tcW w:w="8188" w:type="dxa"/>
            <w:vAlign w:val="center"/>
          </w:tcPr>
          <w:p w14:paraId="57013ADA" w14:textId="77777777" w:rsidR="00A76A2A" w:rsidRPr="00CB223B" w:rsidRDefault="00B40156" w:rsidP="00E16605">
            <w:pPr>
              <w:pStyle w:val="af5"/>
              <w:numPr>
                <w:ilvl w:val="0"/>
                <w:numId w:val="23"/>
              </w:numPr>
              <w:tabs>
                <w:tab w:val="left" w:pos="330"/>
                <w:tab w:val="left" w:pos="567"/>
              </w:tabs>
              <w:snapToGrid w:val="0"/>
              <w:jc w:val="both"/>
              <w:rPr>
                <w:rFonts w:ascii="ＭＳ Ｐゴシック" w:eastAsia="ＭＳ Ｐゴシック" w:hAnsi="ＭＳ Ｐゴシック"/>
                <w:szCs w:val="21"/>
              </w:rPr>
            </w:pPr>
            <w:r w:rsidRPr="00CB223B">
              <w:rPr>
                <w:rFonts w:ascii="ＭＳ Ｐゴシック" w:eastAsia="ＭＳ Ｐゴシック" w:hAnsi="ＭＳ Ｐゴシック" w:hint="eastAsia"/>
                <w:szCs w:val="21"/>
              </w:rPr>
              <w:t>提供者によるサービスの内容や範囲（仕様）が明確である</w:t>
            </w:r>
          </w:p>
        </w:tc>
        <w:tc>
          <w:tcPr>
            <w:tcW w:w="575" w:type="dxa"/>
          </w:tcPr>
          <w:p w14:paraId="653B9DA0" w14:textId="77777777" w:rsidR="00A76A2A" w:rsidRPr="00CB223B" w:rsidRDefault="009A7107" w:rsidP="00E16605">
            <w:pPr>
              <w:snapToGrid w:val="0"/>
              <w:jc w:val="center"/>
              <w:rPr>
                <w:rFonts w:ascii="ＭＳ Ｐゴシック" w:eastAsia="ＭＳ Ｐゴシック" w:hAnsi="ＭＳ Ｐゴシック"/>
              </w:rPr>
            </w:pPr>
            <w:r w:rsidRPr="00CB223B">
              <w:rPr>
                <w:rFonts w:ascii="ＭＳ Ｐゴシック" w:eastAsia="ＭＳ Ｐゴシック" w:hAnsi="ＭＳ Ｐゴシック"/>
              </w:rPr>
              <w:fldChar w:fldCharType="begin"/>
            </w:r>
            <w:r w:rsidRPr="00CB223B">
              <w:rPr>
                <w:rFonts w:ascii="ＭＳ Ｐゴシック" w:eastAsia="ＭＳ Ｐゴシック" w:hAnsi="ＭＳ Ｐゴシック"/>
              </w:rPr>
              <w:instrText xml:space="preserve"> PAGEREF _Ref429248993 \h </w:instrText>
            </w:r>
            <w:r w:rsidRPr="00CB223B">
              <w:rPr>
                <w:rFonts w:ascii="ＭＳ Ｐゴシック" w:eastAsia="ＭＳ Ｐゴシック" w:hAnsi="ＭＳ Ｐゴシック"/>
              </w:rPr>
            </w:r>
            <w:r w:rsidRPr="00CB223B">
              <w:rPr>
                <w:rFonts w:ascii="ＭＳ Ｐゴシック" w:eastAsia="ＭＳ Ｐゴシック" w:hAnsi="ＭＳ Ｐゴシック"/>
              </w:rPr>
              <w:fldChar w:fldCharType="separate"/>
            </w:r>
            <w:r w:rsidR="00904E69">
              <w:rPr>
                <w:rFonts w:ascii="ＭＳ Ｐゴシック" w:eastAsia="ＭＳ Ｐゴシック" w:hAnsi="ＭＳ Ｐゴシック"/>
              </w:rPr>
              <w:t>17</w:t>
            </w:r>
            <w:r w:rsidRPr="00CB223B">
              <w:rPr>
                <w:rFonts w:ascii="ＭＳ Ｐゴシック" w:eastAsia="ＭＳ Ｐゴシック" w:hAnsi="ＭＳ Ｐゴシック"/>
              </w:rPr>
              <w:fldChar w:fldCharType="end"/>
            </w:r>
          </w:p>
        </w:tc>
      </w:tr>
      <w:tr w:rsidR="00A76A2A" w:rsidRPr="00CB223B" w14:paraId="44A94484" w14:textId="77777777" w:rsidTr="00E16605">
        <w:tc>
          <w:tcPr>
            <w:tcW w:w="8188" w:type="dxa"/>
            <w:vAlign w:val="center"/>
          </w:tcPr>
          <w:p w14:paraId="150B2E52" w14:textId="77777777" w:rsidR="00A76A2A" w:rsidRPr="00CB223B" w:rsidRDefault="00B40156" w:rsidP="00E16605">
            <w:pPr>
              <w:pStyle w:val="af5"/>
              <w:numPr>
                <w:ilvl w:val="0"/>
                <w:numId w:val="23"/>
              </w:numPr>
              <w:tabs>
                <w:tab w:val="left" w:pos="330"/>
                <w:tab w:val="left" w:pos="567"/>
              </w:tabs>
              <w:snapToGrid w:val="0"/>
              <w:jc w:val="both"/>
              <w:rPr>
                <w:rFonts w:ascii="ＭＳ Ｐゴシック" w:eastAsia="ＭＳ Ｐゴシック" w:hAnsi="ＭＳ Ｐゴシック"/>
                <w:szCs w:val="21"/>
              </w:rPr>
            </w:pPr>
            <w:r w:rsidRPr="00CB223B">
              <w:rPr>
                <w:rFonts w:ascii="ＭＳ Ｐゴシック" w:eastAsia="ＭＳ Ｐゴシック" w:hAnsi="ＭＳ Ｐゴシック" w:hint="eastAsia"/>
                <w:szCs w:val="21"/>
              </w:rPr>
              <w:t>サービス内容が変更される場合や廃止される場合の</w:t>
            </w:r>
            <w:r w:rsidR="00902A2B" w:rsidRPr="00CB223B">
              <w:rPr>
                <w:rFonts w:ascii="ＭＳ Ｐゴシック" w:eastAsia="ＭＳ Ｐゴシック" w:hAnsi="ＭＳ Ｐゴシック" w:hint="eastAsia"/>
                <w:szCs w:val="21"/>
              </w:rPr>
              <w:t>手順等が示されている</w:t>
            </w:r>
          </w:p>
        </w:tc>
        <w:tc>
          <w:tcPr>
            <w:tcW w:w="575" w:type="dxa"/>
          </w:tcPr>
          <w:p w14:paraId="68FCC89E" w14:textId="77777777" w:rsidR="00A76A2A" w:rsidRPr="00CB223B" w:rsidRDefault="009A7107" w:rsidP="00E16605">
            <w:pPr>
              <w:snapToGrid w:val="0"/>
              <w:jc w:val="center"/>
              <w:rPr>
                <w:rFonts w:ascii="ＭＳ Ｐゴシック" w:eastAsia="ＭＳ Ｐゴシック" w:hAnsi="ＭＳ Ｐゴシック"/>
              </w:rPr>
            </w:pPr>
            <w:r w:rsidRPr="00CB223B">
              <w:rPr>
                <w:rFonts w:ascii="ＭＳ Ｐゴシック" w:eastAsia="ＭＳ Ｐゴシック" w:hAnsi="ＭＳ Ｐゴシック"/>
              </w:rPr>
              <w:fldChar w:fldCharType="begin"/>
            </w:r>
            <w:r w:rsidRPr="00CB223B">
              <w:rPr>
                <w:rFonts w:ascii="ＭＳ Ｐゴシック" w:eastAsia="ＭＳ Ｐゴシック" w:hAnsi="ＭＳ Ｐゴシック"/>
              </w:rPr>
              <w:instrText xml:space="preserve"> PAGEREF _Ref429249005 \h </w:instrText>
            </w:r>
            <w:r w:rsidRPr="00CB223B">
              <w:rPr>
                <w:rFonts w:ascii="ＭＳ Ｐゴシック" w:eastAsia="ＭＳ Ｐゴシック" w:hAnsi="ＭＳ Ｐゴシック"/>
              </w:rPr>
            </w:r>
            <w:r w:rsidRPr="00CB223B">
              <w:rPr>
                <w:rFonts w:ascii="ＭＳ Ｐゴシック" w:eastAsia="ＭＳ Ｐゴシック" w:hAnsi="ＭＳ Ｐゴシック"/>
              </w:rPr>
              <w:fldChar w:fldCharType="separate"/>
            </w:r>
            <w:r w:rsidR="00904E69">
              <w:rPr>
                <w:rFonts w:ascii="ＭＳ Ｐゴシック" w:eastAsia="ＭＳ Ｐゴシック" w:hAnsi="ＭＳ Ｐゴシック"/>
              </w:rPr>
              <w:t>18</w:t>
            </w:r>
            <w:r w:rsidRPr="00CB223B">
              <w:rPr>
                <w:rFonts w:ascii="ＭＳ Ｐゴシック" w:eastAsia="ＭＳ Ｐゴシック" w:hAnsi="ＭＳ Ｐゴシック"/>
              </w:rPr>
              <w:fldChar w:fldCharType="end"/>
            </w:r>
          </w:p>
        </w:tc>
      </w:tr>
      <w:tr w:rsidR="00145420" w:rsidRPr="00CB223B" w14:paraId="4E52C960" w14:textId="77777777" w:rsidTr="00E16605">
        <w:tc>
          <w:tcPr>
            <w:tcW w:w="8188" w:type="dxa"/>
            <w:vAlign w:val="center"/>
          </w:tcPr>
          <w:p w14:paraId="2CB6641B" w14:textId="1F0CFB68" w:rsidR="00145420" w:rsidRPr="00CB223B" w:rsidRDefault="00902A2B" w:rsidP="00E16605">
            <w:pPr>
              <w:pStyle w:val="af5"/>
              <w:numPr>
                <w:ilvl w:val="0"/>
                <w:numId w:val="23"/>
              </w:numPr>
              <w:tabs>
                <w:tab w:val="left" w:pos="330"/>
                <w:tab w:val="left" w:pos="567"/>
              </w:tabs>
              <w:snapToGrid w:val="0"/>
              <w:jc w:val="both"/>
              <w:rPr>
                <w:rFonts w:ascii="ＭＳ Ｐゴシック" w:eastAsia="ＭＳ Ｐゴシック" w:hAnsi="ＭＳ Ｐゴシック"/>
                <w:szCs w:val="21"/>
              </w:rPr>
            </w:pPr>
            <w:r w:rsidRPr="00CB223B">
              <w:rPr>
                <w:rFonts w:ascii="ＭＳ Ｐゴシック" w:eastAsia="ＭＳ Ｐゴシック" w:hAnsi="ＭＳ Ｐゴシック" w:hint="eastAsia"/>
                <w:szCs w:val="21"/>
              </w:rPr>
              <w:t>サービス利用</w:t>
            </w:r>
            <w:r w:rsidR="009C21DD" w:rsidRPr="00CB223B">
              <w:rPr>
                <w:rFonts w:ascii="ＭＳ Ｐゴシック" w:eastAsia="ＭＳ Ｐゴシック" w:hAnsi="ＭＳ Ｐゴシック" w:hint="eastAsia"/>
                <w:szCs w:val="21"/>
              </w:rPr>
              <w:t>に係る</w:t>
            </w:r>
            <w:r w:rsidRPr="00CB223B">
              <w:rPr>
                <w:rFonts w:ascii="ＭＳ Ｐゴシック" w:eastAsia="ＭＳ Ｐゴシック" w:hAnsi="ＭＳ Ｐゴシック" w:hint="eastAsia"/>
                <w:szCs w:val="21"/>
              </w:rPr>
              <w:t>禁止事項が</w:t>
            </w:r>
            <w:r w:rsidR="009C21DD" w:rsidRPr="00CB223B">
              <w:rPr>
                <w:rFonts w:ascii="ＭＳ Ｐゴシック" w:eastAsia="ＭＳ Ｐゴシック" w:hAnsi="ＭＳ Ｐゴシック" w:hint="eastAsia"/>
                <w:szCs w:val="21"/>
              </w:rPr>
              <w:t>明確であ</w:t>
            </w:r>
            <w:r w:rsidR="00F600E7" w:rsidRPr="00CB223B">
              <w:rPr>
                <w:rFonts w:ascii="ＭＳ Ｐゴシック" w:eastAsia="ＭＳ Ｐゴシック" w:hAnsi="ＭＳ Ｐゴシック" w:hint="eastAsia"/>
                <w:szCs w:val="21"/>
              </w:rPr>
              <w:t>る</w:t>
            </w:r>
          </w:p>
        </w:tc>
        <w:tc>
          <w:tcPr>
            <w:tcW w:w="575" w:type="dxa"/>
          </w:tcPr>
          <w:p w14:paraId="6C2B25B7" w14:textId="77777777" w:rsidR="00145420" w:rsidRPr="00CB223B" w:rsidRDefault="009A7107" w:rsidP="00E16605">
            <w:pPr>
              <w:snapToGrid w:val="0"/>
              <w:jc w:val="center"/>
              <w:rPr>
                <w:rFonts w:ascii="ＭＳ Ｐゴシック" w:eastAsia="ＭＳ Ｐゴシック" w:hAnsi="ＭＳ Ｐゴシック"/>
              </w:rPr>
            </w:pPr>
            <w:r w:rsidRPr="00CB223B">
              <w:rPr>
                <w:rFonts w:ascii="ＭＳ Ｐゴシック" w:eastAsia="ＭＳ Ｐゴシック" w:hAnsi="ＭＳ Ｐゴシック"/>
              </w:rPr>
              <w:fldChar w:fldCharType="begin"/>
            </w:r>
            <w:r w:rsidRPr="00CB223B">
              <w:rPr>
                <w:rFonts w:ascii="ＭＳ Ｐゴシック" w:eastAsia="ＭＳ Ｐゴシック" w:hAnsi="ＭＳ Ｐゴシック"/>
              </w:rPr>
              <w:instrText xml:space="preserve"> PAGEREF _Ref429249012 \h </w:instrText>
            </w:r>
            <w:r w:rsidRPr="00CB223B">
              <w:rPr>
                <w:rFonts w:ascii="ＭＳ Ｐゴシック" w:eastAsia="ＭＳ Ｐゴシック" w:hAnsi="ＭＳ Ｐゴシック"/>
              </w:rPr>
            </w:r>
            <w:r w:rsidRPr="00CB223B">
              <w:rPr>
                <w:rFonts w:ascii="ＭＳ Ｐゴシック" w:eastAsia="ＭＳ Ｐゴシック" w:hAnsi="ＭＳ Ｐゴシック"/>
              </w:rPr>
              <w:fldChar w:fldCharType="separate"/>
            </w:r>
            <w:r w:rsidR="00904E69">
              <w:rPr>
                <w:rFonts w:ascii="ＭＳ Ｐゴシック" w:eastAsia="ＭＳ Ｐゴシック" w:hAnsi="ＭＳ Ｐゴシック"/>
              </w:rPr>
              <w:t>21</w:t>
            </w:r>
            <w:r w:rsidRPr="00CB223B">
              <w:rPr>
                <w:rFonts w:ascii="ＭＳ Ｐゴシック" w:eastAsia="ＭＳ Ｐゴシック" w:hAnsi="ＭＳ Ｐゴシック"/>
              </w:rPr>
              <w:fldChar w:fldCharType="end"/>
            </w:r>
          </w:p>
        </w:tc>
      </w:tr>
      <w:tr w:rsidR="00145420" w:rsidRPr="00CB223B" w14:paraId="08706112" w14:textId="77777777" w:rsidTr="00E16605">
        <w:tc>
          <w:tcPr>
            <w:tcW w:w="8188" w:type="dxa"/>
            <w:vAlign w:val="center"/>
          </w:tcPr>
          <w:p w14:paraId="5904574B" w14:textId="77777777" w:rsidR="00145420" w:rsidRPr="00CB223B" w:rsidRDefault="00384173" w:rsidP="00E16605">
            <w:pPr>
              <w:pStyle w:val="af5"/>
              <w:numPr>
                <w:ilvl w:val="0"/>
                <w:numId w:val="23"/>
              </w:numPr>
              <w:tabs>
                <w:tab w:val="left" w:pos="330"/>
                <w:tab w:val="left" w:pos="567"/>
              </w:tabs>
              <w:snapToGrid w:val="0"/>
              <w:jc w:val="both"/>
              <w:rPr>
                <w:rFonts w:ascii="ＭＳ Ｐゴシック" w:eastAsia="ＭＳ Ｐゴシック" w:hAnsi="ＭＳ Ｐゴシック"/>
                <w:szCs w:val="21"/>
              </w:rPr>
            </w:pPr>
            <w:r w:rsidRPr="00CB223B">
              <w:rPr>
                <w:rFonts w:ascii="ＭＳ Ｐゴシック" w:eastAsia="ＭＳ Ｐゴシック" w:hAnsi="ＭＳ Ｐゴシック" w:hint="eastAsia"/>
                <w:szCs w:val="21"/>
              </w:rPr>
              <w:t>サービス提供が停止される場合の手順等が示されている</w:t>
            </w:r>
          </w:p>
        </w:tc>
        <w:tc>
          <w:tcPr>
            <w:tcW w:w="575" w:type="dxa"/>
          </w:tcPr>
          <w:p w14:paraId="1695B5E9" w14:textId="77777777" w:rsidR="00145420" w:rsidRPr="00CB223B" w:rsidRDefault="009A7107" w:rsidP="00E16605">
            <w:pPr>
              <w:snapToGrid w:val="0"/>
              <w:jc w:val="center"/>
              <w:rPr>
                <w:rFonts w:ascii="ＭＳ Ｐゴシック" w:eastAsia="ＭＳ Ｐゴシック" w:hAnsi="ＭＳ Ｐゴシック"/>
              </w:rPr>
            </w:pPr>
            <w:r w:rsidRPr="00CB223B">
              <w:rPr>
                <w:rFonts w:ascii="ＭＳ Ｐゴシック" w:eastAsia="ＭＳ Ｐゴシック" w:hAnsi="ＭＳ Ｐゴシック"/>
              </w:rPr>
              <w:fldChar w:fldCharType="begin"/>
            </w:r>
            <w:r w:rsidRPr="00CB223B">
              <w:rPr>
                <w:rFonts w:ascii="ＭＳ Ｐゴシック" w:eastAsia="ＭＳ Ｐゴシック" w:hAnsi="ＭＳ Ｐゴシック"/>
              </w:rPr>
              <w:instrText xml:space="preserve"> PAGEREF _Ref429249027 \h </w:instrText>
            </w:r>
            <w:r w:rsidRPr="00CB223B">
              <w:rPr>
                <w:rFonts w:ascii="ＭＳ Ｐゴシック" w:eastAsia="ＭＳ Ｐゴシック" w:hAnsi="ＭＳ Ｐゴシック"/>
              </w:rPr>
            </w:r>
            <w:r w:rsidRPr="00CB223B">
              <w:rPr>
                <w:rFonts w:ascii="ＭＳ Ｐゴシック" w:eastAsia="ＭＳ Ｐゴシック" w:hAnsi="ＭＳ Ｐゴシック"/>
              </w:rPr>
              <w:fldChar w:fldCharType="separate"/>
            </w:r>
            <w:r w:rsidR="00904E69">
              <w:rPr>
                <w:rFonts w:ascii="ＭＳ Ｐゴシック" w:eastAsia="ＭＳ Ｐゴシック" w:hAnsi="ＭＳ Ｐゴシック"/>
              </w:rPr>
              <w:t>23</w:t>
            </w:r>
            <w:r w:rsidRPr="00CB223B">
              <w:rPr>
                <w:rFonts w:ascii="ＭＳ Ｐゴシック" w:eastAsia="ＭＳ Ｐゴシック" w:hAnsi="ＭＳ Ｐゴシック"/>
              </w:rPr>
              <w:fldChar w:fldCharType="end"/>
            </w:r>
          </w:p>
        </w:tc>
      </w:tr>
      <w:tr w:rsidR="00384173" w:rsidRPr="00CB223B" w14:paraId="7AFC7479" w14:textId="77777777" w:rsidTr="00E16605">
        <w:tc>
          <w:tcPr>
            <w:tcW w:w="8188" w:type="dxa"/>
            <w:vAlign w:val="center"/>
          </w:tcPr>
          <w:p w14:paraId="5A48B692" w14:textId="5015994D" w:rsidR="00384173" w:rsidRPr="00CB223B" w:rsidRDefault="009922C1" w:rsidP="00E16605">
            <w:pPr>
              <w:pStyle w:val="af5"/>
              <w:numPr>
                <w:ilvl w:val="0"/>
                <w:numId w:val="23"/>
              </w:numPr>
              <w:tabs>
                <w:tab w:val="left" w:pos="330"/>
                <w:tab w:val="left" w:pos="567"/>
              </w:tabs>
              <w:snapToGrid w:val="0"/>
              <w:jc w:val="both"/>
              <w:rPr>
                <w:rFonts w:ascii="ＭＳ Ｐゴシック" w:eastAsia="ＭＳ Ｐゴシック" w:hAnsi="ＭＳ Ｐゴシック"/>
                <w:szCs w:val="21"/>
              </w:rPr>
            </w:pPr>
            <w:r w:rsidRPr="00CB223B">
              <w:rPr>
                <w:rFonts w:ascii="ＭＳ Ｐゴシック" w:eastAsia="ＭＳ Ｐゴシック" w:hAnsi="ＭＳ Ｐゴシック" w:hint="eastAsia"/>
                <w:szCs w:val="21"/>
              </w:rPr>
              <w:t>提供者の免責事項が明確である</w:t>
            </w:r>
          </w:p>
        </w:tc>
        <w:tc>
          <w:tcPr>
            <w:tcW w:w="575" w:type="dxa"/>
          </w:tcPr>
          <w:p w14:paraId="3290E05F" w14:textId="77777777" w:rsidR="00384173" w:rsidRPr="00CB223B" w:rsidRDefault="009A7107" w:rsidP="00E16605">
            <w:pPr>
              <w:snapToGrid w:val="0"/>
              <w:jc w:val="center"/>
              <w:rPr>
                <w:rFonts w:ascii="ＭＳ Ｐゴシック" w:eastAsia="ＭＳ Ｐゴシック" w:hAnsi="ＭＳ Ｐゴシック"/>
              </w:rPr>
            </w:pPr>
            <w:r w:rsidRPr="00CB223B">
              <w:rPr>
                <w:rFonts w:ascii="ＭＳ Ｐゴシック" w:eastAsia="ＭＳ Ｐゴシック" w:hAnsi="ＭＳ Ｐゴシック"/>
              </w:rPr>
              <w:fldChar w:fldCharType="begin"/>
            </w:r>
            <w:r w:rsidRPr="00CB223B">
              <w:rPr>
                <w:rFonts w:ascii="ＭＳ Ｐゴシック" w:eastAsia="ＭＳ Ｐゴシック" w:hAnsi="ＭＳ Ｐゴシック"/>
              </w:rPr>
              <w:instrText xml:space="preserve"> PAGEREF _Ref429249027 \h </w:instrText>
            </w:r>
            <w:r w:rsidRPr="00CB223B">
              <w:rPr>
                <w:rFonts w:ascii="ＭＳ Ｐゴシック" w:eastAsia="ＭＳ Ｐゴシック" w:hAnsi="ＭＳ Ｐゴシック"/>
              </w:rPr>
            </w:r>
            <w:r w:rsidRPr="00CB223B">
              <w:rPr>
                <w:rFonts w:ascii="ＭＳ Ｐゴシック" w:eastAsia="ＭＳ Ｐゴシック" w:hAnsi="ＭＳ Ｐゴシック"/>
              </w:rPr>
              <w:fldChar w:fldCharType="separate"/>
            </w:r>
            <w:r w:rsidR="00904E69">
              <w:rPr>
                <w:rFonts w:ascii="ＭＳ Ｐゴシック" w:eastAsia="ＭＳ Ｐゴシック" w:hAnsi="ＭＳ Ｐゴシック"/>
              </w:rPr>
              <w:t>23</w:t>
            </w:r>
            <w:r w:rsidRPr="00CB223B">
              <w:rPr>
                <w:rFonts w:ascii="ＭＳ Ｐゴシック" w:eastAsia="ＭＳ Ｐゴシック" w:hAnsi="ＭＳ Ｐゴシック"/>
              </w:rPr>
              <w:fldChar w:fldCharType="end"/>
            </w:r>
          </w:p>
        </w:tc>
      </w:tr>
      <w:tr w:rsidR="00384173" w:rsidRPr="00CB223B" w14:paraId="6B4EE628" w14:textId="77777777" w:rsidTr="00E16605">
        <w:tc>
          <w:tcPr>
            <w:tcW w:w="8188" w:type="dxa"/>
            <w:vAlign w:val="center"/>
          </w:tcPr>
          <w:p w14:paraId="420D4F9A" w14:textId="67A6F49D" w:rsidR="00384173" w:rsidRPr="00CB223B" w:rsidRDefault="009922C1" w:rsidP="00E16605">
            <w:pPr>
              <w:pStyle w:val="af5"/>
              <w:numPr>
                <w:ilvl w:val="0"/>
                <w:numId w:val="23"/>
              </w:numPr>
              <w:tabs>
                <w:tab w:val="left" w:pos="330"/>
                <w:tab w:val="left" w:pos="567"/>
              </w:tabs>
              <w:snapToGrid w:val="0"/>
              <w:jc w:val="both"/>
              <w:rPr>
                <w:rFonts w:ascii="ＭＳ Ｐゴシック" w:eastAsia="ＭＳ Ｐゴシック" w:hAnsi="ＭＳ Ｐゴシック"/>
                <w:szCs w:val="21"/>
              </w:rPr>
            </w:pPr>
            <w:r w:rsidRPr="00CB223B">
              <w:rPr>
                <w:rFonts w:ascii="ＭＳ Ｐゴシック" w:eastAsia="ＭＳ Ｐゴシック" w:hAnsi="ＭＳ Ｐゴシック" w:hint="eastAsia"/>
                <w:szCs w:val="21"/>
              </w:rPr>
              <w:t>提供者によるサービスの保証や賠償の範囲が明確である</w:t>
            </w:r>
          </w:p>
        </w:tc>
        <w:tc>
          <w:tcPr>
            <w:tcW w:w="575" w:type="dxa"/>
          </w:tcPr>
          <w:p w14:paraId="13B39459" w14:textId="77777777" w:rsidR="00384173" w:rsidRPr="00CB223B" w:rsidRDefault="009A7107" w:rsidP="00E16605">
            <w:pPr>
              <w:snapToGrid w:val="0"/>
              <w:jc w:val="center"/>
              <w:rPr>
                <w:rFonts w:ascii="ＭＳ Ｐゴシック" w:eastAsia="ＭＳ Ｐゴシック" w:hAnsi="ＭＳ Ｐゴシック"/>
              </w:rPr>
            </w:pPr>
            <w:r w:rsidRPr="00CB223B">
              <w:rPr>
                <w:rFonts w:ascii="ＭＳ Ｐゴシック" w:eastAsia="ＭＳ Ｐゴシック" w:hAnsi="ＭＳ Ｐゴシック"/>
              </w:rPr>
              <w:fldChar w:fldCharType="begin"/>
            </w:r>
            <w:r w:rsidRPr="00CB223B">
              <w:rPr>
                <w:rFonts w:ascii="ＭＳ Ｐゴシック" w:eastAsia="ＭＳ Ｐゴシック" w:hAnsi="ＭＳ Ｐゴシック"/>
              </w:rPr>
              <w:instrText xml:space="preserve"> PAGEREF _Ref429249046 \h </w:instrText>
            </w:r>
            <w:r w:rsidRPr="00CB223B">
              <w:rPr>
                <w:rFonts w:ascii="ＭＳ Ｐゴシック" w:eastAsia="ＭＳ Ｐゴシック" w:hAnsi="ＭＳ Ｐゴシック"/>
              </w:rPr>
            </w:r>
            <w:r w:rsidRPr="00CB223B">
              <w:rPr>
                <w:rFonts w:ascii="ＭＳ Ｐゴシック" w:eastAsia="ＭＳ Ｐゴシック" w:hAnsi="ＭＳ Ｐゴシック"/>
              </w:rPr>
              <w:fldChar w:fldCharType="separate"/>
            </w:r>
            <w:r w:rsidR="00904E69">
              <w:rPr>
                <w:rFonts w:ascii="ＭＳ Ｐゴシック" w:eastAsia="ＭＳ Ｐゴシック" w:hAnsi="ＭＳ Ｐゴシック"/>
              </w:rPr>
              <w:t>25</w:t>
            </w:r>
            <w:r w:rsidRPr="00CB223B">
              <w:rPr>
                <w:rFonts w:ascii="ＭＳ Ｐゴシック" w:eastAsia="ＭＳ Ｐゴシック" w:hAnsi="ＭＳ Ｐゴシック"/>
              </w:rPr>
              <w:fldChar w:fldCharType="end"/>
            </w:r>
          </w:p>
        </w:tc>
      </w:tr>
      <w:tr w:rsidR="00384173" w:rsidRPr="00CB223B" w14:paraId="0502AA6B" w14:textId="77777777" w:rsidTr="00E16605">
        <w:tc>
          <w:tcPr>
            <w:tcW w:w="8188" w:type="dxa"/>
            <w:vAlign w:val="center"/>
          </w:tcPr>
          <w:p w14:paraId="4CE085D7" w14:textId="0B031C7B" w:rsidR="00384173" w:rsidRPr="00CB223B" w:rsidRDefault="00971510" w:rsidP="00E16605">
            <w:pPr>
              <w:pStyle w:val="af5"/>
              <w:numPr>
                <w:ilvl w:val="0"/>
                <w:numId w:val="23"/>
              </w:numPr>
              <w:tabs>
                <w:tab w:val="left" w:pos="330"/>
                <w:tab w:val="left" w:pos="567"/>
              </w:tabs>
              <w:snapToGrid w:val="0"/>
              <w:jc w:val="both"/>
              <w:rPr>
                <w:rFonts w:ascii="ＭＳ Ｐゴシック" w:eastAsia="ＭＳ Ｐゴシック" w:hAnsi="ＭＳ Ｐゴシック"/>
                <w:szCs w:val="21"/>
              </w:rPr>
            </w:pPr>
            <w:r w:rsidRPr="00CB223B">
              <w:rPr>
                <w:rFonts w:ascii="ＭＳ Ｐゴシック" w:eastAsia="ＭＳ Ｐゴシック" w:hAnsi="ＭＳ Ｐゴシック" w:hint="eastAsia"/>
                <w:szCs w:val="21"/>
              </w:rPr>
              <w:t>提供者や第三者の著作権等の知的財産権の範囲が明確であ</w:t>
            </w:r>
            <w:r w:rsidR="00F600E7" w:rsidRPr="00CB223B">
              <w:rPr>
                <w:rFonts w:ascii="ＭＳ Ｐゴシック" w:eastAsia="ＭＳ Ｐゴシック" w:hAnsi="ＭＳ Ｐゴシック" w:hint="eastAsia"/>
                <w:szCs w:val="21"/>
              </w:rPr>
              <w:t>る</w:t>
            </w:r>
          </w:p>
        </w:tc>
        <w:tc>
          <w:tcPr>
            <w:tcW w:w="575" w:type="dxa"/>
          </w:tcPr>
          <w:p w14:paraId="5C7B65F1" w14:textId="77777777" w:rsidR="00384173" w:rsidRPr="00CB223B" w:rsidRDefault="009A7107" w:rsidP="00E16605">
            <w:pPr>
              <w:snapToGrid w:val="0"/>
              <w:jc w:val="center"/>
              <w:rPr>
                <w:rFonts w:ascii="ＭＳ Ｐゴシック" w:eastAsia="ＭＳ Ｐゴシック" w:hAnsi="ＭＳ Ｐゴシック"/>
              </w:rPr>
            </w:pPr>
            <w:r w:rsidRPr="00CB223B">
              <w:rPr>
                <w:rFonts w:ascii="ＭＳ Ｐゴシック" w:eastAsia="ＭＳ Ｐゴシック" w:hAnsi="ＭＳ Ｐゴシック"/>
              </w:rPr>
              <w:fldChar w:fldCharType="begin"/>
            </w:r>
            <w:r w:rsidRPr="00CB223B">
              <w:rPr>
                <w:rFonts w:ascii="ＭＳ Ｐゴシック" w:eastAsia="ＭＳ Ｐゴシック" w:hAnsi="ＭＳ Ｐゴシック"/>
              </w:rPr>
              <w:instrText xml:space="preserve"> PAGEREF _Ref429249057 \h </w:instrText>
            </w:r>
            <w:r w:rsidRPr="00CB223B">
              <w:rPr>
                <w:rFonts w:ascii="ＭＳ Ｐゴシック" w:eastAsia="ＭＳ Ｐゴシック" w:hAnsi="ＭＳ Ｐゴシック"/>
              </w:rPr>
            </w:r>
            <w:r w:rsidRPr="00CB223B">
              <w:rPr>
                <w:rFonts w:ascii="ＭＳ Ｐゴシック" w:eastAsia="ＭＳ Ｐゴシック" w:hAnsi="ＭＳ Ｐゴシック"/>
              </w:rPr>
              <w:fldChar w:fldCharType="separate"/>
            </w:r>
            <w:r w:rsidR="00904E69">
              <w:rPr>
                <w:rFonts w:ascii="ＭＳ Ｐゴシック" w:eastAsia="ＭＳ Ｐゴシック" w:hAnsi="ＭＳ Ｐゴシック"/>
              </w:rPr>
              <w:t>27</w:t>
            </w:r>
            <w:r w:rsidRPr="00CB223B">
              <w:rPr>
                <w:rFonts w:ascii="ＭＳ Ｐゴシック" w:eastAsia="ＭＳ Ｐゴシック" w:hAnsi="ＭＳ Ｐゴシック"/>
              </w:rPr>
              <w:fldChar w:fldCharType="end"/>
            </w:r>
          </w:p>
        </w:tc>
      </w:tr>
      <w:tr w:rsidR="00145420" w:rsidRPr="00CB223B" w14:paraId="56411B07" w14:textId="77777777" w:rsidTr="00E16605">
        <w:tc>
          <w:tcPr>
            <w:tcW w:w="8188" w:type="dxa"/>
            <w:vAlign w:val="center"/>
          </w:tcPr>
          <w:p w14:paraId="52507282" w14:textId="77777777" w:rsidR="00145420" w:rsidRPr="00CB223B" w:rsidRDefault="00971510" w:rsidP="00E16605">
            <w:pPr>
              <w:pStyle w:val="af5"/>
              <w:numPr>
                <w:ilvl w:val="0"/>
                <w:numId w:val="23"/>
              </w:numPr>
              <w:tabs>
                <w:tab w:val="left" w:pos="330"/>
                <w:tab w:val="left" w:pos="567"/>
              </w:tabs>
              <w:snapToGrid w:val="0"/>
              <w:jc w:val="both"/>
              <w:rPr>
                <w:rFonts w:ascii="ＭＳ Ｐゴシック" w:eastAsia="ＭＳ Ｐゴシック" w:hAnsi="ＭＳ Ｐゴシック"/>
                <w:szCs w:val="21"/>
              </w:rPr>
            </w:pPr>
            <w:r w:rsidRPr="00CB223B">
              <w:rPr>
                <w:rFonts w:ascii="ＭＳ Ｐゴシック" w:eastAsia="ＭＳ Ｐゴシック" w:hAnsi="ＭＳ Ｐゴシック" w:hint="eastAsia"/>
                <w:szCs w:val="21"/>
              </w:rPr>
              <w:t>個人情報等</w:t>
            </w:r>
            <w:r w:rsidR="002A0FC5" w:rsidRPr="00CB223B">
              <w:rPr>
                <w:rFonts w:ascii="ＭＳ Ｐゴシック" w:eastAsia="ＭＳ Ｐゴシック" w:hAnsi="ＭＳ Ｐゴシック" w:hint="eastAsia"/>
                <w:szCs w:val="21"/>
              </w:rPr>
              <w:t>の対象や使用の範囲が明確である</w:t>
            </w:r>
          </w:p>
        </w:tc>
        <w:tc>
          <w:tcPr>
            <w:tcW w:w="575" w:type="dxa"/>
          </w:tcPr>
          <w:p w14:paraId="7345C26F" w14:textId="77777777" w:rsidR="00145420" w:rsidRPr="00CB223B" w:rsidRDefault="009A7107" w:rsidP="00E16605">
            <w:pPr>
              <w:snapToGrid w:val="0"/>
              <w:jc w:val="center"/>
              <w:rPr>
                <w:rFonts w:ascii="ＭＳ Ｐゴシック" w:eastAsia="ＭＳ Ｐゴシック" w:hAnsi="ＭＳ Ｐゴシック"/>
              </w:rPr>
            </w:pPr>
            <w:r w:rsidRPr="00CB223B">
              <w:rPr>
                <w:rFonts w:ascii="ＭＳ Ｐゴシック" w:eastAsia="ＭＳ Ｐゴシック" w:hAnsi="ＭＳ Ｐゴシック"/>
              </w:rPr>
              <w:fldChar w:fldCharType="begin"/>
            </w:r>
            <w:r w:rsidRPr="00CB223B">
              <w:rPr>
                <w:rFonts w:ascii="ＭＳ Ｐゴシック" w:eastAsia="ＭＳ Ｐゴシック" w:hAnsi="ＭＳ Ｐゴシック"/>
              </w:rPr>
              <w:instrText xml:space="preserve"> PAGEREF _Ref429249065 \h </w:instrText>
            </w:r>
            <w:r w:rsidRPr="00CB223B">
              <w:rPr>
                <w:rFonts w:ascii="ＭＳ Ｐゴシック" w:eastAsia="ＭＳ Ｐゴシック" w:hAnsi="ＭＳ Ｐゴシック"/>
              </w:rPr>
            </w:r>
            <w:r w:rsidRPr="00CB223B">
              <w:rPr>
                <w:rFonts w:ascii="ＭＳ Ｐゴシック" w:eastAsia="ＭＳ Ｐゴシック" w:hAnsi="ＭＳ Ｐゴシック"/>
              </w:rPr>
              <w:fldChar w:fldCharType="separate"/>
            </w:r>
            <w:r w:rsidR="00904E69">
              <w:rPr>
                <w:rFonts w:ascii="ＭＳ Ｐゴシック" w:eastAsia="ＭＳ Ｐゴシック" w:hAnsi="ＭＳ Ｐゴシック"/>
              </w:rPr>
              <w:t>29</w:t>
            </w:r>
            <w:r w:rsidRPr="00CB223B">
              <w:rPr>
                <w:rFonts w:ascii="ＭＳ Ｐゴシック" w:eastAsia="ＭＳ Ｐゴシック" w:hAnsi="ＭＳ Ｐゴシック"/>
              </w:rPr>
              <w:fldChar w:fldCharType="end"/>
            </w:r>
          </w:p>
        </w:tc>
      </w:tr>
      <w:tr w:rsidR="002A0FC5" w:rsidRPr="00CB223B" w14:paraId="67516812" w14:textId="77777777" w:rsidTr="00E16605">
        <w:tc>
          <w:tcPr>
            <w:tcW w:w="8188" w:type="dxa"/>
            <w:vAlign w:val="center"/>
          </w:tcPr>
          <w:p w14:paraId="1AB6BB61" w14:textId="77777777" w:rsidR="004238F9" w:rsidRPr="00CB223B" w:rsidRDefault="004238F9" w:rsidP="00E16605">
            <w:pPr>
              <w:pStyle w:val="af5"/>
              <w:numPr>
                <w:ilvl w:val="0"/>
                <w:numId w:val="23"/>
              </w:numPr>
              <w:tabs>
                <w:tab w:val="left" w:pos="330"/>
                <w:tab w:val="left" w:pos="567"/>
              </w:tabs>
              <w:snapToGrid w:val="0"/>
              <w:jc w:val="both"/>
              <w:rPr>
                <w:rFonts w:ascii="ＭＳ Ｐゴシック" w:eastAsia="ＭＳ Ｐゴシック" w:hAnsi="ＭＳ Ｐゴシック"/>
                <w:szCs w:val="21"/>
              </w:rPr>
            </w:pPr>
            <w:r w:rsidRPr="00CB223B">
              <w:rPr>
                <w:rFonts w:ascii="ＭＳ Ｐゴシック" w:eastAsia="ＭＳ Ｐゴシック" w:hAnsi="ＭＳ Ｐゴシック" w:hint="eastAsia"/>
                <w:szCs w:val="21"/>
              </w:rPr>
              <w:t>サービス環境に蓄積するデータの取扱いが明確である</w:t>
            </w:r>
          </w:p>
        </w:tc>
        <w:tc>
          <w:tcPr>
            <w:tcW w:w="575" w:type="dxa"/>
          </w:tcPr>
          <w:p w14:paraId="6F3F37ED" w14:textId="77777777" w:rsidR="002A0FC5" w:rsidRPr="00CB223B" w:rsidRDefault="009A7107" w:rsidP="00E16605">
            <w:pPr>
              <w:snapToGrid w:val="0"/>
              <w:jc w:val="center"/>
              <w:rPr>
                <w:rFonts w:ascii="ＭＳ Ｐゴシック" w:eastAsia="ＭＳ Ｐゴシック" w:hAnsi="ＭＳ Ｐゴシック"/>
              </w:rPr>
            </w:pPr>
            <w:r w:rsidRPr="00CB223B">
              <w:rPr>
                <w:rFonts w:ascii="ＭＳ Ｐゴシック" w:eastAsia="ＭＳ Ｐゴシック" w:hAnsi="ＭＳ Ｐゴシック"/>
              </w:rPr>
              <w:fldChar w:fldCharType="begin"/>
            </w:r>
            <w:r w:rsidRPr="00CB223B">
              <w:rPr>
                <w:rFonts w:ascii="ＭＳ Ｐゴシック" w:eastAsia="ＭＳ Ｐゴシック" w:hAnsi="ＭＳ Ｐゴシック"/>
              </w:rPr>
              <w:instrText xml:space="preserve"> PAGEREF _Ref429249065 \h </w:instrText>
            </w:r>
            <w:r w:rsidRPr="00CB223B">
              <w:rPr>
                <w:rFonts w:ascii="ＭＳ Ｐゴシック" w:eastAsia="ＭＳ Ｐゴシック" w:hAnsi="ＭＳ Ｐゴシック"/>
              </w:rPr>
            </w:r>
            <w:r w:rsidRPr="00CB223B">
              <w:rPr>
                <w:rFonts w:ascii="ＭＳ Ｐゴシック" w:eastAsia="ＭＳ Ｐゴシック" w:hAnsi="ＭＳ Ｐゴシック"/>
              </w:rPr>
              <w:fldChar w:fldCharType="separate"/>
            </w:r>
            <w:r w:rsidR="00904E69">
              <w:rPr>
                <w:rFonts w:ascii="ＭＳ Ｐゴシック" w:eastAsia="ＭＳ Ｐゴシック" w:hAnsi="ＭＳ Ｐゴシック"/>
              </w:rPr>
              <w:t>29</w:t>
            </w:r>
            <w:r w:rsidRPr="00CB223B">
              <w:rPr>
                <w:rFonts w:ascii="ＭＳ Ｐゴシック" w:eastAsia="ＭＳ Ｐゴシック" w:hAnsi="ＭＳ Ｐゴシック"/>
              </w:rPr>
              <w:fldChar w:fldCharType="end"/>
            </w:r>
          </w:p>
        </w:tc>
      </w:tr>
      <w:tr w:rsidR="002A0FC5" w:rsidRPr="00CB223B" w14:paraId="7E8D2B22" w14:textId="77777777" w:rsidTr="00E16605">
        <w:tc>
          <w:tcPr>
            <w:tcW w:w="8188" w:type="dxa"/>
            <w:vAlign w:val="center"/>
          </w:tcPr>
          <w:p w14:paraId="391266D0" w14:textId="77777777" w:rsidR="002A0FC5" w:rsidRPr="00CB223B" w:rsidRDefault="004238F9" w:rsidP="00E16605">
            <w:pPr>
              <w:pStyle w:val="af5"/>
              <w:numPr>
                <w:ilvl w:val="0"/>
                <w:numId w:val="23"/>
              </w:numPr>
              <w:tabs>
                <w:tab w:val="left" w:pos="330"/>
                <w:tab w:val="left" w:pos="567"/>
              </w:tabs>
              <w:snapToGrid w:val="0"/>
              <w:jc w:val="both"/>
              <w:rPr>
                <w:rFonts w:ascii="ＭＳ Ｐゴシック" w:eastAsia="ＭＳ Ｐゴシック" w:hAnsi="ＭＳ Ｐゴシック"/>
                <w:szCs w:val="21"/>
              </w:rPr>
            </w:pPr>
            <w:r w:rsidRPr="00CB223B">
              <w:rPr>
                <w:rFonts w:ascii="ＭＳ Ｐゴシック" w:eastAsia="ＭＳ Ｐゴシック" w:hAnsi="ＭＳ Ｐゴシック" w:hint="eastAsia"/>
                <w:szCs w:val="21"/>
              </w:rPr>
              <w:t>サービス環境に蓄積するデータの相互運用性や可搬性が配慮されている</w:t>
            </w:r>
          </w:p>
        </w:tc>
        <w:tc>
          <w:tcPr>
            <w:tcW w:w="575" w:type="dxa"/>
          </w:tcPr>
          <w:p w14:paraId="11FEFF19" w14:textId="77777777" w:rsidR="002A0FC5" w:rsidRPr="00CB223B" w:rsidRDefault="009A7107" w:rsidP="00E16605">
            <w:pPr>
              <w:snapToGrid w:val="0"/>
              <w:jc w:val="center"/>
              <w:rPr>
                <w:rFonts w:ascii="ＭＳ Ｐゴシック" w:eastAsia="ＭＳ Ｐゴシック" w:hAnsi="ＭＳ Ｐゴシック"/>
              </w:rPr>
            </w:pPr>
            <w:r w:rsidRPr="00CB223B">
              <w:rPr>
                <w:rFonts w:ascii="ＭＳ Ｐゴシック" w:eastAsia="ＭＳ Ｐゴシック" w:hAnsi="ＭＳ Ｐゴシック"/>
              </w:rPr>
              <w:fldChar w:fldCharType="begin"/>
            </w:r>
            <w:r w:rsidRPr="00CB223B">
              <w:rPr>
                <w:rFonts w:ascii="ＭＳ Ｐゴシック" w:eastAsia="ＭＳ Ｐゴシック" w:hAnsi="ＭＳ Ｐゴシック"/>
              </w:rPr>
              <w:instrText xml:space="preserve"> PAGEREF _Ref429249065 \h </w:instrText>
            </w:r>
            <w:r w:rsidRPr="00CB223B">
              <w:rPr>
                <w:rFonts w:ascii="ＭＳ Ｐゴシック" w:eastAsia="ＭＳ Ｐゴシック" w:hAnsi="ＭＳ Ｐゴシック"/>
              </w:rPr>
            </w:r>
            <w:r w:rsidRPr="00CB223B">
              <w:rPr>
                <w:rFonts w:ascii="ＭＳ Ｐゴシック" w:eastAsia="ＭＳ Ｐゴシック" w:hAnsi="ＭＳ Ｐゴシック"/>
              </w:rPr>
              <w:fldChar w:fldCharType="separate"/>
            </w:r>
            <w:r w:rsidR="00904E69">
              <w:rPr>
                <w:rFonts w:ascii="ＭＳ Ｐゴシック" w:eastAsia="ＭＳ Ｐゴシック" w:hAnsi="ＭＳ Ｐゴシック"/>
              </w:rPr>
              <w:t>29</w:t>
            </w:r>
            <w:r w:rsidRPr="00CB223B">
              <w:rPr>
                <w:rFonts w:ascii="ＭＳ Ｐゴシック" w:eastAsia="ＭＳ Ｐゴシック" w:hAnsi="ＭＳ Ｐゴシック"/>
              </w:rPr>
              <w:fldChar w:fldCharType="end"/>
            </w:r>
          </w:p>
        </w:tc>
      </w:tr>
      <w:tr w:rsidR="002A0FC5" w:rsidRPr="00CB223B" w14:paraId="36835988" w14:textId="77777777" w:rsidTr="00E16605">
        <w:trPr>
          <w:trHeight w:val="155"/>
        </w:trPr>
        <w:tc>
          <w:tcPr>
            <w:tcW w:w="8188" w:type="dxa"/>
            <w:vAlign w:val="center"/>
          </w:tcPr>
          <w:p w14:paraId="08BCBB61" w14:textId="11684E50" w:rsidR="002A0FC5" w:rsidRPr="00CB223B" w:rsidRDefault="004238F9" w:rsidP="00E16605">
            <w:pPr>
              <w:pStyle w:val="af5"/>
              <w:numPr>
                <w:ilvl w:val="0"/>
                <w:numId w:val="23"/>
              </w:numPr>
              <w:tabs>
                <w:tab w:val="left" w:pos="330"/>
                <w:tab w:val="left" w:pos="567"/>
              </w:tabs>
              <w:snapToGrid w:val="0"/>
              <w:jc w:val="both"/>
              <w:rPr>
                <w:rFonts w:ascii="ＭＳ Ｐゴシック" w:eastAsia="ＭＳ Ｐゴシック" w:hAnsi="ＭＳ Ｐゴシック"/>
                <w:szCs w:val="21"/>
              </w:rPr>
            </w:pPr>
            <w:r w:rsidRPr="00CB223B">
              <w:rPr>
                <w:rFonts w:ascii="ＭＳ Ｐゴシック" w:eastAsia="ＭＳ Ｐゴシック" w:hAnsi="ＭＳ Ｐゴシック" w:hint="eastAsia"/>
                <w:szCs w:val="21"/>
              </w:rPr>
              <w:t>提供者等がサービス環境に蓄積するデータを再利用する場合の方法が明確である</w:t>
            </w:r>
          </w:p>
        </w:tc>
        <w:tc>
          <w:tcPr>
            <w:tcW w:w="575" w:type="dxa"/>
          </w:tcPr>
          <w:p w14:paraId="4B6D2DD0" w14:textId="77777777" w:rsidR="002A0FC5" w:rsidRPr="00CB223B" w:rsidRDefault="009A7107" w:rsidP="00E16605">
            <w:pPr>
              <w:snapToGrid w:val="0"/>
              <w:jc w:val="center"/>
              <w:rPr>
                <w:rFonts w:ascii="ＭＳ Ｐゴシック" w:eastAsia="ＭＳ Ｐゴシック" w:hAnsi="ＭＳ Ｐゴシック"/>
              </w:rPr>
            </w:pPr>
            <w:r w:rsidRPr="00CB223B">
              <w:rPr>
                <w:rFonts w:ascii="ＭＳ Ｐゴシック" w:eastAsia="ＭＳ Ｐゴシック" w:hAnsi="ＭＳ Ｐゴシック"/>
              </w:rPr>
              <w:fldChar w:fldCharType="begin"/>
            </w:r>
            <w:r w:rsidRPr="00CB223B">
              <w:rPr>
                <w:rFonts w:ascii="ＭＳ Ｐゴシック" w:eastAsia="ＭＳ Ｐゴシック" w:hAnsi="ＭＳ Ｐゴシック"/>
              </w:rPr>
              <w:instrText xml:space="preserve"> PAGEREF _Ref429249109 \h </w:instrText>
            </w:r>
            <w:r w:rsidRPr="00CB223B">
              <w:rPr>
                <w:rFonts w:ascii="ＭＳ Ｐゴシック" w:eastAsia="ＭＳ Ｐゴシック" w:hAnsi="ＭＳ Ｐゴシック"/>
              </w:rPr>
            </w:r>
            <w:r w:rsidRPr="00CB223B">
              <w:rPr>
                <w:rFonts w:ascii="ＭＳ Ｐゴシック" w:eastAsia="ＭＳ Ｐゴシック" w:hAnsi="ＭＳ Ｐゴシック"/>
              </w:rPr>
              <w:fldChar w:fldCharType="separate"/>
            </w:r>
            <w:r w:rsidR="00904E69">
              <w:rPr>
                <w:rFonts w:ascii="ＭＳ Ｐゴシック" w:eastAsia="ＭＳ Ｐゴシック" w:hAnsi="ＭＳ Ｐゴシック"/>
              </w:rPr>
              <w:t>33</w:t>
            </w:r>
            <w:r w:rsidRPr="00CB223B">
              <w:rPr>
                <w:rFonts w:ascii="ＭＳ Ｐゴシック" w:eastAsia="ＭＳ Ｐゴシック" w:hAnsi="ＭＳ Ｐゴシック"/>
              </w:rPr>
              <w:fldChar w:fldCharType="end"/>
            </w:r>
          </w:p>
        </w:tc>
      </w:tr>
      <w:tr w:rsidR="002A0FC5" w:rsidRPr="00CB223B" w14:paraId="55032E6E" w14:textId="77777777" w:rsidTr="00E16605">
        <w:tc>
          <w:tcPr>
            <w:tcW w:w="8188" w:type="dxa"/>
            <w:vAlign w:val="center"/>
          </w:tcPr>
          <w:p w14:paraId="680E8F7E" w14:textId="77777777" w:rsidR="002A0FC5" w:rsidRPr="00CB223B" w:rsidRDefault="004238F9" w:rsidP="00E16605">
            <w:pPr>
              <w:pStyle w:val="af5"/>
              <w:numPr>
                <w:ilvl w:val="0"/>
                <w:numId w:val="23"/>
              </w:numPr>
              <w:tabs>
                <w:tab w:val="left" w:pos="330"/>
                <w:tab w:val="left" w:pos="567"/>
              </w:tabs>
              <w:snapToGrid w:val="0"/>
              <w:jc w:val="both"/>
              <w:rPr>
                <w:rFonts w:ascii="ＭＳ Ｐゴシック" w:eastAsia="ＭＳ Ｐゴシック" w:hAnsi="ＭＳ Ｐゴシック"/>
                <w:szCs w:val="21"/>
              </w:rPr>
            </w:pPr>
            <w:r w:rsidRPr="00CB223B">
              <w:rPr>
                <w:rFonts w:ascii="ＭＳ Ｐゴシック" w:eastAsia="ＭＳ Ｐゴシック" w:hAnsi="ＭＳ Ｐゴシック" w:hint="eastAsia"/>
                <w:szCs w:val="21"/>
              </w:rPr>
              <w:t>合意管轄や準拠法が示されている</w:t>
            </w:r>
          </w:p>
        </w:tc>
        <w:tc>
          <w:tcPr>
            <w:tcW w:w="575" w:type="dxa"/>
          </w:tcPr>
          <w:p w14:paraId="11A3D3DB" w14:textId="77777777" w:rsidR="002A0FC5" w:rsidRPr="00CB223B" w:rsidRDefault="009A7107" w:rsidP="00E16605">
            <w:pPr>
              <w:snapToGrid w:val="0"/>
              <w:jc w:val="center"/>
              <w:rPr>
                <w:rFonts w:ascii="ＭＳ Ｐゴシック" w:eastAsia="ＭＳ Ｐゴシック" w:hAnsi="ＭＳ Ｐゴシック"/>
              </w:rPr>
            </w:pPr>
            <w:r w:rsidRPr="00CB223B">
              <w:rPr>
                <w:rFonts w:ascii="ＭＳ Ｐゴシック" w:eastAsia="ＭＳ Ｐゴシック" w:hAnsi="ＭＳ Ｐゴシック"/>
              </w:rPr>
              <w:fldChar w:fldCharType="begin"/>
            </w:r>
            <w:r w:rsidRPr="00CB223B">
              <w:rPr>
                <w:rFonts w:ascii="ＭＳ Ｐゴシック" w:eastAsia="ＭＳ Ｐゴシック" w:hAnsi="ＭＳ Ｐゴシック"/>
              </w:rPr>
              <w:instrText xml:space="preserve"> PAGEREF _Ref429249126 \h </w:instrText>
            </w:r>
            <w:r w:rsidRPr="00CB223B">
              <w:rPr>
                <w:rFonts w:ascii="ＭＳ Ｐゴシック" w:eastAsia="ＭＳ Ｐゴシック" w:hAnsi="ＭＳ Ｐゴシック"/>
              </w:rPr>
            </w:r>
            <w:r w:rsidRPr="00CB223B">
              <w:rPr>
                <w:rFonts w:ascii="ＭＳ Ｐゴシック" w:eastAsia="ＭＳ Ｐゴシック" w:hAnsi="ＭＳ Ｐゴシック"/>
              </w:rPr>
              <w:fldChar w:fldCharType="separate"/>
            </w:r>
            <w:r w:rsidR="00904E69">
              <w:rPr>
                <w:rFonts w:ascii="ＭＳ Ｐゴシック" w:eastAsia="ＭＳ Ｐゴシック" w:hAnsi="ＭＳ Ｐゴシック"/>
              </w:rPr>
              <w:t>36</w:t>
            </w:r>
            <w:r w:rsidRPr="00CB223B">
              <w:rPr>
                <w:rFonts w:ascii="ＭＳ Ｐゴシック" w:eastAsia="ＭＳ Ｐゴシック" w:hAnsi="ＭＳ Ｐゴシック"/>
              </w:rPr>
              <w:fldChar w:fldCharType="end"/>
            </w:r>
          </w:p>
        </w:tc>
      </w:tr>
      <w:tr w:rsidR="004238F9" w:rsidRPr="00CB223B" w14:paraId="1A992658" w14:textId="77777777" w:rsidTr="00E16605">
        <w:tc>
          <w:tcPr>
            <w:tcW w:w="8188" w:type="dxa"/>
            <w:vAlign w:val="center"/>
          </w:tcPr>
          <w:p w14:paraId="761922CD" w14:textId="77777777" w:rsidR="004238F9" w:rsidRPr="00CB223B" w:rsidRDefault="004238F9" w:rsidP="00E16605">
            <w:pPr>
              <w:pStyle w:val="af5"/>
              <w:numPr>
                <w:ilvl w:val="0"/>
                <w:numId w:val="23"/>
              </w:numPr>
              <w:tabs>
                <w:tab w:val="left" w:pos="330"/>
                <w:tab w:val="left" w:pos="567"/>
              </w:tabs>
              <w:snapToGrid w:val="0"/>
              <w:jc w:val="both"/>
              <w:rPr>
                <w:rFonts w:ascii="ＭＳ Ｐゴシック" w:eastAsia="ＭＳ Ｐゴシック" w:hAnsi="ＭＳ Ｐゴシック"/>
                <w:szCs w:val="21"/>
              </w:rPr>
            </w:pPr>
            <w:r w:rsidRPr="00CB223B">
              <w:rPr>
                <w:rFonts w:ascii="ＭＳ Ｐゴシック" w:eastAsia="ＭＳ Ｐゴシック" w:hAnsi="ＭＳ Ｐゴシック" w:hint="eastAsia"/>
                <w:szCs w:val="21"/>
              </w:rPr>
              <w:t>規約の制定日や適用日が示されている</w:t>
            </w:r>
          </w:p>
        </w:tc>
        <w:tc>
          <w:tcPr>
            <w:tcW w:w="575" w:type="dxa"/>
          </w:tcPr>
          <w:p w14:paraId="3D590171" w14:textId="77777777" w:rsidR="004238F9" w:rsidRPr="00CB223B" w:rsidRDefault="009A7107" w:rsidP="00E16605">
            <w:pPr>
              <w:snapToGrid w:val="0"/>
              <w:jc w:val="center"/>
              <w:rPr>
                <w:rFonts w:ascii="ＭＳ Ｐゴシック" w:eastAsia="ＭＳ Ｐゴシック" w:hAnsi="ＭＳ Ｐゴシック"/>
              </w:rPr>
            </w:pPr>
            <w:r w:rsidRPr="00CB223B">
              <w:rPr>
                <w:rFonts w:ascii="ＭＳ Ｐゴシック" w:eastAsia="ＭＳ Ｐゴシック" w:hAnsi="ＭＳ Ｐゴシック"/>
              </w:rPr>
              <w:fldChar w:fldCharType="begin"/>
            </w:r>
            <w:r w:rsidRPr="00CB223B">
              <w:rPr>
                <w:rFonts w:ascii="ＭＳ Ｐゴシック" w:eastAsia="ＭＳ Ｐゴシック" w:hAnsi="ＭＳ Ｐゴシック"/>
              </w:rPr>
              <w:instrText xml:space="preserve"> PAGEREF _Ref429249132 \h </w:instrText>
            </w:r>
            <w:r w:rsidRPr="00CB223B">
              <w:rPr>
                <w:rFonts w:ascii="ＭＳ Ｐゴシック" w:eastAsia="ＭＳ Ｐゴシック" w:hAnsi="ＭＳ Ｐゴシック"/>
              </w:rPr>
            </w:r>
            <w:r w:rsidRPr="00CB223B">
              <w:rPr>
                <w:rFonts w:ascii="ＭＳ Ｐゴシック" w:eastAsia="ＭＳ Ｐゴシック" w:hAnsi="ＭＳ Ｐゴシック"/>
              </w:rPr>
              <w:fldChar w:fldCharType="separate"/>
            </w:r>
            <w:r w:rsidR="00904E69">
              <w:rPr>
                <w:rFonts w:ascii="ＭＳ Ｐゴシック" w:eastAsia="ＭＳ Ｐゴシック" w:hAnsi="ＭＳ Ｐゴシック"/>
              </w:rPr>
              <w:t>37</w:t>
            </w:r>
            <w:r w:rsidRPr="00CB223B">
              <w:rPr>
                <w:rFonts w:ascii="ＭＳ Ｐゴシック" w:eastAsia="ＭＳ Ｐゴシック" w:hAnsi="ＭＳ Ｐゴシック"/>
              </w:rPr>
              <w:fldChar w:fldCharType="end"/>
            </w:r>
          </w:p>
        </w:tc>
      </w:tr>
    </w:tbl>
    <w:p w14:paraId="0060ACBA" w14:textId="77777777" w:rsidR="00AC6163" w:rsidRPr="00CB223B" w:rsidRDefault="00AC6163" w:rsidP="00F600E7">
      <w:pPr>
        <w:snapToGrid w:val="0"/>
        <w:spacing w:line="100" w:lineRule="exact"/>
        <w:rPr>
          <w:rFonts w:ascii="ＭＳ ゴシック" w:eastAsia="ＭＳ ゴシック"/>
          <w:sz w:val="28"/>
          <w:szCs w:val="28"/>
        </w:rPr>
      </w:pPr>
      <w:r w:rsidRPr="00CB223B">
        <w:br w:type="page"/>
      </w:r>
    </w:p>
    <w:p w14:paraId="17CF1C3C" w14:textId="77777777" w:rsidR="005D0245" w:rsidRPr="00CB223B" w:rsidRDefault="00073A3E" w:rsidP="00702481">
      <w:pPr>
        <w:pStyle w:val="2"/>
      </w:pPr>
      <w:bookmarkStart w:id="26" w:name="_Toc444185463"/>
      <w:r w:rsidRPr="00CB223B">
        <w:rPr>
          <w:rFonts w:hint="eastAsia"/>
        </w:rPr>
        <w:lastRenderedPageBreak/>
        <w:t>農業ITサービス利用規約記載事項</w:t>
      </w:r>
      <w:bookmarkEnd w:id="26"/>
    </w:p>
    <w:p w14:paraId="7F7AFA45" w14:textId="69910C4E" w:rsidR="00456C7D" w:rsidRPr="00CB223B" w:rsidRDefault="00907952" w:rsidP="00EA0EC0">
      <w:pPr>
        <w:pStyle w:val="a2"/>
        <w:ind w:left="110" w:firstLine="220"/>
      </w:pPr>
      <w:r w:rsidRPr="00CB223B">
        <w:rPr>
          <w:rFonts w:hint="eastAsia"/>
        </w:rPr>
        <w:t>本</w:t>
      </w:r>
      <w:r w:rsidR="00384173" w:rsidRPr="00CB223B">
        <w:rPr>
          <w:rFonts w:hint="eastAsia"/>
        </w:rPr>
        <w:t>ガイドでは、</w:t>
      </w:r>
      <w:r w:rsidR="00456C7D" w:rsidRPr="00CB223B">
        <w:rPr>
          <w:rFonts w:hint="eastAsia"/>
        </w:rPr>
        <w:t>利用規約の記載事項について、次の構成で示しています。</w:t>
      </w:r>
    </w:p>
    <w:p w14:paraId="2BE0146C" w14:textId="77777777" w:rsidR="00456C7D" w:rsidRPr="00CB223B" w:rsidRDefault="00456C7D" w:rsidP="00A40DA5">
      <w:pPr>
        <w:pStyle w:val="a2"/>
        <w:ind w:left="110" w:firstLine="220"/>
      </w:pPr>
    </w:p>
    <w:tbl>
      <w:tblPr>
        <w:tblStyle w:val="aff0"/>
        <w:tblW w:w="0" w:type="auto"/>
        <w:jc w:val="center"/>
        <w:tblBorders>
          <w:insideV w:val="none" w:sz="0" w:space="0" w:color="auto"/>
        </w:tblBorders>
        <w:tblLook w:val="04A0" w:firstRow="1" w:lastRow="0" w:firstColumn="1" w:lastColumn="0" w:noHBand="0" w:noVBand="1"/>
      </w:tblPr>
      <w:tblGrid>
        <w:gridCol w:w="3648"/>
        <w:gridCol w:w="3245"/>
      </w:tblGrid>
      <w:tr w:rsidR="009F5C43" w:rsidRPr="00CB223B" w14:paraId="7C98D328" w14:textId="77777777" w:rsidTr="00056564">
        <w:trPr>
          <w:trHeight w:val="544"/>
          <w:jc w:val="center"/>
        </w:trPr>
        <w:tc>
          <w:tcPr>
            <w:tcW w:w="3648" w:type="dxa"/>
            <w:tcBorders>
              <w:bottom w:val="single" w:sz="4" w:space="0" w:color="D9D9D9" w:themeColor="background1" w:themeShade="D9"/>
            </w:tcBorders>
          </w:tcPr>
          <w:p w14:paraId="4E7C39BE" w14:textId="02C91A9E" w:rsidR="009F5C43" w:rsidRPr="00CB223B" w:rsidRDefault="009F5C43" w:rsidP="00A40DA5">
            <w:pPr>
              <w:pStyle w:val="a2"/>
              <w:snapToGrid w:val="0"/>
              <w:ind w:leftChars="0" w:left="0" w:firstLineChars="0" w:firstLine="0"/>
              <w:rPr>
                <w:rFonts w:asciiTheme="majorEastAsia" w:eastAsiaTheme="majorEastAsia" w:hAnsiTheme="majorEastAsia"/>
              </w:rPr>
            </w:pPr>
            <w:r w:rsidRPr="00CB223B">
              <w:rPr>
                <w:rFonts w:asciiTheme="majorEastAsia" w:eastAsiaTheme="majorEastAsia" w:hAnsiTheme="majorEastAsia"/>
              </w:rPr>
              <w:fldChar w:fldCharType="begin"/>
            </w:r>
            <w:r w:rsidRPr="00CB223B">
              <w:rPr>
                <w:rFonts w:asciiTheme="majorEastAsia" w:eastAsiaTheme="majorEastAsia" w:hAnsiTheme="majorEastAsia"/>
              </w:rPr>
              <w:instrText xml:space="preserve"> REF _Ref429247878 \n \h </w:instrText>
            </w:r>
            <w:r w:rsidR="00E5212E" w:rsidRPr="00CB223B">
              <w:rPr>
                <w:rFonts w:asciiTheme="majorEastAsia" w:eastAsiaTheme="majorEastAsia" w:hAnsiTheme="majorEastAsia"/>
              </w:rPr>
              <w:instrText xml:space="preserve"> \* MERGEFORMAT </w:instrText>
            </w:r>
            <w:r w:rsidRPr="00CB223B">
              <w:rPr>
                <w:rFonts w:asciiTheme="majorEastAsia" w:eastAsiaTheme="majorEastAsia" w:hAnsiTheme="majorEastAsia"/>
              </w:rPr>
            </w:r>
            <w:r w:rsidRPr="00CB223B">
              <w:rPr>
                <w:rFonts w:asciiTheme="majorEastAsia" w:eastAsiaTheme="majorEastAsia" w:hAnsiTheme="majorEastAsia"/>
              </w:rPr>
              <w:fldChar w:fldCharType="separate"/>
            </w:r>
            <w:r w:rsidR="008A0C17" w:rsidRPr="00CB223B">
              <w:rPr>
                <w:rFonts w:asciiTheme="majorEastAsia" w:eastAsiaTheme="majorEastAsia" w:hAnsiTheme="majorEastAsia"/>
              </w:rPr>
              <w:t>（1）</w:t>
            </w:r>
            <w:r w:rsidRPr="00CB223B">
              <w:rPr>
                <w:rFonts w:asciiTheme="majorEastAsia" w:eastAsiaTheme="majorEastAsia" w:hAnsiTheme="majorEastAsia"/>
              </w:rPr>
              <w:fldChar w:fldCharType="end"/>
            </w:r>
            <w:r w:rsidRPr="00CB223B">
              <w:rPr>
                <w:rFonts w:asciiTheme="majorEastAsia" w:eastAsiaTheme="majorEastAsia" w:hAnsiTheme="majorEastAsia"/>
              </w:rPr>
              <w:fldChar w:fldCharType="begin"/>
            </w:r>
            <w:r w:rsidRPr="00CB223B">
              <w:rPr>
                <w:rFonts w:asciiTheme="majorEastAsia" w:eastAsiaTheme="majorEastAsia" w:hAnsiTheme="majorEastAsia"/>
              </w:rPr>
              <w:instrText xml:space="preserve"> </w:instrText>
            </w:r>
            <w:r w:rsidRPr="00CB223B">
              <w:rPr>
                <w:rFonts w:asciiTheme="majorEastAsia" w:eastAsiaTheme="majorEastAsia" w:hAnsiTheme="majorEastAsia" w:hint="eastAsia"/>
              </w:rPr>
              <w:instrText>REF _Ref429247718 \h</w:instrText>
            </w:r>
            <w:r w:rsidRPr="00CB223B">
              <w:rPr>
                <w:rFonts w:asciiTheme="majorEastAsia" w:eastAsiaTheme="majorEastAsia" w:hAnsiTheme="majorEastAsia"/>
              </w:rPr>
              <w:instrText xml:space="preserve">  \* MERGEFORMAT </w:instrText>
            </w:r>
            <w:r w:rsidRPr="00CB223B">
              <w:rPr>
                <w:rFonts w:asciiTheme="majorEastAsia" w:eastAsiaTheme="majorEastAsia" w:hAnsiTheme="majorEastAsia"/>
              </w:rPr>
            </w:r>
            <w:r w:rsidRPr="00CB223B">
              <w:rPr>
                <w:rFonts w:asciiTheme="majorEastAsia" w:eastAsiaTheme="majorEastAsia" w:hAnsiTheme="majorEastAsia"/>
              </w:rPr>
              <w:fldChar w:fldCharType="separate"/>
            </w:r>
            <w:r w:rsidR="008A0C17" w:rsidRPr="00CB223B">
              <w:rPr>
                <w:rFonts w:asciiTheme="majorEastAsia" w:eastAsiaTheme="majorEastAsia" w:hAnsiTheme="majorEastAsia" w:hint="eastAsia"/>
              </w:rPr>
              <w:t>総則</w:t>
            </w:r>
            <w:r w:rsidRPr="00CB223B">
              <w:rPr>
                <w:rFonts w:asciiTheme="majorEastAsia" w:eastAsiaTheme="majorEastAsia" w:hAnsiTheme="majorEastAsia"/>
              </w:rPr>
              <w:fldChar w:fldCharType="end"/>
            </w:r>
          </w:p>
        </w:tc>
        <w:tc>
          <w:tcPr>
            <w:tcW w:w="3245" w:type="dxa"/>
            <w:tcBorders>
              <w:bottom w:val="single" w:sz="4" w:space="0" w:color="D9D9D9" w:themeColor="background1" w:themeShade="D9"/>
            </w:tcBorders>
          </w:tcPr>
          <w:p w14:paraId="0EC004F2" w14:textId="77777777" w:rsidR="00E5212E" w:rsidRPr="00CB223B" w:rsidRDefault="00E5212E" w:rsidP="00A40DA5">
            <w:pPr>
              <w:pStyle w:val="a2"/>
              <w:snapToGrid w:val="0"/>
              <w:ind w:leftChars="0" w:left="0" w:firstLineChars="0" w:firstLine="0"/>
              <w:rPr>
                <w:rFonts w:asciiTheme="majorEastAsia" w:eastAsiaTheme="majorEastAsia" w:hAnsiTheme="majorEastAsia"/>
              </w:rPr>
            </w:pPr>
            <w:r w:rsidRPr="00CB223B">
              <w:rPr>
                <w:rFonts w:asciiTheme="majorEastAsia" w:eastAsiaTheme="majorEastAsia" w:hAnsiTheme="majorEastAsia"/>
              </w:rPr>
              <w:fldChar w:fldCharType="begin"/>
            </w:r>
            <w:r w:rsidRPr="00CB223B">
              <w:rPr>
                <w:rFonts w:asciiTheme="majorEastAsia" w:eastAsiaTheme="majorEastAsia" w:hAnsiTheme="majorEastAsia"/>
              </w:rPr>
              <w:instrText xml:space="preserve"> REF _Ref429247880 \n \h  \* MERGEFORMAT </w:instrText>
            </w:r>
            <w:r w:rsidRPr="00CB223B">
              <w:rPr>
                <w:rFonts w:asciiTheme="majorEastAsia" w:eastAsiaTheme="majorEastAsia" w:hAnsiTheme="majorEastAsia"/>
              </w:rPr>
            </w:r>
            <w:r w:rsidRPr="00CB223B">
              <w:rPr>
                <w:rFonts w:asciiTheme="majorEastAsia" w:eastAsiaTheme="majorEastAsia" w:hAnsiTheme="majorEastAsia"/>
              </w:rPr>
              <w:fldChar w:fldCharType="separate"/>
            </w:r>
            <w:r w:rsidR="008A0C17" w:rsidRPr="00CB223B">
              <w:rPr>
                <w:rFonts w:asciiTheme="majorEastAsia" w:eastAsiaTheme="majorEastAsia" w:hAnsiTheme="majorEastAsia"/>
              </w:rPr>
              <w:t>①</w:t>
            </w:r>
            <w:r w:rsidRPr="00CB223B">
              <w:rPr>
                <w:rFonts w:asciiTheme="majorEastAsia" w:eastAsiaTheme="majorEastAsia" w:hAnsiTheme="majorEastAsia"/>
              </w:rPr>
              <w:fldChar w:fldCharType="end"/>
            </w:r>
            <w:r w:rsidRPr="00CB223B">
              <w:rPr>
                <w:rFonts w:asciiTheme="majorEastAsia" w:eastAsiaTheme="majorEastAsia" w:hAnsiTheme="majorEastAsia"/>
              </w:rPr>
              <w:fldChar w:fldCharType="begin"/>
            </w:r>
            <w:r w:rsidRPr="00CB223B">
              <w:rPr>
                <w:rFonts w:asciiTheme="majorEastAsia" w:eastAsiaTheme="majorEastAsia" w:hAnsiTheme="majorEastAsia"/>
              </w:rPr>
              <w:instrText xml:space="preserve"> REF _Ref429247722 \h  \* MERGEFORMAT </w:instrText>
            </w:r>
            <w:r w:rsidRPr="00CB223B">
              <w:rPr>
                <w:rFonts w:asciiTheme="majorEastAsia" w:eastAsiaTheme="majorEastAsia" w:hAnsiTheme="majorEastAsia"/>
              </w:rPr>
            </w:r>
            <w:r w:rsidRPr="00CB223B">
              <w:rPr>
                <w:rFonts w:asciiTheme="majorEastAsia" w:eastAsiaTheme="majorEastAsia" w:hAnsiTheme="majorEastAsia"/>
              </w:rPr>
              <w:fldChar w:fldCharType="separate"/>
            </w:r>
            <w:r w:rsidR="008A0C17" w:rsidRPr="00CB223B">
              <w:rPr>
                <w:rFonts w:asciiTheme="majorEastAsia" w:eastAsiaTheme="majorEastAsia" w:hAnsiTheme="majorEastAsia" w:hint="eastAsia"/>
              </w:rPr>
              <w:t>規約の位置付け</w:t>
            </w:r>
            <w:r w:rsidRPr="00CB223B">
              <w:rPr>
                <w:rFonts w:asciiTheme="majorEastAsia" w:eastAsiaTheme="majorEastAsia" w:hAnsiTheme="majorEastAsia"/>
              </w:rPr>
              <w:fldChar w:fldCharType="end"/>
            </w:r>
          </w:p>
          <w:p w14:paraId="778A5FFF" w14:textId="77777777" w:rsidR="00E5212E" w:rsidRPr="00CB223B" w:rsidRDefault="00E5212E" w:rsidP="00A40DA5">
            <w:pPr>
              <w:pStyle w:val="a2"/>
              <w:snapToGrid w:val="0"/>
              <w:ind w:leftChars="0" w:left="0" w:firstLineChars="0" w:firstLine="0"/>
              <w:rPr>
                <w:rFonts w:asciiTheme="majorEastAsia" w:eastAsiaTheme="majorEastAsia" w:hAnsiTheme="majorEastAsia"/>
              </w:rPr>
            </w:pPr>
            <w:r w:rsidRPr="00CB223B">
              <w:rPr>
                <w:rFonts w:asciiTheme="majorEastAsia" w:eastAsiaTheme="majorEastAsia" w:hAnsiTheme="majorEastAsia"/>
              </w:rPr>
              <w:fldChar w:fldCharType="begin"/>
            </w:r>
            <w:r w:rsidRPr="00CB223B">
              <w:rPr>
                <w:rFonts w:asciiTheme="majorEastAsia" w:eastAsiaTheme="majorEastAsia" w:hAnsiTheme="majorEastAsia"/>
              </w:rPr>
              <w:instrText xml:space="preserve"> REF _Ref429247726 \n \h  \* MERGEFORMAT </w:instrText>
            </w:r>
            <w:r w:rsidRPr="00CB223B">
              <w:rPr>
                <w:rFonts w:asciiTheme="majorEastAsia" w:eastAsiaTheme="majorEastAsia" w:hAnsiTheme="majorEastAsia"/>
              </w:rPr>
            </w:r>
            <w:r w:rsidRPr="00CB223B">
              <w:rPr>
                <w:rFonts w:asciiTheme="majorEastAsia" w:eastAsiaTheme="majorEastAsia" w:hAnsiTheme="majorEastAsia"/>
              </w:rPr>
              <w:fldChar w:fldCharType="separate"/>
            </w:r>
            <w:r w:rsidR="008A0C17" w:rsidRPr="00CB223B">
              <w:rPr>
                <w:rFonts w:asciiTheme="majorEastAsia" w:eastAsiaTheme="majorEastAsia" w:hAnsiTheme="majorEastAsia"/>
              </w:rPr>
              <w:t>②</w:t>
            </w:r>
            <w:r w:rsidRPr="00CB223B">
              <w:rPr>
                <w:rFonts w:asciiTheme="majorEastAsia" w:eastAsiaTheme="majorEastAsia" w:hAnsiTheme="majorEastAsia"/>
              </w:rPr>
              <w:fldChar w:fldCharType="end"/>
            </w:r>
            <w:r w:rsidRPr="00CB223B">
              <w:rPr>
                <w:rFonts w:asciiTheme="majorEastAsia" w:eastAsiaTheme="majorEastAsia" w:hAnsiTheme="majorEastAsia"/>
              </w:rPr>
              <w:fldChar w:fldCharType="begin"/>
            </w:r>
            <w:r w:rsidRPr="00CB223B">
              <w:rPr>
                <w:rFonts w:asciiTheme="majorEastAsia" w:eastAsiaTheme="majorEastAsia" w:hAnsiTheme="majorEastAsia"/>
              </w:rPr>
              <w:instrText xml:space="preserve"> REF _Ref429247726 \h  \* MERGEFORMAT </w:instrText>
            </w:r>
            <w:r w:rsidRPr="00CB223B">
              <w:rPr>
                <w:rFonts w:asciiTheme="majorEastAsia" w:eastAsiaTheme="majorEastAsia" w:hAnsiTheme="majorEastAsia"/>
              </w:rPr>
            </w:r>
            <w:r w:rsidRPr="00CB223B">
              <w:rPr>
                <w:rFonts w:asciiTheme="majorEastAsia" w:eastAsiaTheme="majorEastAsia" w:hAnsiTheme="majorEastAsia"/>
              </w:rPr>
              <w:fldChar w:fldCharType="separate"/>
            </w:r>
            <w:r w:rsidR="008A0C17" w:rsidRPr="00CB223B">
              <w:rPr>
                <w:rFonts w:asciiTheme="majorEastAsia" w:eastAsiaTheme="majorEastAsia" w:hAnsiTheme="majorEastAsia" w:hint="eastAsia"/>
              </w:rPr>
              <w:t>利用規約の効力・変更</w:t>
            </w:r>
            <w:r w:rsidRPr="00CB223B">
              <w:rPr>
                <w:rFonts w:asciiTheme="majorEastAsia" w:eastAsiaTheme="majorEastAsia" w:hAnsiTheme="majorEastAsia"/>
              </w:rPr>
              <w:fldChar w:fldCharType="end"/>
            </w:r>
          </w:p>
          <w:p w14:paraId="1291C0A9" w14:textId="77777777" w:rsidR="009F5C43" w:rsidRPr="00CB223B" w:rsidRDefault="006A6931" w:rsidP="003F5D80">
            <w:pPr>
              <w:pStyle w:val="a2"/>
              <w:snapToGrid w:val="0"/>
              <w:ind w:leftChars="0" w:left="0" w:firstLineChars="0" w:firstLine="0"/>
              <w:rPr>
                <w:rFonts w:asciiTheme="majorEastAsia" w:eastAsiaTheme="majorEastAsia" w:hAnsiTheme="majorEastAsia"/>
              </w:rPr>
            </w:pPr>
            <w:r w:rsidRPr="00CB223B">
              <w:rPr>
                <w:rFonts w:asciiTheme="majorEastAsia" w:eastAsiaTheme="majorEastAsia" w:hAnsiTheme="majorEastAsia" w:hint="eastAsia"/>
              </w:rPr>
              <w:t>③サービス契約の拒否・解約</w:t>
            </w:r>
          </w:p>
        </w:tc>
      </w:tr>
      <w:tr w:rsidR="00E5212E" w:rsidRPr="00CB223B" w14:paraId="2009300E" w14:textId="77777777" w:rsidTr="00056564">
        <w:trPr>
          <w:trHeight w:val="272"/>
          <w:jc w:val="center"/>
        </w:trPr>
        <w:tc>
          <w:tcPr>
            <w:tcW w:w="3648" w:type="dxa"/>
            <w:tcBorders>
              <w:top w:val="single" w:sz="4" w:space="0" w:color="D9D9D9" w:themeColor="background1" w:themeShade="D9"/>
              <w:bottom w:val="single" w:sz="4" w:space="0" w:color="D9D9D9" w:themeColor="background1" w:themeShade="D9"/>
            </w:tcBorders>
          </w:tcPr>
          <w:p w14:paraId="0DE9957A" w14:textId="77777777" w:rsidR="00E5212E" w:rsidRPr="00CB223B" w:rsidRDefault="006A6931" w:rsidP="006A6931">
            <w:pPr>
              <w:pStyle w:val="a2"/>
              <w:snapToGrid w:val="0"/>
              <w:ind w:leftChars="0" w:left="0" w:firstLineChars="0" w:firstLine="0"/>
              <w:rPr>
                <w:rFonts w:asciiTheme="majorEastAsia" w:eastAsiaTheme="majorEastAsia" w:hAnsiTheme="majorEastAsia"/>
              </w:rPr>
            </w:pPr>
            <w:r w:rsidRPr="00CB223B">
              <w:rPr>
                <w:rFonts w:asciiTheme="majorEastAsia" w:eastAsiaTheme="majorEastAsia" w:hAnsiTheme="majorEastAsia" w:hint="eastAsia"/>
              </w:rPr>
              <w:t>（2）サービスの内容・改廃</w:t>
            </w:r>
          </w:p>
        </w:tc>
        <w:tc>
          <w:tcPr>
            <w:tcW w:w="3245" w:type="dxa"/>
            <w:tcBorders>
              <w:top w:val="single" w:sz="4" w:space="0" w:color="D9D9D9" w:themeColor="background1" w:themeShade="D9"/>
              <w:bottom w:val="single" w:sz="4" w:space="0" w:color="D9D9D9" w:themeColor="background1" w:themeShade="D9"/>
            </w:tcBorders>
          </w:tcPr>
          <w:p w14:paraId="55182B2E" w14:textId="77777777" w:rsidR="00E5212E" w:rsidRPr="00CB223B" w:rsidRDefault="00E5212E" w:rsidP="006A6931">
            <w:pPr>
              <w:pStyle w:val="a2"/>
              <w:snapToGrid w:val="0"/>
              <w:ind w:leftChars="0" w:left="0" w:firstLineChars="0" w:firstLine="0"/>
              <w:rPr>
                <w:rFonts w:asciiTheme="majorEastAsia" w:eastAsiaTheme="majorEastAsia" w:hAnsiTheme="majorEastAsia"/>
              </w:rPr>
            </w:pPr>
            <w:r w:rsidRPr="00CB223B">
              <w:rPr>
                <w:rFonts w:asciiTheme="majorEastAsia" w:eastAsiaTheme="majorEastAsia" w:hAnsiTheme="majorEastAsia"/>
              </w:rPr>
              <w:fldChar w:fldCharType="begin"/>
            </w:r>
            <w:r w:rsidRPr="00CB223B">
              <w:rPr>
                <w:rFonts w:asciiTheme="majorEastAsia" w:eastAsiaTheme="majorEastAsia" w:hAnsiTheme="majorEastAsia"/>
              </w:rPr>
              <w:instrText xml:space="preserve"> REF _Ref429247917 \n \h  \* MERGEFORMAT </w:instrText>
            </w:r>
            <w:r w:rsidRPr="00CB223B">
              <w:rPr>
                <w:rFonts w:asciiTheme="majorEastAsia" w:eastAsiaTheme="majorEastAsia" w:hAnsiTheme="majorEastAsia"/>
              </w:rPr>
            </w:r>
            <w:r w:rsidRPr="00CB223B">
              <w:rPr>
                <w:rFonts w:asciiTheme="majorEastAsia" w:eastAsiaTheme="majorEastAsia" w:hAnsiTheme="majorEastAsia"/>
              </w:rPr>
              <w:fldChar w:fldCharType="separate"/>
            </w:r>
            <w:r w:rsidR="008A0C17" w:rsidRPr="00CB223B">
              <w:rPr>
                <w:rFonts w:asciiTheme="majorEastAsia" w:eastAsiaTheme="majorEastAsia" w:hAnsiTheme="majorEastAsia"/>
              </w:rPr>
              <w:t>①</w:t>
            </w:r>
            <w:r w:rsidRPr="00CB223B">
              <w:rPr>
                <w:rFonts w:asciiTheme="majorEastAsia" w:eastAsiaTheme="majorEastAsia" w:hAnsiTheme="majorEastAsia"/>
              </w:rPr>
              <w:fldChar w:fldCharType="end"/>
            </w:r>
            <w:r w:rsidRPr="00CB223B">
              <w:rPr>
                <w:rFonts w:asciiTheme="majorEastAsia" w:eastAsiaTheme="majorEastAsia" w:hAnsiTheme="majorEastAsia"/>
              </w:rPr>
              <w:fldChar w:fldCharType="begin"/>
            </w:r>
            <w:r w:rsidRPr="00CB223B">
              <w:rPr>
                <w:rFonts w:asciiTheme="majorEastAsia" w:eastAsiaTheme="majorEastAsia" w:hAnsiTheme="majorEastAsia"/>
              </w:rPr>
              <w:instrText xml:space="preserve"> REF _Ref429247742 \h  \* MERGEFORMAT </w:instrText>
            </w:r>
            <w:r w:rsidRPr="00CB223B">
              <w:rPr>
                <w:rFonts w:asciiTheme="majorEastAsia" w:eastAsiaTheme="majorEastAsia" w:hAnsiTheme="majorEastAsia"/>
              </w:rPr>
            </w:r>
            <w:r w:rsidRPr="00CB223B">
              <w:rPr>
                <w:rFonts w:asciiTheme="majorEastAsia" w:eastAsiaTheme="majorEastAsia" w:hAnsiTheme="majorEastAsia"/>
              </w:rPr>
              <w:fldChar w:fldCharType="separate"/>
            </w:r>
            <w:r w:rsidR="008A0C17" w:rsidRPr="00CB223B">
              <w:rPr>
                <w:rFonts w:asciiTheme="majorEastAsia" w:eastAsiaTheme="majorEastAsia" w:hAnsiTheme="majorEastAsia" w:hint="eastAsia"/>
              </w:rPr>
              <w:t>サービスの内容</w:t>
            </w:r>
            <w:r w:rsidRPr="00CB223B">
              <w:rPr>
                <w:rFonts w:asciiTheme="majorEastAsia" w:eastAsiaTheme="majorEastAsia" w:hAnsiTheme="majorEastAsia"/>
              </w:rPr>
              <w:fldChar w:fldCharType="end"/>
            </w:r>
          </w:p>
          <w:p w14:paraId="1B3D76F4" w14:textId="77777777" w:rsidR="006A6931" w:rsidRPr="00CB223B" w:rsidRDefault="006A6931" w:rsidP="006A6931">
            <w:pPr>
              <w:pStyle w:val="a2"/>
              <w:snapToGrid w:val="0"/>
              <w:ind w:leftChars="0" w:left="0" w:firstLineChars="0" w:firstLine="0"/>
              <w:rPr>
                <w:rFonts w:asciiTheme="majorEastAsia" w:eastAsiaTheme="majorEastAsia" w:hAnsiTheme="majorEastAsia"/>
              </w:rPr>
            </w:pPr>
            <w:r w:rsidRPr="00CB223B">
              <w:rPr>
                <w:rFonts w:asciiTheme="majorEastAsia" w:eastAsiaTheme="majorEastAsia" w:hAnsiTheme="majorEastAsia" w:hint="eastAsia"/>
              </w:rPr>
              <w:t>②サービスの変更・廃止</w:t>
            </w:r>
          </w:p>
        </w:tc>
      </w:tr>
      <w:tr w:rsidR="00E5212E" w:rsidRPr="00CB223B" w14:paraId="238F2F61" w14:textId="77777777" w:rsidTr="00056564">
        <w:trPr>
          <w:trHeight w:val="576"/>
          <w:jc w:val="center"/>
        </w:trPr>
        <w:tc>
          <w:tcPr>
            <w:tcW w:w="3648" w:type="dxa"/>
            <w:tcBorders>
              <w:top w:val="single" w:sz="4" w:space="0" w:color="D9D9D9" w:themeColor="background1" w:themeShade="D9"/>
              <w:bottom w:val="single" w:sz="4" w:space="0" w:color="D9D9D9" w:themeColor="background1" w:themeShade="D9"/>
            </w:tcBorders>
          </w:tcPr>
          <w:p w14:paraId="1B855285" w14:textId="77777777" w:rsidR="00E5212E" w:rsidRPr="00CB223B" w:rsidRDefault="006A6931" w:rsidP="006A6931">
            <w:pPr>
              <w:pStyle w:val="a2"/>
              <w:snapToGrid w:val="0"/>
              <w:ind w:leftChars="0" w:left="0" w:firstLineChars="0" w:firstLine="0"/>
              <w:rPr>
                <w:rFonts w:asciiTheme="majorEastAsia" w:eastAsiaTheme="majorEastAsia" w:hAnsiTheme="majorEastAsia"/>
              </w:rPr>
            </w:pPr>
            <w:r w:rsidRPr="00CB223B">
              <w:rPr>
                <w:rFonts w:asciiTheme="majorEastAsia" w:eastAsiaTheme="majorEastAsia" w:hAnsiTheme="majorEastAsia" w:hint="eastAsia"/>
              </w:rPr>
              <w:t>（3）サービス利用に伴う責務</w:t>
            </w:r>
          </w:p>
        </w:tc>
        <w:tc>
          <w:tcPr>
            <w:tcW w:w="3245" w:type="dxa"/>
            <w:tcBorders>
              <w:top w:val="single" w:sz="4" w:space="0" w:color="D9D9D9" w:themeColor="background1" w:themeShade="D9"/>
              <w:bottom w:val="single" w:sz="4" w:space="0" w:color="D9D9D9" w:themeColor="background1" w:themeShade="D9"/>
            </w:tcBorders>
          </w:tcPr>
          <w:p w14:paraId="64BB6C17" w14:textId="77777777" w:rsidR="00E5212E" w:rsidRPr="00CB223B" w:rsidRDefault="00E5212E" w:rsidP="003F5D80">
            <w:pPr>
              <w:pStyle w:val="a2"/>
              <w:snapToGrid w:val="0"/>
              <w:ind w:leftChars="0" w:left="0" w:firstLineChars="0" w:firstLine="0"/>
              <w:rPr>
                <w:rFonts w:asciiTheme="majorEastAsia" w:eastAsiaTheme="majorEastAsia" w:hAnsiTheme="majorEastAsia"/>
              </w:rPr>
            </w:pPr>
            <w:r w:rsidRPr="00CB223B">
              <w:rPr>
                <w:rFonts w:asciiTheme="majorEastAsia" w:eastAsiaTheme="majorEastAsia" w:hAnsiTheme="majorEastAsia"/>
              </w:rPr>
              <w:fldChar w:fldCharType="begin"/>
            </w:r>
            <w:r w:rsidRPr="00CB223B">
              <w:rPr>
                <w:rFonts w:asciiTheme="majorEastAsia" w:eastAsiaTheme="majorEastAsia" w:hAnsiTheme="majorEastAsia"/>
              </w:rPr>
              <w:instrText xml:space="preserve"> REF _Ref429247924 \n \h  \* MERGEFORMAT </w:instrText>
            </w:r>
            <w:r w:rsidRPr="00CB223B">
              <w:rPr>
                <w:rFonts w:asciiTheme="majorEastAsia" w:eastAsiaTheme="majorEastAsia" w:hAnsiTheme="majorEastAsia"/>
              </w:rPr>
            </w:r>
            <w:r w:rsidRPr="00CB223B">
              <w:rPr>
                <w:rFonts w:asciiTheme="majorEastAsia" w:eastAsiaTheme="majorEastAsia" w:hAnsiTheme="majorEastAsia"/>
              </w:rPr>
              <w:fldChar w:fldCharType="separate"/>
            </w:r>
            <w:r w:rsidR="008A0C17" w:rsidRPr="00CB223B">
              <w:rPr>
                <w:rFonts w:asciiTheme="majorEastAsia" w:eastAsiaTheme="majorEastAsia" w:hAnsiTheme="majorEastAsia"/>
              </w:rPr>
              <w:t>①</w:t>
            </w:r>
            <w:r w:rsidRPr="00CB223B">
              <w:rPr>
                <w:rFonts w:asciiTheme="majorEastAsia" w:eastAsiaTheme="majorEastAsia" w:hAnsiTheme="majorEastAsia"/>
              </w:rPr>
              <w:fldChar w:fldCharType="end"/>
            </w:r>
            <w:r w:rsidRPr="00CB223B">
              <w:rPr>
                <w:rFonts w:asciiTheme="majorEastAsia" w:eastAsiaTheme="majorEastAsia" w:hAnsiTheme="majorEastAsia"/>
              </w:rPr>
              <w:fldChar w:fldCharType="begin"/>
            </w:r>
            <w:r w:rsidRPr="00CB223B">
              <w:rPr>
                <w:rFonts w:asciiTheme="majorEastAsia" w:eastAsiaTheme="majorEastAsia" w:hAnsiTheme="majorEastAsia"/>
              </w:rPr>
              <w:instrText xml:space="preserve"> REF _Ref429247749 \h  \* MERGEFORMAT </w:instrText>
            </w:r>
            <w:r w:rsidRPr="00CB223B">
              <w:rPr>
                <w:rFonts w:asciiTheme="majorEastAsia" w:eastAsiaTheme="majorEastAsia" w:hAnsiTheme="majorEastAsia"/>
              </w:rPr>
            </w:r>
            <w:r w:rsidRPr="00CB223B">
              <w:rPr>
                <w:rFonts w:asciiTheme="majorEastAsia" w:eastAsiaTheme="majorEastAsia" w:hAnsiTheme="majorEastAsia"/>
              </w:rPr>
              <w:fldChar w:fldCharType="separate"/>
            </w:r>
            <w:r w:rsidR="008A0C17" w:rsidRPr="00CB223B">
              <w:rPr>
                <w:rFonts w:asciiTheme="majorEastAsia" w:eastAsiaTheme="majorEastAsia" w:hAnsiTheme="majorEastAsia" w:hint="eastAsia"/>
              </w:rPr>
              <w:t>禁止事項</w:t>
            </w:r>
            <w:r w:rsidRPr="00CB223B">
              <w:rPr>
                <w:rFonts w:asciiTheme="majorEastAsia" w:eastAsiaTheme="majorEastAsia" w:hAnsiTheme="majorEastAsia"/>
              </w:rPr>
              <w:fldChar w:fldCharType="end"/>
            </w:r>
          </w:p>
          <w:p w14:paraId="052E9BE8" w14:textId="77777777" w:rsidR="00E5212E" w:rsidRPr="00CB223B" w:rsidRDefault="006A6931" w:rsidP="003F5D80">
            <w:pPr>
              <w:pStyle w:val="a2"/>
              <w:snapToGrid w:val="0"/>
              <w:ind w:leftChars="0" w:left="0" w:firstLineChars="0" w:firstLine="0"/>
              <w:rPr>
                <w:rFonts w:asciiTheme="majorEastAsia" w:eastAsiaTheme="majorEastAsia" w:hAnsiTheme="majorEastAsia"/>
              </w:rPr>
            </w:pPr>
            <w:r w:rsidRPr="00CB223B">
              <w:rPr>
                <w:rFonts w:asciiTheme="majorEastAsia" w:eastAsiaTheme="majorEastAsia" w:hAnsiTheme="majorEastAsia" w:hint="eastAsia"/>
              </w:rPr>
              <w:t>②免責</w:t>
            </w:r>
          </w:p>
          <w:p w14:paraId="681FB5D2" w14:textId="77777777" w:rsidR="006A6931" w:rsidRPr="00CB223B" w:rsidRDefault="006A6931" w:rsidP="003F5D80">
            <w:pPr>
              <w:pStyle w:val="a2"/>
              <w:snapToGrid w:val="0"/>
              <w:ind w:leftChars="0" w:left="0" w:firstLineChars="0" w:firstLine="0"/>
              <w:rPr>
                <w:rFonts w:asciiTheme="majorEastAsia" w:eastAsiaTheme="majorEastAsia" w:hAnsiTheme="majorEastAsia"/>
              </w:rPr>
            </w:pPr>
            <w:r w:rsidRPr="00CB223B">
              <w:rPr>
                <w:rFonts w:asciiTheme="majorEastAsia" w:eastAsiaTheme="majorEastAsia" w:hAnsiTheme="majorEastAsia" w:hint="eastAsia"/>
              </w:rPr>
              <w:t>③保証・賠償責任</w:t>
            </w:r>
          </w:p>
        </w:tc>
      </w:tr>
      <w:tr w:rsidR="00E5212E" w:rsidRPr="00CB223B" w14:paraId="5AE36E48" w14:textId="77777777" w:rsidTr="00056564">
        <w:trPr>
          <w:trHeight w:val="589"/>
          <w:jc w:val="center"/>
        </w:trPr>
        <w:tc>
          <w:tcPr>
            <w:tcW w:w="3648" w:type="dxa"/>
            <w:tcBorders>
              <w:top w:val="single" w:sz="4" w:space="0" w:color="D9D9D9" w:themeColor="background1" w:themeShade="D9"/>
              <w:bottom w:val="single" w:sz="4" w:space="0" w:color="D9D9D9" w:themeColor="background1" w:themeShade="D9"/>
            </w:tcBorders>
          </w:tcPr>
          <w:p w14:paraId="471959E7" w14:textId="77777777" w:rsidR="00E5212E" w:rsidRPr="00CB223B" w:rsidRDefault="006A6931" w:rsidP="006A6931">
            <w:pPr>
              <w:pStyle w:val="a2"/>
              <w:snapToGrid w:val="0"/>
              <w:ind w:leftChars="0" w:left="0" w:firstLineChars="0" w:firstLine="0"/>
              <w:rPr>
                <w:rFonts w:asciiTheme="majorEastAsia" w:eastAsiaTheme="majorEastAsia" w:hAnsiTheme="majorEastAsia"/>
              </w:rPr>
            </w:pPr>
            <w:r w:rsidRPr="00CB223B">
              <w:rPr>
                <w:rFonts w:asciiTheme="majorEastAsia" w:eastAsiaTheme="majorEastAsia" w:hAnsiTheme="majorEastAsia" w:hint="eastAsia"/>
              </w:rPr>
              <w:t>（4）サービスに係る情報の取扱い</w:t>
            </w:r>
          </w:p>
        </w:tc>
        <w:tc>
          <w:tcPr>
            <w:tcW w:w="3245" w:type="dxa"/>
            <w:tcBorders>
              <w:top w:val="single" w:sz="4" w:space="0" w:color="D9D9D9" w:themeColor="background1" w:themeShade="D9"/>
              <w:bottom w:val="single" w:sz="4" w:space="0" w:color="D9D9D9" w:themeColor="background1" w:themeShade="D9"/>
            </w:tcBorders>
          </w:tcPr>
          <w:p w14:paraId="329ADF91" w14:textId="77777777" w:rsidR="00E5212E" w:rsidRPr="00CB223B" w:rsidRDefault="00E5212E" w:rsidP="003F5D80">
            <w:pPr>
              <w:pStyle w:val="a2"/>
              <w:snapToGrid w:val="0"/>
              <w:ind w:leftChars="0" w:left="0" w:firstLineChars="0" w:firstLine="0"/>
              <w:rPr>
                <w:rFonts w:asciiTheme="majorEastAsia" w:eastAsiaTheme="majorEastAsia" w:hAnsiTheme="majorEastAsia"/>
              </w:rPr>
            </w:pPr>
            <w:r w:rsidRPr="00CB223B">
              <w:rPr>
                <w:rFonts w:asciiTheme="majorEastAsia" w:eastAsiaTheme="majorEastAsia" w:hAnsiTheme="majorEastAsia"/>
              </w:rPr>
              <w:fldChar w:fldCharType="begin"/>
            </w:r>
            <w:r w:rsidRPr="00CB223B">
              <w:rPr>
                <w:rFonts w:asciiTheme="majorEastAsia" w:eastAsiaTheme="majorEastAsia" w:hAnsiTheme="majorEastAsia"/>
              </w:rPr>
              <w:instrText xml:space="preserve"> REF _Ref429248043 \n \h  \* MERGEFORMAT </w:instrText>
            </w:r>
            <w:r w:rsidRPr="00CB223B">
              <w:rPr>
                <w:rFonts w:asciiTheme="majorEastAsia" w:eastAsiaTheme="majorEastAsia" w:hAnsiTheme="majorEastAsia"/>
              </w:rPr>
            </w:r>
            <w:r w:rsidRPr="00CB223B">
              <w:rPr>
                <w:rFonts w:asciiTheme="majorEastAsia" w:eastAsiaTheme="majorEastAsia" w:hAnsiTheme="majorEastAsia"/>
              </w:rPr>
              <w:fldChar w:fldCharType="separate"/>
            </w:r>
            <w:r w:rsidR="008A0C17" w:rsidRPr="00CB223B">
              <w:rPr>
                <w:rFonts w:asciiTheme="majorEastAsia" w:eastAsiaTheme="majorEastAsia" w:hAnsiTheme="majorEastAsia"/>
              </w:rPr>
              <w:t>①</w:t>
            </w:r>
            <w:r w:rsidRPr="00CB223B">
              <w:rPr>
                <w:rFonts w:asciiTheme="majorEastAsia" w:eastAsiaTheme="majorEastAsia" w:hAnsiTheme="majorEastAsia"/>
              </w:rPr>
              <w:fldChar w:fldCharType="end"/>
            </w:r>
            <w:r w:rsidRPr="00CB223B">
              <w:rPr>
                <w:rFonts w:asciiTheme="majorEastAsia" w:eastAsiaTheme="majorEastAsia" w:hAnsiTheme="majorEastAsia"/>
              </w:rPr>
              <w:fldChar w:fldCharType="begin"/>
            </w:r>
            <w:r w:rsidRPr="00CB223B">
              <w:rPr>
                <w:rFonts w:asciiTheme="majorEastAsia" w:eastAsiaTheme="majorEastAsia" w:hAnsiTheme="majorEastAsia"/>
              </w:rPr>
              <w:instrText xml:space="preserve"> REF _Ref429247762 \h  \* MERGEFORMAT </w:instrText>
            </w:r>
            <w:r w:rsidRPr="00CB223B">
              <w:rPr>
                <w:rFonts w:asciiTheme="majorEastAsia" w:eastAsiaTheme="majorEastAsia" w:hAnsiTheme="majorEastAsia"/>
              </w:rPr>
            </w:r>
            <w:r w:rsidRPr="00CB223B">
              <w:rPr>
                <w:rFonts w:asciiTheme="majorEastAsia" w:eastAsiaTheme="majorEastAsia" w:hAnsiTheme="majorEastAsia"/>
              </w:rPr>
              <w:fldChar w:fldCharType="separate"/>
            </w:r>
            <w:r w:rsidR="008A0C17" w:rsidRPr="00CB223B">
              <w:rPr>
                <w:rFonts w:asciiTheme="majorEastAsia" w:eastAsiaTheme="majorEastAsia" w:hAnsiTheme="majorEastAsia" w:hint="eastAsia"/>
              </w:rPr>
              <w:t>権利関係</w:t>
            </w:r>
            <w:r w:rsidRPr="00CB223B">
              <w:rPr>
                <w:rFonts w:asciiTheme="majorEastAsia" w:eastAsiaTheme="majorEastAsia" w:hAnsiTheme="majorEastAsia"/>
              </w:rPr>
              <w:fldChar w:fldCharType="end"/>
            </w:r>
          </w:p>
          <w:p w14:paraId="7A7F7FAF" w14:textId="77777777" w:rsidR="006A6931" w:rsidRPr="00CB223B" w:rsidRDefault="006A6931" w:rsidP="003F5D80">
            <w:pPr>
              <w:pStyle w:val="a2"/>
              <w:snapToGrid w:val="0"/>
              <w:ind w:leftChars="0" w:left="0" w:firstLineChars="0" w:firstLine="0"/>
              <w:rPr>
                <w:rFonts w:asciiTheme="majorEastAsia" w:eastAsiaTheme="majorEastAsia" w:hAnsiTheme="majorEastAsia"/>
              </w:rPr>
            </w:pPr>
            <w:r w:rsidRPr="00CB223B">
              <w:rPr>
                <w:rFonts w:asciiTheme="majorEastAsia" w:eastAsiaTheme="majorEastAsia" w:hAnsiTheme="majorEastAsia" w:hint="eastAsia"/>
              </w:rPr>
              <w:t>②データの取扱い</w:t>
            </w:r>
          </w:p>
          <w:p w14:paraId="08525DC1" w14:textId="77777777" w:rsidR="00E5212E" w:rsidRPr="00CB223B" w:rsidRDefault="00205798" w:rsidP="003F5D80">
            <w:pPr>
              <w:pStyle w:val="a2"/>
              <w:snapToGrid w:val="0"/>
              <w:ind w:leftChars="0" w:left="0" w:firstLineChars="0" w:firstLine="0"/>
              <w:rPr>
                <w:rFonts w:asciiTheme="majorEastAsia" w:eastAsiaTheme="majorEastAsia" w:hAnsiTheme="majorEastAsia"/>
              </w:rPr>
            </w:pPr>
            <w:r w:rsidRPr="00CB223B">
              <w:rPr>
                <w:rFonts w:asciiTheme="majorEastAsia" w:eastAsiaTheme="majorEastAsia" w:hAnsiTheme="majorEastAsia" w:hint="eastAsia"/>
              </w:rPr>
              <w:t>③データの再利用</w:t>
            </w:r>
          </w:p>
        </w:tc>
      </w:tr>
      <w:tr w:rsidR="00E5212E" w:rsidRPr="00CB223B" w14:paraId="51316305" w14:textId="77777777" w:rsidTr="00056564">
        <w:trPr>
          <w:trHeight w:val="544"/>
          <w:jc w:val="center"/>
        </w:trPr>
        <w:tc>
          <w:tcPr>
            <w:tcW w:w="3648" w:type="dxa"/>
            <w:tcBorders>
              <w:top w:val="single" w:sz="4" w:space="0" w:color="D9D9D9" w:themeColor="background1" w:themeShade="D9"/>
              <w:bottom w:val="single" w:sz="4" w:space="0" w:color="D9D9D9" w:themeColor="background1" w:themeShade="D9"/>
            </w:tcBorders>
          </w:tcPr>
          <w:p w14:paraId="620AB0B2" w14:textId="77777777" w:rsidR="00E5212E" w:rsidRPr="00CB223B" w:rsidRDefault="006A6931" w:rsidP="006A6931">
            <w:pPr>
              <w:pStyle w:val="a2"/>
              <w:snapToGrid w:val="0"/>
              <w:ind w:leftChars="0" w:left="0" w:firstLineChars="0" w:firstLine="0"/>
              <w:rPr>
                <w:rFonts w:asciiTheme="majorEastAsia" w:eastAsiaTheme="majorEastAsia" w:hAnsiTheme="majorEastAsia"/>
              </w:rPr>
            </w:pPr>
            <w:r w:rsidRPr="00CB223B">
              <w:rPr>
                <w:rFonts w:asciiTheme="majorEastAsia" w:eastAsiaTheme="majorEastAsia" w:hAnsiTheme="majorEastAsia" w:hint="eastAsia"/>
              </w:rPr>
              <w:t>（5）準拠法・合意管轄</w:t>
            </w:r>
          </w:p>
        </w:tc>
        <w:tc>
          <w:tcPr>
            <w:tcW w:w="3245" w:type="dxa"/>
            <w:tcBorders>
              <w:top w:val="single" w:sz="4" w:space="0" w:color="D9D9D9" w:themeColor="background1" w:themeShade="D9"/>
              <w:bottom w:val="single" w:sz="4" w:space="0" w:color="D9D9D9" w:themeColor="background1" w:themeShade="D9"/>
            </w:tcBorders>
          </w:tcPr>
          <w:p w14:paraId="4F29961F" w14:textId="77777777" w:rsidR="00E5212E" w:rsidRPr="00CB223B" w:rsidRDefault="009531BC" w:rsidP="00A40DA5">
            <w:pPr>
              <w:pStyle w:val="a2"/>
              <w:snapToGrid w:val="0"/>
              <w:ind w:leftChars="0" w:left="0" w:firstLineChars="0" w:firstLine="0"/>
              <w:rPr>
                <w:rFonts w:asciiTheme="majorEastAsia" w:eastAsiaTheme="majorEastAsia" w:hAnsiTheme="majorEastAsia"/>
              </w:rPr>
            </w:pPr>
            <w:r w:rsidRPr="00CB223B">
              <w:rPr>
                <w:rFonts w:asciiTheme="majorEastAsia" w:eastAsiaTheme="majorEastAsia" w:hAnsiTheme="majorEastAsia" w:hint="eastAsia"/>
              </w:rPr>
              <w:t>①合意管轄</w:t>
            </w:r>
          </w:p>
          <w:p w14:paraId="09710DF7" w14:textId="77777777" w:rsidR="009531BC" w:rsidRPr="00CB223B" w:rsidRDefault="009531BC" w:rsidP="00A40DA5">
            <w:pPr>
              <w:pStyle w:val="a2"/>
              <w:snapToGrid w:val="0"/>
              <w:ind w:leftChars="0" w:left="0" w:firstLineChars="0" w:firstLine="0"/>
              <w:rPr>
                <w:rFonts w:asciiTheme="majorEastAsia" w:eastAsiaTheme="majorEastAsia" w:hAnsiTheme="majorEastAsia"/>
              </w:rPr>
            </w:pPr>
            <w:r w:rsidRPr="00CB223B">
              <w:rPr>
                <w:rFonts w:asciiTheme="majorEastAsia" w:eastAsiaTheme="majorEastAsia" w:hAnsiTheme="majorEastAsia" w:hint="eastAsia"/>
              </w:rPr>
              <w:t>②準拠法</w:t>
            </w:r>
          </w:p>
        </w:tc>
      </w:tr>
      <w:tr w:rsidR="00E5212E" w:rsidRPr="00CB223B" w14:paraId="3F05B106" w14:textId="77777777" w:rsidTr="00056564">
        <w:trPr>
          <w:trHeight w:val="311"/>
          <w:jc w:val="center"/>
        </w:trPr>
        <w:tc>
          <w:tcPr>
            <w:tcW w:w="3648" w:type="dxa"/>
            <w:tcBorders>
              <w:top w:val="single" w:sz="4" w:space="0" w:color="D9D9D9" w:themeColor="background1" w:themeShade="D9"/>
            </w:tcBorders>
          </w:tcPr>
          <w:p w14:paraId="6EB089AF" w14:textId="77777777" w:rsidR="00E5212E" w:rsidRPr="00CB223B" w:rsidRDefault="006A6931" w:rsidP="00A40DA5">
            <w:pPr>
              <w:pStyle w:val="a2"/>
              <w:snapToGrid w:val="0"/>
              <w:ind w:leftChars="0" w:left="0" w:firstLineChars="0" w:firstLine="0"/>
              <w:rPr>
                <w:rFonts w:asciiTheme="majorEastAsia" w:eastAsiaTheme="majorEastAsia" w:hAnsiTheme="majorEastAsia"/>
              </w:rPr>
            </w:pPr>
            <w:r w:rsidRPr="00CB223B">
              <w:rPr>
                <w:rFonts w:asciiTheme="majorEastAsia" w:eastAsiaTheme="majorEastAsia" w:hAnsiTheme="majorEastAsia" w:hint="eastAsia"/>
              </w:rPr>
              <w:t>（6）附則</w:t>
            </w:r>
          </w:p>
        </w:tc>
        <w:tc>
          <w:tcPr>
            <w:tcW w:w="3245" w:type="dxa"/>
            <w:tcBorders>
              <w:top w:val="single" w:sz="4" w:space="0" w:color="D9D9D9" w:themeColor="background1" w:themeShade="D9"/>
            </w:tcBorders>
          </w:tcPr>
          <w:p w14:paraId="059EFABC" w14:textId="77777777" w:rsidR="00E5212E" w:rsidRPr="00CB223B" w:rsidRDefault="00E5212E" w:rsidP="00A40DA5">
            <w:pPr>
              <w:pStyle w:val="a2"/>
              <w:snapToGrid w:val="0"/>
              <w:ind w:left="110" w:firstLine="210"/>
              <w:rPr>
                <w:rFonts w:asciiTheme="majorEastAsia" w:eastAsiaTheme="majorEastAsia" w:hAnsiTheme="majorEastAsia"/>
              </w:rPr>
            </w:pPr>
          </w:p>
        </w:tc>
      </w:tr>
    </w:tbl>
    <w:p w14:paraId="58650BE5" w14:textId="77777777" w:rsidR="00456C7D" w:rsidRPr="00CB223B" w:rsidRDefault="00456C7D" w:rsidP="00EA0EC0">
      <w:pPr>
        <w:pStyle w:val="a2"/>
        <w:ind w:left="110" w:firstLine="220"/>
      </w:pPr>
    </w:p>
    <w:p w14:paraId="37862C6E" w14:textId="7434A2A7" w:rsidR="00384173" w:rsidRPr="00CB223B" w:rsidRDefault="00456C7D" w:rsidP="00EA0EC0">
      <w:pPr>
        <w:pStyle w:val="a2"/>
        <w:ind w:left="110" w:firstLine="220"/>
      </w:pPr>
      <w:r w:rsidRPr="00CB223B">
        <w:rPr>
          <w:rFonts w:hint="eastAsia"/>
        </w:rPr>
        <w:t>各記載事項は、</w:t>
      </w:r>
      <w:r w:rsidR="00C8341F" w:rsidRPr="00CB223B">
        <w:rPr>
          <w:rFonts w:hint="eastAsia"/>
        </w:rPr>
        <w:t>「</w:t>
      </w:r>
      <w:r w:rsidR="00C8341F" w:rsidRPr="00CB223B">
        <w:fldChar w:fldCharType="begin"/>
      </w:r>
      <w:r w:rsidR="00C8341F" w:rsidRPr="00CB223B">
        <w:instrText xml:space="preserve"> REF _Ref429245782 \n \h </w:instrText>
      </w:r>
      <w:r w:rsidR="00CB223B">
        <w:instrText xml:space="preserve"> \* MERGEFORMAT </w:instrText>
      </w:r>
      <w:r w:rsidR="00C8341F" w:rsidRPr="00CB223B">
        <w:fldChar w:fldCharType="separate"/>
      </w:r>
      <w:r w:rsidR="008A0C17" w:rsidRPr="00CB223B">
        <w:rPr>
          <w:rFonts w:hint="eastAsia"/>
        </w:rPr>
        <w:t>a．</w:t>
      </w:r>
      <w:r w:rsidR="00C8341F" w:rsidRPr="00CB223B">
        <w:fldChar w:fldCharType="end"/>
      </w:r>
      <w:r w:rsidR="00C8341F" w:rsidRPr="00CB223B">
        <w:fldChar w:fldCharType="begin"/>
      </w:r>
      <w:r w:rsidR="00C8341F" w:rsidRPr="00CB223B">
        <w:instrText xml:space="preserve"> REF _Ref429245782 \h </w:instrText>
      </w:r>
      <w:r w:rsidR="00CB223B">
        <w:instrText xml:space="preserve"> \* MERGEFORMAT </w:instrText>
      </w:r>
      <w:r w:rsidR="00C8341F" w:rsidRPr="00CB223B">
        <w:fldChar w:fldCharType="separate"/>
      </w:r>
      <w:r w:rsidR="008A0C17" w:rsidRPr="00CB223B">
        <w:rPr>
          <w:rFonts w:hint="eastAsia"/>
        </w:rPr>
        <w:t>規約文例</w:t>
      </w:r>
      <w:r w:rsidR="00C8341F" w:rsidRPr="00CB223B">
        <w:fldChar w:fldCharType="end"/>
      </w:r>
      <w:r w:rsidR="00C8341F" w:rsidRPr="00CB223B">
        <w:rPr>
          <w:rFonts w:hint="eastAsia"/>
        </w:rPr>
        <w:t>」を示した上で、「</w:t>
      </w:r>
      <w:r w:rsidR="00C8341F" w:rsidRPr="00CB223B">
        <w:fldChar w:fldCharType="begin"/>
      </w:r>
      <w:r w:rsidR="00C8341F" w:rsidRPr="00CB223B">
        <w:instrText xml:space="preserve"> </w:instrText>
      </w:r>
      <w:r w:rsidR="00C8341F" w:rsidRPr="00CB223B">
        <w:rPr>
          <w:rFonts w:hint="eastAsia"/>
        </w:rPr>
        <w:instrText>REF _Ref429245916 \n \h</w:instrText>
      </w:r>
      <w:r w:rsidR="00C8341F" w:rsidRPr="00CB223B">
        <w:instrText xml:space="preserve"> </w:instrText>
      </w:r>
      <w:r w:rsidR="00CB223B">
        <w:instrText xml:space="preserve"> \* MERGEFORMAT </w:instrText>
      </w:r>
      <w:r w:rsidR="00C8341F" w:rsidRPr="00CB223B">
        <w:fldChar w:fldCharType="separate"/>
      </w:r>
      <w:r w:rsidR="008A0C17" w:rsidRPr="00CB223B">
        <w:rPr>
          <w:rFonts w:hint="eastAsia"/>
        </w:rPr>
        <w:t>b．</w:t>
      </w:r>
      <w:r w:rsidR="00C8341F" w:rsidRPr="00CB223B">
        <w:fldChar w:fldCharType="end"/>
      </w:r>
      <w:r w:rsidR="00C8341F" w:rsidRPr="00CB223B">
        <w:fldChar w:fldCharType="begin"/>
      </w:r>
      <w:r w:rsidR="00C8341F" w:rsidRPr="00CB223B">
        <w:instrText xml:space="preserve"> REF _Ref429245916 \h </w:instrText>
      </w:r>
      <w:r w:rsidR="00CB223B">
        <w:instrText xml:space="preserve"> \* MERGEFORMAT </w:instrText>
      </w:r>
      <w:r w:rsidR="00C8341F" w:rsidRPr="00CB223B">
        <w:fldChar w:fldCharType="separate"/>
      </w:r>
      <w:r w:rsidR="008A0C17" w:rsidRPr="00CB223B">
        <w:rPr>
          <w:rFonts w:hint="eastAsia"/>
        </w:rPr>
        <w:t>解説</w:t>
      </w:r>
      <w:r w:rsidR="00C8341F" w:rsidRPr="00CB223B">
        <w:fldChar w:fldCharType="end"/>
      </w:r>
      <w:r w:rsidR="00C8341F" w:rsidRPr="00CB223B">
        <w:rPr>
          <w:rFonts w:hint="eastAsia"/>
        </w:rPr>
        <w:t>」においてその条項が何を示しているか</w:t>
      </w:r>
      <w:r w:rsidRPr="00CB223B">
        <w:rPr>
          <w:rFonts w:hint="eastAsia"/>
        </w:rPr>
        <w:t>を説明し</w:t>
      </w:r>
      <w:r w:rsidR="00C8341F" w:rsidRPr="00CB223B">
        <w:rPr>
          <w:rFonts w:hint="eastAsia"/>
        </w:rPr>
        <w:t>、</w:t>
      </w:r>
      <w:r w:rsidR="001C1E18" w:rsidRPr="00CB223B">
        <w:rPr>
          <w:rFonts w:hint="eastAsia"/>
        </w:rPr>
        <w:t>確認の視点や、</w:t>
      </w:r>
      <w:r w:rsidRPr="00CB223B">
        <w:rPr>
          <w:rFonts w:hint="eastAsia"/>
        </w:rPr>
        <w:t>どういうメリットやデメリットが想定されるかを示しています。</w:t>
      </w:r>
      <w:r w:rsidR="00CA0BA2" w:rsidRPr="00CB223B">
        <w:rPr>
          <w:rFonts w:hint="eastAsia"/>
        </w:rPr>
        <w:t>「</w:t>
      </w:r>
      <w:r w:rsidR="00CA0BA2" w:rsidRPr="00CB223B">
        <w:fldChar w:fldCharType="begin"/>
      </w:r>
      <w:r w:rsidR="00CA0BA2" w:rsidRPr="00CB223B">
        <w:instrText xml:space="preserve"> </w:instrText>
      </w:r>
      <w:r w:rsidR="00CA0BA2" w:rsidRPr="00CB223B">
        <w:rPr>
          <w:rFonts w:hint="eastAsia"/>
        </w:rPr>
        <w:instrText>REF _Ref429246113 \n \h</w:instrText>
      </w:r>
      <w:r w:rsidR="00CA0BA2" w:rsidRPr="00CB223B">
        <w:instrText xml:space="preserve"> </w:instrText>
      </w:r>
      <w:r w:rsidR="00CB223B">
        <w:instrText xml:space="preserve"> \* MERGEFORMAT </w:instrText>
      </w:r>
      <w:r w:rsidR="00CA0BA2" w:rsidRPr="00CB223B">
        <w:fldChar w:fldCharType="separate"/>
      </w:r>
      <w:r w:rsidR="008A0C17" w:rsidRPr="00CB223B">
        <w:rPr>
          <w:rFonts w:hint="eastAsia"/>
        </w:rPr>
        <w:t>c．</w:t>
      </w:r>
      <w:r w:rsidR="00CA0BA2" w:rsidRPr="00CB223B">
        <w:fldChar w:fldCharType="end"/>
      </w:r>
      <w:r w:rsidR="00CA0BA2" w:rsidRPr="00CB223B">
        <w:fldChar w:fldCharType="begin"/>
      </w:r>
      <w:r w:rsidR="00CA0BA2" w:rsidRPr="00CB223B">
        <w:instrText xml:space="preserve"> REF _Ref429246113 \h </w:instrText>
      </w:r>
      <w:r w:rsidR="00CB223B">
        <w:instrText xml:space="preserve"> \* MERGEFORMAT </w:instrText>
      </w:r>
      <w:r w:rsidR="00CA0BA2" w:rsidRPr="00CB223B">
        <w:fldChar w:fldCharType="separate"/>
      </w:r>
      <w:r w:rsidR="008A0C17" w:rsidRPr="00CB223B">
        <w:rPr>
          <w:rFonts w:hint="eastAsia"/>
        </w:rPr>
        <w:t>ケーススタディ</w:t>
      </w:r>
      <w:r w:rsidR="00CA0BA2" w:rsidRPr="00CB223B">
        <w:fldChar w:fldCharType="end"/>
      </w:r>
      <w:r w:rsidR="00CA0BA2" w:rsidRPr="00CB223B">
        <w:rPr>
          <w:rFonts w:hint="eastAsia"/>
        </w:rPr>
        <w:t>」では、「</w:t>
      </w:r>
      <w:r w:rsidR="00CA0BA2" w:rsidRPr="00CB223B">
        <w:fldChar w:fldCharType="begin"/>
      </w:r>
      <w:r w:rsidR="00CA0BA2" w:rsidRPr="00CB223B">
        <w:instrText xml:space="preserve"> REF _Ref429245782 \n \h </w:instrText>
      </w:r>
      <w:r w:rsidR="00CB223B">
        <w:instrText xml:space="preserve"> \* MERGEFORMAT </w:instrText>
      </w:r>
      <w:r w:rsidR="00CA0BA2" w:rsidRPr="00CB223B">
        <w:fldChar w:fldCharType="separate"/>
      </w:r>
      <w:r w:rsidR="008A0C17" w:rsidRPr="00CB223B">
        <w:rPr>
          <w:rFonts w:hint="eastAsia"/>
        </w:rPr>
        <w:t>a．</w:t>
      </w:r>
      <w:r w:rsidR="00CA0BA2" w:rsidRPr="00CB223B">
        <w:fldChar w:fldCharType="end"/>
      </w:r>
      <w:r w:rsidR="00CA0BA2" w:rsidRPr="00CB223B">
        <w:fldChar w:fldCharType="begin"/>
      </w:r>
      <w:r w:rsidR="00CA0BA2" w:rsidRPr="00CB223B">
        <w:instrText xml:space="preserve"> REF _Ref429245782 \h </w:instrText>
      </w:r>
      <w:r w:rsidR="00CB223B">
        <w:instrText xml:space="preserve"> \* MERGEFORMAT </w:instrText>
      </w:r>
      <w:r w:rsidR="00CA0BA2" w:rsidRPr="00CB223B">
        <w:fldChar w:fldCharType="separate"/>
      </w:r>
      <w:r w:rsidR="008A0C17" w:rsidRPr="00CB223B">
        <w:rPr>
          <w:rFonts w:hint="eastAsia"/>
        </w:rPr>
        <w:t>規約文例</w:t>
      </w:r>
      <w:r w:rsidR="00CA0BA2" w:rsidRPr="00CB223B">
        <w:fldChar w:fldCharType="end"/>
      </w:r>
      <w:r w:rsidR="00CA0BA2" w:rsidRPr="00CB223B">
        <w:rPr>
          <w:rFonts w:hint="eastAsia"/>
        </w:rPr>
        <w:t>」とは異なるパターンの文例や、より具体的な</w:t>
      </w:r>
      <w:r w:rsidR="008A4B4C" w:rsidRPr="00CB223B">
        <w:rPr>
          <w:rFonts w:hint="eastAsia"/>
        </w:rPr>
        <w:t>内容</w:t>
      </w:r>
      <w:r w:rsidR="00CA0BA2" w:rsidRPr="00CB223B">
        <w:rPr>
          <w:rFonts w:hint="eastAsia"/>
        </w:rPr>
        <w:t>を示し、</w:t>
      </w:r>
      <w:r w:rsidR="00210A6C" w:rsidRPr="00CB223B">
        <w:rPr>
          <w:rFonts w:hint="eastAsia"/>
        </w:rPr>
        <w:t>「</w:t>
      </w:r>
      <w:r w:rsidR="00210A6C" w:rsidRPr="00CB223B">
        <w:fldChar w:fldCharType="begin"/>
      </w:r>
      <w:r w:rsidR="00210A6C" w:rsidRPr="00CB223B">
        <w:instrText xml:space="preserve"> </w:instrText>
      </w:r>
      <w:r w:rsidR="00210A6C" w:rsidRPr="00CB223B">
        <w:rPr>
          <w:rFonts w:hint="eastAsia"/>
        </w:rPr>
        <w:instrText>REF _Ref429245916 \n \h</w:instrText>
      </w:r>
      <w:r w:rsidR="00210A6C" w:rsidRPr="00CB223B">
        <w:instrText xml:space="preserve"> </w:instrText>
      </w:r>
      <w:r w:rsidR="00CB223B">
        <w:instrText xml:space="preserve"> \* MERGEFORMAT </w:instrText>
      </w:r>
      <w:r w:rsidR="00210A6C" w:rsidRPr="00CB223B">
        <w:fldChar w:fldCharType="separate"/>
      </w:r>
      <w:r w:rsidR="008A0C17" w:rsidRPr="00CB223B">
        <w:rPr>
          <w:rFonts w:hint="eastAsia"/>
        </w:rPr>
        <w:t>b．</w:t>
      </w:r>
      <w:r w:rsidR="00210A6C" w:rsidRPr="00CB223B">
        <w:fldChar w:fldCharType="end"/>
      </w:r>
      <w:r w:rsidR="00210A6C" w:rsidRPr="00CB223B">
        <w:fldChar w:fldCharType="begin"/>
      </w:r>
      <w:r w:rsidR="00210A6C" w:rsidRPr="00CB223B">
        <w:instrText xml:space="preserve"> REF _Ref429245916 \h </w:instrText>
      </w:r>
      <w:r w:rsidR="00CB223B">
        <w:instrText xml:space="preserve"> \* MERGEFORMAT </w:instrText>
      </w:r>
      <w:r w:rsidR="00210A6C" w:rsidRPr="00CB223B">
        <w:fldChar w:fldCharType="separate"/>
      </w:r>
      <w:r w:rsidR="008A0C17" w:rsidRPr="00CB223B">
        <w:rPr>
          <w:rFonts w:hint="eastAsia"/>
        </w:rPr>
        <w:t>解説</w:t>
      </w:r>
      <w:r w:rsidR="00210A6C" w:rsidRPr="00CB223B">
        <w:fldChar w:fldCharType="end"/>
      </w:r>
      <w:r w:rsidR="00210A6C" w:rsidRPr="00CB223B">
        <w:rPr>
          <w:rFonts w:hint="eastAsia"/>
        </w:rPr>
        <w:t>」を</w:t>
      </w:r>
      <w:r w:rsidR="009922C1" w:rsidRPr="00CB223B">
        <w:rPr>
          <w:rFonts w:hint="eastAsia"/>
        </w:rPr>
        <w:t>補足</w:t>
      </w:r>
      <w:r w:rsidR="00210A6C" w:rsidRPr="00CB223B">
        <w:rPr>
          <w:rFonts w:hint="eastAsia"/>
        </w:rPr>
        <w:t>しています。</w:t>
      </w:r>
      <w:r w:rsidR="0015516C" w:rsidRPr="00CB223B">
        <w:rPr>
          <w:rFonts w:hint="eastAsia"/>
        </w:rPr>
        <w:t>「</w:t>
      </w:r>
      <w:r w:rsidR="0015516C" w:rsidRPr="00CB223B">
        <w:fldChar w:fldCharType="begin"/>
      </w:r>
      <w:r w:rsidR="0015516C" w:rsidRPr="00CB223B">
        <w:instrText xml:space="preserve"> </w:instrText>
      </w:r>
      <w:r w:rsidR="0015516C" w:rsidRPr="00CB223B">
        <w:rPr>
          <w:rFonts w:hint="eastAsia"/>
        </w:rPr>
        <w:instrText>REF _Ref429246113 \n \h</w:instrText>
      </w:r>
      <w:r w:rsidR="0015516C" w:rsidRPr="00CB223B">
        <w:instrText xml:space="preserve"> </w:instrText>
      </w:r>
      <w:r w:rsidR="00CB223B">
        <w:instrText xml:space="preserve"> \* MERGEFORMAT </w:instrText>
      </w:r>
      <w:r w:rsidR="0015516C" w:rsidRPr="00CB223B">
        <w:fldChar w:fldCharType="separate"/>
      </w:r>
      <w:r w:rsidR="008A0C17" w:rsidRPr="00CB223B">
        <w:rPr>
          <w:rFonts w:hint="eastAsia"/>
        </w:rPr>
        <w:t>c．</w:t>
      </w:r>
      <w:r w:rsidR="0015516C" w:rsidRPr="00CB223B">
        <w:fldChar w:fldCharType="end"/>
      </w:r>
      <w:r w:rsidR="0015516C" w:rsidRPr="00CB223B">
        <w:fldChar w:fldCharType="begin"/>
      </w:r>
      <w:r w:rsidR="0015516C" w:rsidRPr="00CB223B">
        <w:instrText xml:space="preserve"> REF _Ref429246113 \h </w:instrText>
      </w:r>
      <w:r w:rsidR="00CB223B">
        <w:instrText xml:space="preserve"> \* MERGEFORMAT </w:instrText>
      </w:r>
      <w:r w:rsidR="0015516C" w:rsidRPr="00CB223B">
        <w:fldChar w:fldCharType="separate"/>
      </w:r>
      <w:r w:rsidR="008A0C17" w:rsidRPr="00CB223B">
        <w:rPr>
          <w:rFonts w:hint="eastAsia"/>
        </w:rPr>
        <w:t>ケーススタディ</w:t>
      </w:r>
      <w:r w:rsidR="0015516C" w:rsidRPr="00CB223B">
        <w:fldChar w:fldCharType="end"/>
      </w:r>
      <w:r w:rsidR="0015516C" w:rsidRPr="00CB223B">
        <w:rPr>
          <w:rFonts w:hint="eastAsia"/>
        </w:rPr>
        <w:t>」は、項目立てしていない記載事項もあります。</w:t>
      </w:r>
    </w:p>
    <w:p w14:paraId="31634271" w14:textId="77777777" w:rsidR="00EA0EC0" w:rsidRPr="00CB223B" w:rsidRDefault="00EA0EC0" w:rsidP="00EA0EC0">
      <w:pPr>
        <w:pStyle w:val="a2"/>
        <w:ind w:left="110" w:firstLine="220"/>
      </w:pPr>
    </w:p>
    <w:p w14:paraId="47F8B1A8" w14:textId="77777777" w:rsidR="006004F5" w:rsidRPr="00CB223B" w:rsidRDefault="00EA0EC0" w:rsidP="00EA0EC0">
      <w:pPr>
        <w:pStyle w:val="3"/>
      </w:pPr>
      <w:bookmarkStart w:id="27" w:name="_Ref429247718"/>
      <w:bookmarkStart w:id="28" w:name="_Ref429247878"/>
      <w:bookmarkStart w:id="29" w:name="_Toc444185464"/>
      <w:r w:rsidRPr="00CB223B">
        <w:rPr>
          <w:rFonts w:hint="eastAsia"/>
        </w:rPr>
        <w:t>総則</w:t>
      </w:r>
      <w:bookmarkEnd w:id="27"/>
      <w:bookmarkEnd w:id="28"/>
      <w:bookmarkEnd w:id="29"/>
    </w:p>
    <w:p w14:paraId="2AC4543F" w14:textId="77777777" w:rsidR="006D397E" w:rsidRPr="00CB223B" w:rsidRDefault="006D397E" w:rsidP="006D397E">
      <w:pPr>
        <w:pStyle w:val="4"/>
      </w:pPr>
      <w:bookmarkStart w:id="30" w:name="_Ref429247722"/>
      <w:bookmarkStart w:id="31" w:name="_Ref429247880"/>
      <w:bookmarkStart w:id="32" w:name="_Ref429248932"/>
      <w:bookmarkStart w:id="33" w:name="_Toc444185465"/>
      <w:r w:rsidRPr="00CB223B">
        <w:rPr>
          <w:rFonts w:hint="eastAsia"/>
        </w:rPr>
        <w:t>規約の位置付け</w:t>
      </w:r>
      <w:bookmarkEnd w:id="30"/>
      <w:bookmarkEnd w:id="31"/>
      <w:bookmarkEnd w:id="32"/>
      <w:bookmarkEnd w:id="33"/>
    </w:p>
    <w:p w14:paraId="48E0C309" w14:textId="77777777" w:rsidR="00460A67" w:rsidRPr="00CB223B" w:rsidRDefault="00460A67" w:rsidP="00460A67">
      <w:pPr>
        <w:pStyle w:val="5"/>
      </w:pPr>
      <w:bookmarkStart w:id="34" w:name="_Ref429245782"/>
      <w:r w:rsidRPr="00CB223B">
        <w:rPr>
          <w:rFonts w:hint="eastAsia"/>
        </w:rPr>
        <w:t>規約文例</w:t>
      </w:r>
      <w:bookmarkEnd w:id="34"/>
    </w:p>
    <w:tbl>
      <w:tblPr>
        <w:tblStyle w:val="aff0"/>
        <w:tblW w:w="0" w:type="auto"/>
        <w:tblInd w:w="550" w:type="dxa"/>
        <w:tblLook w:val="04A0" w:firstRow="1" w:lastRow="0" w:firstColumn="1" w:lastColumn="0" w:noHBand="0" w:noVBand="1"/>
      </w:tblPr>
      <w:tblGrid>
        <w:gridCol w:w="8170"/>
      </w:tblGrid>
      <w:tr w:rsidR="00460A67" w:rsidRPr="00CB223B" w14:paraId="32D3A7F8" w14:textId="77777777" w:rsidTr="007A0F62">
        <w:tc>
          <w:tcPr>
            <w:tcW w:w="8702" w:type="dxa"/>
          </w:tcPr>
          <w:p w14:paraId="71A71B6A" w14:textId="77777777" w:rsidR="00520D79" w:rsidRPr="00CB223B" w:rsidRDefault="00520D79" w:rsidP="00AB4D45">
            <w:pPr>
              <w:ind w:firstLineChars="100" w:firstLine="210"/>
            </w:pPr>
            <w:r w:rsidRPr="00CB223B">
              <w:rPr>
                <w:rFonts w:hint="eastAsia"/>
              </w:rPr>
              <w:t>本規約は、</w:t>
            </w:r>
            <w:r w:rsidR="00AC4C35" w:rsidRPr="00CB223B">
              <w:rPr>
                <w:rFonts w:hint="eastAsia"/>
              </w:rPr>
              <w:t>○○○（以下、「提供者」とします）</w:t>
            </w:r>
            <w:r w:rsidRPr="00CB223B">
              <w:rPr>
                <w:rFonts w:hint="eastAsia"/>
              </w:rPr>
              <w:t>が提供する□□□(以下、「サービス」とします)について、サービス</w:t>
            </w:r>
            <w:r w:rsidR="00AB4D45" w:rsidRPr="00CB223B">
              <w:rPr>
                <w:rFonts w:hint="eastAsia"/>
              </w:rPr>
              <w:t>の利用を希望される方（以下、「契約希望者」とします）やサービスを</w:t>
            </w:r>
            <w:r w:rsidRPr="00CB223B">
              <w:rPr>
                <w:rFonts w:hint="eastAsia"/>
              </w:rPr>
              <w:t>利用される方（以下、「契約者」とします）との間における利用条件や権利等を定めるものです。</w:t>
            </w:r>
          </w:p>
        </w:tc>
      </w:tr>
    </w:tbl>
    <w:p w14:paraId="7CDFB5AC" w14:textId="77777777" w:rsidR="00460A67" w:rsidRPr="00CB223B" w:rsidRDefault="00460A67" w:rsidP="00460A67">
      <w:pPr>
        <w:pStyle w:val="a5"/>
      </w:pPr>
    </w:p>
    <w:p w14:paraId="2D498CDC" w14:textId="77777777" w:rsidR="00460A67" w:rsidRPr="00CB223B" w:rsidRDefault="00460A67" w:rsidP="00460A67">
      <w:pPr>
        <w:pStyle w:val="5"/>
      </w:pPr>
      <w:bookmarkStart w:id="35" w:name="_Ref429245916"/>
      <w:r w:rsidRPr="00CB223B">
        <w:rPr>
          <w:rFonts w:hint="eastAsia"/>
        </w:rPr>
        <w:t>解説</w:t>
      </w:r>
      <w:bookmarkEnd w:id="35"/>
    </w:p>
    <w:p w14:paraId="79AD93AF" w14:textId="695E2BFE" w:rsidR="00460A67" w:rsidRPr="00CB223B" w:rsidRDefault="005F34A3" w:rsidP="00460A67">
      <w:pPr>
        <w:pStyle w:val="a5"/>
      </w:pPr>
      <w:r w:rsidRPr="00CB223B">
        <w:rPr>
          <w:rFonts w:hint="eastAsia"/>
        </w:rPr>
        <w:t>規約の位置付け</w:t>
      </w:r>
      <w:r w:rsidR="00F1275B" w:rsidRPr="00CB223B">
        <w:rPr>
          <w:rFonts w:hint="eastAsia"/>
        </w:rPr>
        <w:t>や目的</w:t>
      </w:r>
      <w:r w:rsidRPr="00CB223B">
        <w:rPr>
          <w:rFonts w:hint="eastAsia"/>
        </w:rPr>
        <w:t>が明示されます。</w:t>
      </w:r>
      <w:r w:rsidR="00ED0887" w:rsidRPr="00CB223B">
        <w:rPr>
          <w:rFonts w:hint="eastAsia"/>
        </w:rPr>
        <w:t>あわ</w:t>
      </w:r>
      <w:r w:rsidRPr="00CB223B">
        <w:rPr>
          <w:rFonts w:hint="eastAsia"/>
        </w:rPr>
        <w:t>せて、規約で用いる用語の定義についても示されることが多い条項です。</w:t>
      </w:r>
    </w:p>
    <w:p w14:paraId="13079085" w14:textId="77777777" w:rsidR="009866A3" w:rsidRPr="00CB223B" w:rsidRDefault="005F34A3" w:rsidP="00A40DA5">
      <w:pPr>
        <w:pStyle w:val="a5"/>
        <w:rPr>
          <w:rFonts w:eastAsia="ＭＳ ゴシック"/>
          <w:b/>
          <w:bCs/>
          <w:spacing w:val="5"/>
          <w:sz w:val="26"/>
          <w:szCs w:val="24"/>
        </w:rPr>
      </w:pPr>
      <w:r w:rsidRPr="00CB223B">
        <w:rPr>
          <w:rFonts w:hint="eastAsia"/>
        </w:rPr>
        <w:t>規約によって、関係者の明記の仕方は様々で、提供者を「甲」、</w:t>
      </w:r>
      <w:r w:rsidR="00AB4D45" w:rsidRPr="00CB223B">
        <w:rPr>
          <w:rFonts w:hint="eastAsia"/>
        </w:rPr>
        <w:t>契約希望者を「乙」、契約</w:t>
      </w:r>
      <w:r w:rsidR="00896D61" w:rsidRPr="00CB223B">
        <w:rPr>
          <w:rFonts w:hint="eastAsia"/>
        </w:rPr>
        <w:t>者</w:t>
      </w:r>
      <w:r w:rsidRPr="00CB223B">
        <w:rPr>
          <w:rFonts w:hint="eastAsia"/>
        </w:rPr>
        <w:t>を「</w:t>
      </w:r>
      <w:r w:rsidR="00AB4D45" w:rsidRPr="00CB223B">
        <w:rPr>
          <w:rFonts w:hint="eastAsia"/>
        </w:rPr>
        <w:t>丙</w:t>
      </w:r>
      <w:r w:rsidRPr="00CB223B">
        <w:rPr>
          <w:rFonts w:hint="eastAsia"/>
        </w:rPr>
        <w:t>」と</w:t>
      </w:r>
      <w:r w:rsidR="009557A4" w:rsidRPr="00CB223B">
        <w:rPr>
          <w:rFonts w:hint="eastAsia"/>
        </w:rPr>
        <w:t>定義</w:t>
      </w:r>
      <w:r w:rsidRPr="00CB223B">
        <w:rPr>
          <w:rFonts w:hint="eastAsia"/>
        </w:rPr>
        <w:t>する場合もあれば、提供者を「弊社」「当社」、</w:t>
      </w:r>
      <w:r w:rsidR="00AB4D45" w:rsidRPr="00CB223B">
        <w:rPr>
          <w:rFonts w:hint="eastAsia"/>
        </w:rPr>
        <w:t>契約希望者を「利用</w:t>
      </w:r>
      <w:r w:rsidR="00447774" w:rsidRPr="00CB223B">
        <w:rPr>
          <w:rFonts w:hint="eastAsia"/>
        </w:rPr>
        <w:t>申請</w:t>
      </w:r>
      <w:r w:rsidR="00AB4D45" w:rsidRPr="00CB223B">
        <w:rPr>
          <w:rFonts w:hint="eastAsia"/>
        </w:rPr>
        <w:t>者」「申込者」、</w:t>
      </w:r>
      <w:r w:rsidRPr="00CB223B">
        <w:rPr>
          <w:rFonts w:hint="eastAsia"/>
        </w:rPr>
        <w:t>契約者を「利用者」「お客様」</w:t>
      </w:r>
      <w:r w:rsidR="009557A4" w:rsidRPr="00CB223B">
        <w:rPr>
          <w:rFonts w:hint="eastAsia"/>
        </w:rPr>
        <w:t>と定義する場合もあります。</w:t>
      </w:r>
      <w:r w:rsidR="009866A3" w:rsidRPr="00CB223B">
        <w:br w:type="page"/>
      </w:r>
    </w:p>
    <w:p w14:paraId="2440002E" w14:textId="77777777" w:rsidR="006D397E" w:rsidRPr="00CB223B" w:rsidRDefault="006D397E" w:rsidP="006D397E">
      <w:pPr>
        <w:pStyle w:val="4"/>
      </w:pPr>
      <w:bookmarkStart w:id="36" w:name="_Ref429247726"/>
      <w:bookmarkStart w:id="37" w:name="_Toc444185466"/>
      <w:r w:rsidRPr="00CB223B">
        <w:rPr>
          <w:rFonts w:hint="eastAsia"/>
        </w:rPr>
        <w:lastRenderedPageBreak/>
        <w:t>利用規約の効力・変更</w:t>
      </w:r>
      <w:bookmarkEnd w:id="36"/>
      <w:bookmarkEnd w:id="37"/>
    </w:p>
    <w:p w14:paraId="4653B196" w14:textId="77777777" w:rsidR="00460A67" w:rsidRPr="00CB223B" w:rsidRDefault="00460A67" w:rsidP="00460A67">
      <w:pPr>
        <w:pStyle w:val="5"/>
      </w:pPr>
      <w:r w:rsidRPr="00CB223B">
        <w:rPr>
          <w:rFonts w:hint="eastAsia"/>
        </w:rPr>
        <w:t>規約文例</w:t>
      </w:r>
    </w:p>
    <w:tbl>
      <w:tblPr>
        <w:tblStyle w:val="aff0"/>
        <w:tblW w:w="0" w:type="auto"/>
        <w:tblInd w:w="550" w:type="dxa"/>
        <w:tblLook w:val="04A0" w:firstRow="1" w:lastRow="0" w:firstColumn="1" w:lastColumn="0" w:noHBand="0" w:noVBand="1"/>
      </w:tblPr>
      <w:tblGrid>
        <w:gridCol w:w="8170"/>
      </w:tblGrid>
      <w:tr w:rsidR="00460A67" w:rsidRPr="00CB223B" w14:paraId="11CC0FFA" w14:textId="77777777" w:rsidTr="007A0F62">
        <w:tc>
          <w:tcPr>
            <w:tcW w:w="8702" w:type="dxa"/>
          </w:tcPr>
          <w:p w14:paraId="13D0AF45" w14:textId="2205738C" w:rsidR="0059757B" w:rsidRPr="00CB223B" w:rsidRDefault="00FD4EC6" w:rsidP="007A0F62">
            <w:pPr>
              <w:ind w:firstLineChars="100" w:firstLine="210"/>
            </w:pPr>
            <w:r w:rsidRPr="00CB223B">
              <w:rPr>
                <w:rFonts w:hint="eastAsia"/>
              </w:rPr>
              <w:t>サービスの利用契約は、提供者が指定する方法により契約希望者が申込</w:t>
            </w:r>
            <w:r w:rsidR="00864803" w:rsidRPr="00CB223B">
              <w:rPr>
                <w:rFonts w:hint="eastAsia"/>
              </w:rPr>
              <w:t>み</w:t>
            </w:r>
            <w:r w:rsidRPr="00CB223B">
              <w:rPr>
                <w:rFonts w:hint="eastAsia"/>
              </w:rPr>
              <w:t>を行い、これに対し、提供者が承諾の通知を発信した時点で成立するものとします。なお、</w:t>
            </w:r>
            <w:r w:rsidR="00832F9E" w:rsidRPr="00CB223B">
              <w:rPr>
                <w:rFonts w:hint="eastAsia"/>
                <w:vertAlign w:val="superscript"/>
              </w:rPr>
              <w:t>1）</w:t>
            </w:r>
            <w:r w:rsidR="0059757B" w:rsidRPr="00CB223B">
              <w:rPr>
                <w:rFonts w:hint="eastAsia"/>
                <w:u w:val="single"/>
              </w:rPr>
              <w:t>契約</w:t>
            </w:r>
            <w:r w:rsidRPr="00CB223B">
              <w:rPr>
                <w:rFonts w:hint="eastAsia"/>
                <w:u w:val="single"/>
              </w:rPr>
              <w:t>希望</w:t>
            </w:r>
            <w:r w:rsidR="0059757B" w:rsidRPr="00CB223B">
              <w:rPr>
                <w:rFonts w:hint="eastAsia"/>
                <w:u w:val="single"/>
              </w:rPr>
              <w:t>者</w:t>
            </w:r>
            <w:r w:rsidRPr="00CB223B">
              <w:rPr>
                <w:rFonts w:hint="eastAsia"/>
                <w:u w:val="single"/>
              </w:rPr>
              <w:t>は、本規約の内容に同意した上で申込</w:t>
            </w:r>
            <w:r w:rsidR="00ED0887" w:rsidRPr="00CB223B">
              <w:rPr>
                <w:rFonts w:hint="eastAsia"/>
                <w:u w:val="single"/>
              </w:rPr>
              <w:t>み</w:t>
            </w:r>
            <w:r w:rsidRPr="00CB223B">
              <w:rPr>
                <w:rFonts w:hint="eastAsia"/>
                <w:u w:val="single"/>
              </w:rPr>
              <w:t>を行うものとし、提供者は、契約希望者が申込</w:t>
            </w:r>
            <w:r w:rsidR="00864803" w:rsidRPr="00CB223B">
              <w:rPr>
                <w:rFonts w:hint="eastAsia"/>
                <w:u w:val="single"/>
              </w:rPr>
              <w:t>み</w:t>
            </w:r>
            <w:r w:rsidRPr="00CB223B">
              <w:rPr>
                <w:rFonts w:hint="eastAsia"/>
                <w:u w:val="single"/>
              </w:rPr>
              <w:t>を行った時点で、契約希望者が</w:t>
            </w:r>
            <w:r w:rsidR="0059757B" w:rsidRPr="00CB223B">
              <w:rPr>
                <w:rFonts w:hint="eastAsia"/>
                <w:u w:val="single"/>
              </w:rPr>
              <w:t>本規約の内容に同意</w:t>
            </w:r>
            <w:r w:rsidRPr="00CB223B">
              <w:rPr>
                <w:rFonts w:hint="eastAsia"/>
              </w:rPr>
              <w:t>したものとみなします。</w:t>
            </w:r>
          </w:p>
          <w:p w14:paraId="47E0B37F" w14:textId="77777777" w:rsidR="00B33070" w:rsidRPr="00CB223B" w:rsidRDefault="006E5727" w:rsidP="00851864">
            <w:pPr>
              <w:ind w:firstLineChars="100" w:firstLine="210"/>
            </w:pPr>
            <w:r w:rsidRPr="00CB223B">
              <w:rPr>
                <w:rFonts w:hint="eastAsia"/>
              </w:rPr>
              <w:t>サービスの提供に関して、提供者が随時提示する個別規定や追加規定、特約等の諸規定は、本規約</w:t>
            </w:r>
            <w:r w:rsidR="001D14DC" w:rsidRPr="00CB223B">
              <w:rPr>
                <w:rFonts w:hint="eastAsia"/>
              </w:rPr>
              <w:t>と一体となって効力を発揮するもの</w:t>
            </w:r>
            <w:r w:rsidRPr="00CB223B">
              <w:rPr>
                <w:rFonts w:hint="eastAsia"/>
              </w:rPr>
              <w:t>とします。本規約と諸規定の内容が異なる場合</w:t>
            </w:r>
            <w:r w:rsidR="0083376D" w:rsidRPr="00CB223B">
              <w:rPr>
                <w:rFonts w:hint="eastAsia"/>
              </w:rPr>
              <w:t>には</w:t>
            </w:r>
            <w:r w:rsidRPr="00CB223B">
              <w:rPr>
                <w:rFonts w:hint="eastAsia"/>
              </w:rPr>
              <w:t>、</w:t>
            </w:r>
            <w:r w:rsidR="0083376D" w:rsidRPr="00CB223B">
              <w:rPr>
                <w:rFonts w:hint="eastAsia"/>
              </w:rPr>
              <w:t>特段の</w:t>
            </w:r>
            <w:r w:rsidR="008F06B2" w:rsidRPr="00CB223B">
              <w:rPr>
                <w:rFonts w:hint="eastAsia"/>
              </w:rPr>
              <w:t>定めのない</w:t>
            </w:r>
            <w:r w:rsidR="0083376D" w:rsidRPr="00CB223B">
              <w:rPr>
                <w:rFonts w:hint="eastAsia"/>
              </w:rPr>
              <w:t>限り</w:t>
            </w:r>
            <w:r w:rsidR="003E40EF" w:rsidRPr="00CB223B">
              <w:rPr>
                <w:rFonts w:hint="eastAsia"/>
              </w:rPr>
              <w:t>、</w:t>
            </w:r>
            <w:r w:rsidR="00832F9E" w:rsidRPr="00CB223B">
              <w:rPr>
                <w:rFonts w:hint="eastAsia"/>
                <w:vertAlign w:val="superscript"/>
              </w:rPr>
              <w:t>2）</w:t>
            </w:r>
            <w:r w:rsidRPr="00CB223B">
              <w:rPr>
                <w:rFonts w:hint="eastAsia"/>
                <w:u w:val="single"/>
              </w:rPr>
              <w:t>諸規定が優先し</w:t>
            </w:r>
            <w:r w:rsidR="008F06B2" w:rsidRPr="00CB223B">
              <w:rPr>
                <w:rFonts w:hint="eastAsia"/>
                <w:u w:val="single"/>
              </w:rPr>
              <w:t>て効力を発揮する</w:t>
            </w:r>
            <w:r w:rsidR="008F06B2" w:rsidRPr="00CB223B">
              <w:rPr>
                <w:rFonts w:hint="eastAsia"/>
              </w:rPr>
              <w:t>ものとします。</w:t>
            </w:r>
            <w:r w:rsidR="00990B18" w:rsidRPr="00CB223B">
              <w:rPr>
                <w:rFonts w:hint="eastAsia"/>
              </w:rPr>
              <w:t>また</w:t>
            </w:r>
            <w:r w:rsidR="003E40EF" w:rsidRPr="00CB223B">
              <w:rPr>
                <w:rFonts w:hint="eastAsia"/>
              </w:rPr>
              <w:t>、</w:t>
            </w:r>
            <w:r w:rsidR="00832F9E" w:rsidRPr="00CB223B">
              <w:rPr>
                <w:rFonts w:hint="eastAsia"/>
                <w:vertAlign w:val="superscript"/>
              </w:rPr>
              <w:t>3）</w:t>
            </w:r>
            <w:r w:rsidR="00AD0935" w:rsidRPr="00CB223B">
              <w:rPr>
                <w:rFonts w:hint="eastAsia"/>
                <w:u w:val="single"/>
              </w:rPr>
              <w:t>本規約の一部</w:t>
            </w:r>
            <w:r w:rsidR="003E40EF" w:rsidRPr="00CB223B">
              <w:rPr>
                <w:rFonts w:hint="eastAsia"/>
                <w:u w:val="single"/>
              </w:rPr>
              <w:t>が無効である</w:t>
            </w:r>
            <w:r w:rsidR="00AD0935" w:rsidRPr="00CB223B">
              <w:rPr>
                <w:rFonts w:hint="eastAsia"/>
                <w:u w:val="single"/>
              </w:rPr>
              <w:t>場合にも、他の条項</w:t>
            </w:r>
            <w:r w:rsidR="003E40EF" w:rsidRPr="00CB223B">
              <w:rPr>
                <w:rFonts w:hint="eastAsia"/>
                <w:u w:val="single"/>
              </w:rPr>
              <w:t>について</w:t>
            </w:r>
            <w:r w:rsidR="00AD0935" w:rsidRPr="00CB223B">
              <w:rPr>
                <w:rFonts w:hint="eastAsia"/>
                <w:u w:val="single"/>
              </w:rPr>
              <w:t>は効力を失わない</w:t>
            </w:r>
            <w:r w:rsidR="00AD0935" w:rsidRPr="00CB223B">
              <w:rPr>
                <w:rFonts w:hint="eastAsia"/>
              </w:rPr>
              <w:t>ものとします。</w:t>
            </w:r>
          </w:p>
          <w:p w14:paraId="1252E947" w14:textId="77777777" w:rsidR="00851864" w:rsidRPr="00CB223B" w:rsidRDefault="00851864" w:rsidP="00DA4379">
            <w:pPr>
              <w:ind w:firstLineChars="100" w:firstLine="210"/>
            </w:pPr>
            <w:r w:rsidRPr="00CB223B">
              <w:rPr>
                <w:rFonts w:hint="eastAsia"/>
              </w:rPr>
              <w:t>なお、</w:t>
            </w:r>
            <w:r w:rsidR="006D561E" w:rsidRPr="00CB223B">
              <w:rPr>
                <w:rFonts w:hint="eastAsia"/>
              </w:rPr>
              <w:t>提供者は</w:t>
            </w:r>
            <w:r w:rsidRPr="00CB223B">
              <w:rPr>
                <w:rFonts w:hint="eastAsia"/>
              </w:rPr>
              <w:t>規約内容</w:t>
            </w:r>
            <w:r w:rsidR="006D561E" w:rsidRPr="00CB223B">
              <w:rPr>
                <w:rFonts w:hint="eastAsia"/>
              </w:rPr>
              <w:t>の</w:t>
            </w:r>
            <w:r w:rsidRPr="00CB223B">
              <w:rPr>
                <w:rFonts w:hint="eastAsia"/>
              </w:rPr>
              <w:t>変更</w:t>
            </w:r>
            <w:r w:rsidR="006D561E" w:rsidRPr="00CB223B">
              <w:rPr>
                <w:rFonts w:hint="eastAsia"/>
              </w:rPr>
              <w:t>を行うことがあります。この</w:t>
            </w:r>
            <w:r w:rsidRPr="00CB223B">
              <w:rPr>
                <w:rFonts w:hint="eastAsia"/>
              </w:rPr>
              <w:t>場合には、</w:t>
            </w:r>
            <w:r w:rsidR="00727A55" w:rsidRPr="00CB223B">
              <w:rPr>
                <w:rFonts w:hint="eastAsia"/>
              </w:rPr>
              <w:t>契約者</w:t>
            </w:r>
            <w:r w:rsidR="006D561E" w:rsidRPr="00CB223B">
              <w:rPr>
                <w:rFonts w:hint="eastAsia"/>
              </w:rPr>
              <w:t>に対し、</w:t>
            </w:r>
            <w:r w:rsidR="00832F9E" w:rsidRPr="00CB223B">
              <w:rPr>
                <w:rFonts w:hint="eastAsia"/>
                <w:vertAlign w:val="superscript"/>
              </w:rPr>
              <w:t>4）</w:t>
            </w:r>
            <w:r w:rsidR="00DA4379" w:rsidRPr="00CB223B">
              <w:rPr>
                <w:rFonts w:hint="eastAsia"/>
                <w:u w:val="single"/>
              </w:rPr>
              <w:t>サービス等を通じて</w:t>
            </w:r>
            <w:r w:rsidR="006D561E" w:rsidRPr="00CB223B">
              <w:rPr>
                <w:rFonts w:hint="eastAsia"/>
                <w:u w:val="single"/>
              </w:rPr>
              <w:t>規約の変更</w:t>
            </w:r>
            <w:r w:rsidR="002864F4" w:rsidRPr="00CB223B">
              <w:rPr>
                <w:rFonts w:hint="eastAsia"/>
                <w:u w:val="single"/>
              </w:rPr>
              <w:t>内容</w:t>
            </w:r>
            <w:r w:rsidR="006D561E" w:rsidRPr="00CB223B">
              <w:rPr>
                <w:rFonts w:hint="eastAsia"/>
                <w:u w:val="single"/>
              </w:rPr>
              <w:t>を</w:t>
            </w:r>
            <w:r w:rsidR="00DA4379" w:rsidRPr="00CB223B">
              <w:rPr>
                <w:rFonts w:hint="eastAsia"/>
                <w:u w:val="single"/>
              </w:rPr>
              <w:t>予め</w:t>
            </w:r>
            <w:r w:rsidR="002864F4" w:rsidRPr="00CB223B">
              <w:rPr>
                <w:rFonts w:hint="eastAsia"/>
                <w:u w:val="single"/>
              </w:rPr>
              <w:t>通</w:t>
            </w:r>
            <w:r w:rsidR="006D561E" w:rsidRPr="00CB223B">
              <w:rPr>
                <w:rFonts w:hint="eastAsia"/>
                <w:u w:val="single"/>
              </w:rPr>
              <w:t>知する</w:t>
            </w:r>
            <w:r w:rsidR="006D561E" w:rsidRPr="00CB223B">
              <w:rPr>
                <w:rFonts w:hint="eastAsia"/>
              </w:rPr>
              <w:t>ことにより、</w:t>
            </w:r>
            <w:r w:rsidR="00396230" w:rsidRPr="00CB223B">
              <w:rPr>
                <w:rFonts w:hint="eastAsia"/>
              </w:rPr>
              <w:t>規約内容を変更することができるものとします。ただし、規約内容の変更による影響が大きい</w:t>
            </w:r>
            <w:r w:rsidR="00D5089A" w:rsidRPr="00CB223B">
              <w:rPr>
                <w:rFonts w:hint="eastAsia"/>
              </w:rPr>
              <w:t>と判断される</w:t>
            </w:r>
            <w:r w:rsidR="00396230" w:rsidRPr="00CB223B">
              <w:rPr>
                <w:rFonts w:hint="eastAsia"/>
              </w:rPr>
              <w:t>場合には、</w:t>
            </w:r>
            <w:r w:rsidR="00832F9E" w:rsidRPr="00CB223B">
              <w:rPr>
                <w:rFonts w:hint="eastAsia"/>
                <w:vertAlign w:val="superscript"/>
              </w:rPr>
              <w:t>5）</w:t>
            </w:r>
            <w:r w:rsidR="00396230" w:rsidRPr="00CB223B">
              <w:rPr>
                <w:rFonts w:hint="eastAsia"/>
                <w:u w:val="single"/>
              </w:rPr>
              <w:t>契約者</w:t>
            </w:r>
            <w:r w:rsidR="00DA4379" w:rsidRPr="00CB223B">
              <w:rPr>
                <w:rFonts w:hint="eastAsia"/>
                <w:u w:val="single"/>
              </w:rPr>
              <w:t>から</w:t>
            </w:r>
            <w:r w:rsidR="00396230" w:rsidRPr="00CB223B">
              <w:rPr>
                <w:rFonts w:hint="eastAsia"/>
                <w:u w:val="single"/>
              </w:rPr>
              <w:t>事前</w:t>
            </w:r>
            <w:r w:rsidR="00DA4379" w:rsidRPr="00CB223B">
              <w:rPr>
                <w:rFonts w:hint="eastAsia"/>
                <w:u w:val="single"/>
              </w:rPr>
              <w:t>に承諾</w:t>
            </w:r>
            <w:r w:rsidR="00396230" w:rsidRPr="00CB223B">
              <w:rPr>
                <w:rFonts w:hint="eastAsia"/>
                <w:u w:val="single"/>
              </w:rPr>
              <w:t>を得る</w:t>
            </w:r>
            <w:r w:rsidR="00396230" w:rsidRPr="00CB223B">
              <w:rPr>
                <w:rFonts w:hint="eastAsia"/>
              </w:rPr>
              <w:t>こととします。</w:t>
            </w:r>
          </w:p>
        </w:tc>
      </w:tr>
    </w:tbl>
    <w:p w14:paraId="5C8DB2B9" w14:textId="77777777" w:rsidR="00460A67" w:rsidRPr="00CB223B" w:rsidRDefault="00460A67" w:rsidP="00460A67">
      <w:pPr>
        <w:pStyle w:val="a5"/>
      </w:pPr>
    </w:p>
    <w:p w14:paraId="430E594B" w14:textId="77777777" w:rsidR="00460A67" w:rsidRPr="00CB223B" w:rsidRDefault="00460A67" w:rsidP="00460A67">
      <w:pPr>
        <w:pStyle w:val="5"/>
      </w:pPr>
      <w:r w:rsidRPr="00CB223B">
        <w:rPr>
          <w:rFonts w:hint="eastAsia"/>
        </w:rPr>
        <w:t>解説</w:t>
      </w:r>
    </w:p>
    <w:p w14:paraId="18847647" w14:textId="22372D71" w:rsidR="00460A67" w:rsidRPr="00CB223B" w:rsidRDefault="00085B6C" w:rsidP="00460A67">
      <w:pPr>
        <w:pStyle w:val="a5"/>
      </w:pPr>
      <w:r w:rsidRPr="00CB223B">
        <w:rPr>
          <w:rFonts w:hint="eastAsia"/>
        </w:rPr>
        <w:t>提供者と契約</w:t>
      </w:r>
      <w:r w:rsidR="00FD4EC6" w:rsidRPr="00CB223B">
        <w:rPr>
          <w:rFonts w:hint="eastAsia"/>
        </w:rPr>
        <w:t>希望</w:t>
      </w:r>
      <w:r w:rsidRPr="00CB223B">
        <w:rPr>
          <w:rFonts w:hint="eastAsia"/>
        </w:rPr>
        <w:t>者の間</w:t>
      </w:r>
      <w:r w:rsidR="008E3B3B" w:rsidRPr="00CB223B">
        <w:rPr>
          <w:rFonts w:hint="eastAsia"/>
        </w:rPr>
        <w:t>に</w:t>
      </w:r>
      <w:r w:rsidR="001B4CA6" w:rsidRPr="00CB223B">
        <w:rPr>
          <w:rFonts w:hint="eastAsia"/>
        </w:rPr>
        <w:t>利用</w:t>
      </w:r>
      <w:r w:rsidR="00FD4EC6" w:rsidRPr="00CB223B">
        <w:rPr>
          <w:rFonts w:hint="eastAsia"/>
        </w:rPr>
        <w:t>契約が成立する時点や、</w:t>
      </w:r>
      <w:r w:rsidRPr="00CB223B">
        <w:rPr>
          <w:rFonts w:hint="eastAsia"/>
        </w:rPr>
        <w:t>規約の効力が発生する</w:t>
      </w:r>
      <w:r w:rsidR="00CB6D60" w:rsidRPr="00CB223B">
        <w:rPr>
          <w:rFonts w:hint="eastAsia"/>
        </w:rPr>
        <w:t>時点</w:t>
      </w:r>
      <w:r w:rsidR="001B4CA6" w:rsidRPr="00CB223B">
        <w:rPr>
          <w:rFonts w:hint="eastAsia"/>
        </w:rPr>
        <w:t>について示されています。また、</w:t>
      </w:r>
      <w:r w:rsidR="00570B0A" w:rsidRPr="00CB223B">
        <w:rPr>
          <w:rFonts w:hint="eastAsia"/>
        </w:rPr>
        <w:t>規定される条項の優先順位</w:t>
      </w:r>
      <w:r w:rsidR="00B44246" w:rsidRPr="00CB223B">
        <w:rPr>
          <w:rFonts w:hint="eastAsia"/>
        </w:rPr>
        <w:t>や</w:t>
      </w:r>
      <w:r w:rsidR="008E3B3B" w:rsidRPr="00CB223B">
        <w:rPr>
          <w:rFonts w:hint="eastAsia"/>
        </w:rPr>
        <w:t>無効な条項が含まれる場合の対処方法</w:t>
      </w:r>
      <w:r w:rsidR="00CB6D60" w:rsidRPr="00CB223B">
        <w:rPr>
          <w:rFonts w:hint="eastAsia"/>
        </w:rPr>
        <w:t>、</w:t>
      </w:r>
      <w:r w:rsidR="007F0F99" w:rsidRPr="00CB223B">
        <w:rPr>
          <w:rFonts w:hint="eastAsia"/>
        </w:rPr>
        <w:t>規約内容</w:t>
      </w:r>
      <w:r w:rsidR="004E7858" w:rsidRPr="00CB223B">
        <w:rPr>
          <w:rFonts w:hint="eastAsia"/>
        </w:rPr>
        <w:t>が</w:t>
      </w:r>
      <w:r w:rsidR="007F0F99" w:rsidRPr="00CB223B">
        <w:rPr>
          <w:rFonts w:hint="eastAsia"/>
        </w:rPr>
        <w:t>変更</w:t>
      </w:r>
      <w:r w:rsidR="004E7858" w:rsidRPr="00CB223B">
        <w:rPr>
          <w:rFonts w:hint="eastAsia"/>
        </w:rPr>
        <w:t>される可能性があることが示されています。規約内容を変更</w:t>
      </w:r>
      <w:r w:rsidR="00F1317B" w:rsidRPr="00CB223B">
        <w:rPr>
          <w:rFonts w:hint="eastAsia"/>
        </w:rPr>
        <w:t>する場合には、提供者が契約者に対して</w:t>
      </w:r>
      <w:r w:rsidR="002C2823" w:rsidRPr="00CB223B">
        <w:rPr>
          <w:rFonts w:hint="eastAsia"/>
        </w:rPr>
        <w:t>通</w:t>
      </w:r>
      <w:r w:rsidR="00F1317B" w:rsidRPr="00CB223B">
        <w:rPr>
          <w:rFonts w:hint="eastAsia"/>
        </w:rPr>
        <w:t>知すること</w:t>
      </w:r>
      <w:r w:rsidR="00B33070" w:rsidRPr="00CB223B">
        <w:rPr>
          <w:rFonts w:hint="eastAsia"/>
        </w:rPr>
        <w:t>、変更による影響度合いに応じて、</w:t>
      </w:r>
      <w:r w:rsidR="005819C3" w:rsidRPr="00CB223B">
        <w:rPr>
          <w:rFonts w:hint="eastAsia"/>
        </w:rPr>
        <w:t>どのような</w:t>
      </w:r>
      <w:r w:rsidR="004E7858" w:rsidRPr="00CB223B">
        <w:rPr>
          <w:rFonts w:hint="eastAsia"/>
        </w:rPr>
        <w:t>手段を</w:t>
      </w:r>
      <w:r w:rsidR="005819C3" w:rsidRPr="00CB223B">
        <w:rPr>
          <w:rFonts w:hint="eastAsia"/>
        </w:rPr>
        <w:t>講じるかが</w:t>
      </w:r>
      <w:r w:rsidR="00F1317B" w:rsidRPr="00CB223B">
        <w:rPr>
          <w:rFonts w:hint="eastAsia"/>
        </w:rPr>
        <w:t>示されています。</w:t>
      </w:r>
    </w:p>
    <w:p w14:paraId="2CBA4814" w14:textId="77777777" w:rsidR="00C55469" w:rsidRPr="00CB223B" w:rsidRDefault="00B33070" w:rsidP="00460A67">
      <w:pPr>
        <w:pStyle w:val="a5"/>
      </w:pPr>
      <w:r w:rsidRPr="00CB223B">
        <w:rPr>
          <w:rFonts w:hint="eastAsia"/>
        </w:rPr>
        <w:t>この文例では、</w:t>
      </w:r>
      <w:r w:rsidR="00C55469" w:rsidRPr="00CB223B">
        <w:rPr>
          <w:rFonts w:hint="eastAsia"/>
        </w:rPr>
        <w:t>次のことが規定されています。</w:t>
      </w:r>
    </w:p>
    <w:p w14:paraId="016BE948" w14:textId="77777777" w:rsidR="00EF0AB8" w:rsidRPr="00CB223B" w:rsidRDefault="00EF0AB8" w:rsidP="00460A67">
      <w:pPr>
        <w:pStyle w:val="a5"/>
      </w:pPr>
    </w:p>
    <w:p w14:paraId="23E1239C" w14:textId="462E812C" w:rsidR="00C55469" w:rsidRPr="00CB223B" w:rsidRDefault="00B33070" w:rsidP="00666E99">
      <w:pPr>
        <w:pStyle w:val="a0"/>
        <w:ind w:leftChars="257" w:left="990" w:hangingChars="193" w:hanging="425"/>
      </w:pPr>
      <w:r w:rsidRPr="00CB223B">
        <w:rPr>
          <w:rFonts w:hint="eastAsia"/>
        </w:rPr>
        <w:t>契約</w:t>
      </w:r>
      <w:r w:rsidR="000144B5" w:rsidRPr="00CB223B">
        <w:rPr>
          <w:rFonts w:hint="eastAsia"/>
        </w:rPr>
        <w:t>希望者</w:t>
      </w:r>
      <w:r w:rsidRPr="00CB223B">
        <w:rPr>
          <w:rFonts w:hint="eastAsia"/>
        </w:rPr>
        <w:t>が</w:t>
      </w:r>
      <w:r w:rsidR="00B44246" w:rsidRPr="00CB223B">
        <w:rPr>
          <w:rFonts w:hint="eastAsia"/>
        </w:rPr>
        <w:t>提供者に対し、</w:t>
      </w:r>
      <w:r w:rsidR="00360966" w:rsidRPr="00CB223B">
        <w:rPr>
          <w:rFonts w:hint="eastAsia"/>
        </w:rPr>
        <w:t>利用契約の</w:t>
      </w:r>
      <w:r w:rsidR="00B44246" w:rsidRPr="00CB223B">
        <w:rPr>
          <w:rFonts w:hint="eastAsia"/>
        </w:rPr>
        <w:t>申込</w:t>
      </w:r>
      <w:r w:rsidR="00864803" w:rsidRPr="00CB223B">
        <w:rPr>
          <w:rFonts w:hint="eastAsia"/>
        </w:rPr>
        <w:t>み</w:t>
      </w:r>
      <w:r w:rsidRPr="00CB223B">
        <w:rPr>
          <w:rFonts w:hint="eastAsia"/>
        </w:rPr>
        <w:t>を</w:t>
      </w:r>
      <w:r w:rsidR="00B44246" w:rsidRPr="00CB223B">
        <w:rPr>
          <w:rFonts w:hint="eastAsia"/>
        </w:rPr>
        <w:t>行った</w:t>
      </w:r>
      <w:r w:rsidRPr="00CB223B">
        <w:rPr>
          <w:rFonts w:hint="eastAsia"/>
        </w:rPr>
        <w:t>時点で</w:t>
      </w:r>
      <w:r w:rsidR="002C2823" w:rsidRPr="00CB223B">
        <w:rPr>
          <w:rFonts w:hint="eastAsia"/>
        </w:rPr>
        <w:t>規約の効力が</w:t>
      </w:r>
      <w:r w:rsidRPr="00CB223B">
        <w:rPr>
          <w:rFonts w:hint="eastAsia"/>
        </w:rPr>
        <w:t>発生</w:t>
      </w:r>
      <w:r w:rsidR="00635839" w:rsidRPr="00CB223B">
        <w:rPr>
          <w:rFonts w:hint="eastAsia"/>
        </w:rPr>
        <w:t>します。</w:t>
      </w:r>
      <w:r w:rsidR="002C2823" w:rsidRPr="00CB223B">
        <w:rPr>
          <w:rFonts w:hint="eastAsia"/>
        </w:rPr>
        <w:t>契約希望者の申込</w:t>
      </w:r>
      <w:r w:rsidR="00ED0887" w:rsidRPr="00CB223B">
        <w:rPr>
          <w:rFonts w:hint="eastAsia"/>
        </w:rPr>
        <w:t>み</w:t>
      </w:r>
      <w:r w:rsidR="002C2823" w:rsidRPr="00CB223B">
        <w:rPr>
          <w:rFonts w:hint="eastAsia"/>
        </w:rPr>
        <w:t>に対し、提供者が承諾の通知を発信した時点で利用契約が成立します。</w:t>
      </w:r>
    </w:p>
    <w:p w14:paraId="0F1FD0D9" w14:textId="77777777" w:rsidR="00E27AA8" w:rsidRPr="00CB223B" w:rsidRDefault="00635839" w:rsidP="00666E99">
      <w:pPr>
        <w:pStyle w:val="a0"/>
        <w:ind w:leftChars="257" w:left="990" w:hangingChars="193" w:hanging="425"/>
      </w:pPr>
      <w:r w:rsidRPr="00CB223B">
        <w:rPr>
          <w:rFonts w:hint="eastAsia"/>
        </w:rPr>
        <w:t>諸規定がある場合に</w:t>
      </w:r>
      <w:r w:rsidR="00851864" w:rsidRPr="00CB223B">
        <w:rPr>
          <w:rFonts w:hint="eastAsia"/>
        </w:rPr>
        <w:t>は、規約より諸規定の内容を優先して効力</w:t>
      </w:r>
      <w:r w:rsidR="00844DDE" w:rsidRPr="00CB223B">
        <w:rPr>
          <w:rFonts w:hint="eastAsia"/>
        </w:rPr>
        <w:t>が</w:t>
      </w:r>
      <w:r w:rsidR="00851864" w:rsidRPr="00CB223B">
        <w:rPr>
          <w:rFonts w:hint="eastAsia"/>
        </w:rPr>
        <w:t>発揮</w:t>
      </w:r>
      <w:r w:rsidR="00844DDE" w:rsidRPr="00CB223B">
        <w:rPr>
          <w:rFonts w:hint="eastAsia"/>
        </w:rPr>
        <w:t>されます。</w:t>
      </w:r>
      <w:r w:rsidR="009F6316" w:rsidRPr="00CB223B">
        <w:rPr>
          <w:rFonts w:hint="eastAsia"/>
        </w:rPr>
        <w:t>例えば、提供者と契約者の間で結ばれたサービスに係る特約等が諸規定に該当し、規約</w:t>
      </w:r>
      <w:r w:rsidR="00FD0C8F" w:rsidRPr="00CB223B">
        <w:rPr>
          <w:rFonts w:hint="eastAsia"/>
        </w:rPr>
        <w:t>で規定された</w:t>
      </w:r>
      <w:r w:rsidR="009F6316" w:rsidRPr="00CB223B">
        <w:rPr>
          <w:rFonts w:hint="eastAsia"/>
        </w:rPr>
        <w:t>条項</w:t>
      </w:r>
      <w:r w:rsidR="00FD0C8F" w:rsidRPr="00CB223B">
        <w:rPr>
          <w:rFonts w:hint="eastAsia"/>
        </w:rPr>
        <w:t>と内容が異なる場合、特約で規定された条項が</w:t>
      </w:r>
      <w:r w:rsidR="009F6316" w:rsidRPr="00CB223B">
        <w:rPr>
          <w:rFonts w:hint="eastAsia"/>
        </w:rPr>
        <w:t>優先</w:t>
      </w:r>
      <w:r w:rsidR="00FD0C8F" w:rsidRPr="00CB223B">
        <w:rPr>
          <w:rFonts w:hint="eastAsia"/>
        </w:rPr>
        <w:t>され</w:t>
      </w:r>
      <w:r w:rsidR="009F6316" w:rsidRPr="00CB223B">
        <w:rPr>
          <w:rFonts w:hint="eastAsia"/>
        </w:rPr>
        <w:t>ます。</w:t>
      </w:r>
    </w:p>
    <w:p w14:paraId="529BC426" w14:textId="77777777" w:rsidR="00E27AA8" w:rsidRPr="00CB223B" w:rsidRDefault="006D561E" w:rsidP="00666E99">
      <w:pPr>
        <w:pStyle w:val="a0"/>
        <w:ind w:leftChars="257" w:left="990" w:hangingChars="193" w:hanging="425"/>
      </w:pPr>
      <w:r w:rsidRPr="00CB223B">
        <w:rPr>
          <w:rFonts w:hint="eastAsia"/>
        </w:rPr>
        <w:t>法改正</w:t>
      </w:r>
      <w:r w:rsidR="003C35AC" w:rsidRPr="00CB223B">
        <w:rPr>
          <w:rFonts w:hint="eastAsia"/>
        </w:rPr>
        <w:t>や法令に基づく判断</w:t>
      </w:r>
      <w:r w:rsidRPr="00CB223B">
        <w:rPr>
          <w:rFonts w:hint="eastAsia"/>
        </w:rPr>
        <w:t>等により、規約の一部</w:t>
      </w:r>
      <w:r w:rsidR="00844DDE" w:rsidRPr="00CB223B">
        <w:rPr>
          <w:rFonts w:hint="eastAsia"/>
        </w:rPr>
        <w:t>の条項が</w:t>
      </w:r>
      <w:r w:rsidRPr="00CB223B">
        <w:rPr>
          <w:rFonts w:hint="eastAsia"/>
        </w:rPr>
        <w:t>無効となった場合にも、他の条項については</w:t>
      </w:r>
      <w:r w:rsidR="00844DDE" w:rsidRPr="00CB223B">
        <w:rPr>
          <w:rFonts w:hint="eastAsia"/>
        </w:rPr>
        <w:t>効力が</w:t>
      </w:r>
      <w:r w:rsidR="005819C3" w:rsidRPr="00CB223B">
        <w:rPr>
          <w:rFonts w:hint="eastAsia"/>
        </w:rPr>
        <w:t>維持</w:t>
      </w:r>
      <w:r w:rsidR="00844DDE" w:rsidRPr="00CB223B">
        <w:rPr>
          <w:rFonts w:hint="eastAsia"/>
        </w:rPr>
        <w:t>されます。</w:t>
      </w:r>
      <w:r w:rsidR="00E27AA8" w:rsidRPr="00CB223B">
        <w:rPr>
          <w:rFonts w:hint="eastAsia"/>
        </w:rPr>
        <w:t>規約によっては、無効となった条項の読み替え方について</w:t>
      </w:r>
      <w:r w:rsidR="003C35AC" w:rsidRPr="00CB223B">
        <w:rPr>
          <w:rFonts w:hint="eastAsia"/>
        </w:rPr>
        <w:t>、</w:t>
      </w:r>
      <w:r w:rsidR="00794BB0" w:rsidRPr="00CB223B">
        <w:rPr>
          <w:rFonts w:hint="eastAsia"/>
        </w:rPr>
        <w:t>規約の</w:t>
      </w:r>
      <w:r w:rsidR="003C35AC" w:rsidRPr="00CB223B">
        <w:rPr>
          <w:rFonts w:hint="eastAsia"/>
        </w:rPr>
        <w:t>類似条項を適用する等と</w:t>
      </w:r>
      <w:r w:rsidR="00794BB0" w:rsidRPr="00CB223B">
        <w:rPr>
          <w:rFonts w:hint="eastAsia"/>
        </w:rPr>
        <w:t>記載</w:t>
      </w:r>
      <w:r w:rsidR="00E27AA8" w:rsidRPr="00CB223B">
        <w:rPr>
          <w:rFonts w:hint="eastAsia"/>
        </w:rPr>
        <w:t>されることもあります。</w:t>
      </w:r>
    </w:p>
    <w:p w14:paraId="3CC0C78D" w14:textId="77777777" w:rsidR="002864F4" w:rsidRPr="00CB223B" w:rsidRDefault="005819C3" w:rsidP="00666E99">
      <w:pPr>
        <w:pStyle w:val="a0"/>
        <w:ind w:leftChars="257" w:left="990" w:hangingChars="193" w:hanging="425"/>
      </w:pPr>
      <w:r w:rsidRPr="00CB223B">
        <w:rPr>
          <w:rFonts w:hint="eastAsia"/>
        </w:rPr>
        <w:lastRenderedPageBreak/>
        <w:t>規約の内容変更</w:t>
      </w:r>
      <w:r w:rsidR="002864F4" w:rsidRPr="00CB223B">
        <w:rPr>
          <w:rFonts w:hint="eastAsia"/>
        </w:rPr>
        <w:t>が行われる場合には</w:t>
      </w:r>
      <w:r w:rsidRPr="00CB223B">
        <w:rPr>
          <w:rFonts w:hint="eastAsia"/>
        </w:rPr>
        <w:t>、</w:t>
      </w:r>
      <w:r w:rsidR="00DA4379" w:rsidRPr="00CB223B">
        <w:rPr>
          <w:rFonts w:hint="eastAsia"/>
        </w:rPr>
        <w:t>提供者から契約者に対し、</w:t>
      </w:r>
      <w:r w:rsidR="002864F4" w:rsidRPr="00CB223B">
        <w:rPr>
          <w:rFonts w:hint="eastAsia"/>
        </w:rPr>
        <w:t>その内容が</w:t>
      </w:r>
      <w:r w:rsidR="00DA4379" w:rsidRPr="00CB223B">
        <w:rPr>
          <w:rFonts w:hint="eastAsia"/>
        </w:rPr>
        <w:t>サービス等を通じて事前に</w:t>
      </w:r>
      <w:r w:rsidR="002864F4" w:rsidRPr="00CB223B">
        <w:rPr>
          <w:rFonts w:hint="eastAsia"/>
        </w:rPr>
        <w:t>通</w:t>
      </w:r>
      <w:r w:rsidR="00575D9A" w:rsidRPr="00CB223B">
        <w:rPr>
          <w:rFonts w:hint="eastAsia"/>
        </w:rPr>
        <w:t>知され</w:t>
      </w:r>
      <w:r w:rsidR="00794BB0" w:rsidRPr="00CB223B">
        <w:rPr>
          <w:rFonts w:hint="eastAsia"/>
        </w:rPr>
        <w:t>ます。</w:t>
      </w:r>
    </w:p>
    <w:p w14:paraId="4AB43102" w14:textId="77777777" w:rsidR="00673E2F" w:rsidRPr="00CB223B" w:rsidRDefault="004029AF" w:rsidP="00666E99">
      <w:pPr>
        <w:pStyle w:val="a0"/>
        <w:ind w:leftChars="257" w:left="990" w:hangingChars="193" w:hanging="425"/>
      </w:pPr>
      <w:r w:rsidRPr="00CB223B">
        <w:rPr>
          <w:rFonts w:hint="eastAsia"/>
        </w:rPr>
        <w:t>契約内容の変更による影響が</w:t>
      </w:r>
      <w:r w:rsidR="00D5089A" w:rsidRPr="00CB223B">
        <w:rPr>
          <w:rFonts w:hint="eastAsia"/>
        </w:rPr>
        <w:t>大きいと判断される</w:t>
      </w:r>
      <w:r w:rsidRPr="00CB223B">
        <w:rPr>
          <w:rFonts w:hint="eastAsia"/>
        </w:rPr>
        <w:t>場合には、</w:t>
      </w:r>
      <w:r w:rsidR="00DA4379" w:rsidRPr="00CB223B">
        <w:rPr>
          <w:rFonts w:hint="eastAsia"/>
        </w:rPr>
        <w:t>提供者から</w:t>
      </w:r>
      <w:r w:rsidR="004D4AE1" w:rsidRPr="00CB223B">
        <w:rPr>
          <w:rFonts w:hint="eastAsia"/>
        </w:rPr>
        <w:t>契約者に</w:t>
      </w:r>
      <w:r w:rsidR="00DA4379" w:rsidRPr="00CB223B">
        <w:rPr>
          <w:rFonts w:hint="eastAsia"/>
        </w:rPr>
        <w:t>対し、</w:t>
      </w:r>
      <w:r w:rsidR="004D4AE1" w:rsidRPr="00CB223B">
        <w:rPr>
          <w:rFonts w:hint="eastAsia"/>
        </w:rPr>
        <w:t>事前</w:t>
      </w:r>
      <w:r w:rsidR="00DA4379" w:rsidRPr="00CB223B">
        <w:rPr>
          <w:rFonts w:hint="eastAsia"/>
        </w:rPr>
        <w:t>に承諾</w:t>
      </w:r>
      <w:r w:rsidR="004D4AE1" w:rsidRPr="00CB223B">
        <w:rPr>
          <w:rFonts w:hint="eastAsia"/>
        </w:rPr>
        <w:t>を得</w:t>
      </w:r>
      <w:r w:rsidR="00DA4379" w:rsidRPr="00CB223B">
        <w:rPr>
          <w:rFonts w:hint="eastAsia"/>
        </w:rPr>
        <w:t>ることが必要で</w:t>
      </w:r>
      <w:r w:rsidR="00F05A5A" w:rsidRPr="00CB223B">
        <w:rPr>
          <w:rFonts w:hint="eastAsia"/>
        </w:rPr>
        <w:t>す。</w:t>
      </w:r>
      <w:r w:rsidR="00D5089A" w:rsidRPr="00CB223B">
        <w:rPr>
          <w:rFonts w:hint="eastAsia"/>
        </w:rPr>
        <w:t>影響が大きいと判断される場合とは、料金体系や情報取扱いの方法など、契約者が受ける負の影響が大きい</w:t>
      </w:r>
      <w:r w:rsidR="007556B2" w:rsidRPr="00CB223B">
        <w:rPr>
          <w:rFonts w:hint="eastAsia"/>
        </w:rPr>
        <w:t>事項</w:t>
      </w:r>
      <w:r w:rsidR="00794BB0" w:rsidRPr="00CB223B">
        <w:rPr>
          <w:rFonts w:hint="eastAsia"/>
        </w:rPr>
        <w:t>や</w:t>
      </w:r>
      <w:r w:rsidR="00D5089A" w:rsidRPr="00CB223B">
        <w:rPr>
          <w:rFonts w:hint="eastAsia"/>
        </w:rPr>
        <w:t>重要性が高いと考えられる</w:t>
      </w:r>
      <w:r w:rsidR="007556B2" w:rsidRPr="00CB223B">
        <w:rPr>
          <w:rFonts w:hint="eastAsia"/>
        </w:rPr>
        <w:t>事項の変更</w:t>
      </w:r>
      <w:r w:rsidR="00D5089A" w:rsidRPr="00CB223B">
        <w:rPr>
          <w:rFonts w:hint="eastAsia"/>
        </w:rPr>
        <w:t>が該当すると考えられます。</w:t>
      </w:r>
    </w:p>
    <w:p w14:paraId="7DC8E9D2" w14:textId="77777777" w:rsidR="00D33E5E" w:rsidRPr="00CB223B" w:rsidRDefault="00D33E5E" w:rsidP="00460A67">
      <w:pPr>
        <w:pStyle w:val="a5"/>
      </w:pPr>
    </w:p>
    <w:p w14:paraId="1FBF242A" w14:textId="77777777" w:rsidR="00460A67" w:rsidRPr="00CB223B" w:rsidRDefault="00460A67" w:rsidP="00460A67">
      <w:pPr>
        <w:pStyle w:val="5"/>
      </w:pPr>
      <w:bookmarkStart w:id="38" w:name="_Ref429246113"/>
      <w:r w:rsidRPr="00CB223B">
        <w:rPr>
          <w:rFonts w:hint="eastAsia"/>
        </w:rPr>
        <w:t>ケーススタディ</w:t>
      </w:r>
      <w:bookmarkEnd w:id="38"/>
    </w:p>
    <w:p w14:paraId="02DB10F0" w14:textId="77777777" w:rsidR="00DE2E53" w:rsidRPr="00CB223B" w:rsidRDefault="003D4136" w:rsidP="00460A67">
      <w:pPr>
        <w:pStyle w:val="a5"/>
      </w:pPr>
      <w:r w:rsidRPr="00CB223B">
        <w:rPr>
          <w:rFonts w:hint="eastAsia"/>
        </w:rPr>
        <w:t>規約の変更は、新しい領域のサービスでは、比較的頻繁に行われる傾向があります。</w:t>
      </w:r>
      <w:r w:rsidR="007F0F99" w:rsidRPr="00CB223B">
        <w:rPr>
          <w:rFonts w:hint="eastAsia"/>
        </w:rPr>
        <w:t>規約を変更する都度、提供者から契約者に対して、その変更内容を示し、契約者から同意確認を得ることが</w:t>
      </w:r>
      <w:r w:rsidR="0053334D" w:rsidRPr="00CB223B">
        <w:rPr>
          <w:rFonts w:hint="eastAsia"/>
        </w:rPr>
        <w:t>本来取るべき手順</w:t>
      </w:r>
      <w:r w:rsidR="007F0F99" w:rsidRPr="00CB223B">
        <w:rPr>
          <w:rFonts w:hint="eastAsia"/>
        </w:rPr>
        <w:t>と考えられますが、</w:t>
      </w:r>
      <w:r w:rsidR="000174BC" w:rsidRPr="00CB223B">
        <w:rPr>
          <w:rFonts w:hint="eastAsia"/>
        </w:rPr>
        <w:t>提供者と</w:t>
      </w:r>
      <w:r w:rsidR="007F0F99" w:rsidRPr="00CB223B">
        <w:rPr>
          <w:rFonts w:hint="eastAsia"/>
        </w:rPr>
        <w:t>契約者</w:t>
      </w:r>
      <w:r w:rsidR="000174BC" w:rsidRPr="00CB223B">
        <w:rPr>
          <w:rFonts w:hint="eastAsia"/>
        </w:rPr>
        <w:t>の双方にとって、</w:t>
      </w:r>
      <w:r w:rsidR="007F0F99" w:rsidRPr="00CB223B">
        <w:rPr>
          <w:rFonts w:hint="eastAsia"/>
        </w:rPr>
        <w:t>同意確認の</w:t>
      </w:r>
      <w:r w:rsidR="000174BC" w:rsidRPr="00CB223B">
        <w:rPr>
          <w:rFonts w:hint="eastAsia"/>
        </w:rPr>
        <w:t>実施は少なからず</w:t>
      </w:r>
      <w:r w:rsidR="007F0F99" w:rsidRPr="00CB223B">
        <w:rPr>
          <w:rFonts w:hint="eastAsia"/>
        </w:rPr>
        <w:t>負担が</w:t>
      </w:r>
      <w:r w:rsidR="000174BC" w:rsidRPr="00CB223B">
        <w:rPr>
          <w:rFonts w:hint="eastAsia"/>
        </w:rPr>
        <w:t>掛かるものです。</w:t>
      </w:r>
    </w:p>
    <w:p w14:paraId="29258B13" w14:textId="16385EDD" w:rsidR="00460A67" w:rsidRPr="00CB223B" w:rsidRDefault="000174BC" w:rsidP="00460A67">
      <w:pPr>
        <w:pStyle w:val="a5"/>
      </w:pPr>
      <w:r w:rsidRPr="00CB223B">
        <w:rPr>
          <w:rFonts w:hint="eastAsia"/>
        </w:rPr>
        <w:t>そのため、簡易な</w:t>
      </w:r>
      <w:r w:rsidR="0042100B" w:rsidRPr="00CB223B">
        <w:rPr>
          <w:rFonts w:hint="eastAsia"/>
        </w:rPr>
        <w:t>規約内容の</w:t>
      </w:r>
      <w:r w:rsidRPr="00CB223B">
        <w:rPr>
          <w:rFonts w:hint="eastAsia"/>
        </w:rPr>
        <w:t>変更の場合には、提供者から契約者に対して変更内容</w:t>
      </w:r>
      <w:r w:rsidR="00855C39" w:rsidRPr="00CB223B">
        <w:rPr>
          <w:rFonts w:hint="eastAsia"/>
        </w:rPr>
        <w:t>を</w:t>
      </w:r>
      <w:r w:rsidR="00E6107A" w:rsidRPr="00CB223B">
        <w:rPr>
          <w:rFonts w:hint="eastAsia"/>
        </w:rPr>
        <w:t>通</w:t>
      </w:r>
      <w:r w:rsidR="00855C39" w:rsidRPr="00CB223B">
        <w:rPr>
          <w:rFonts w:hint="eastAsia"/>
        </w:rPr>
        <w:t>知するまでに留め</w:t>
      </w:r>
      <w:r w:rsidR="00AA4FCA" w:rsidRPr="00CB223B">
        <w:rPr>
          <w:rFonts w:hint="eastAsia"/>
        </w:rPr>
        <w:t>、同意確認を実施しないことが多い状況にあります</w:t>
      </w:r>
      <w:r w:rsidRPr="00CB223B">
        <w:rPr>
          <w:rFonts w:hint="eastAsia"/>
        </w:rPr>
        <w:t>。</w:t>
      </w:r>
    </w:p>
    <w:p w14:paraId="2055211D" w14:textId="6D3F4AB2" w:rsidR="007F0F99" w:rsidRPr="00CB223B" w:rsidRDefault="00566622" w:rsidP="00460A67">
      <w:pPr>
        <w:pStyle w:val="a5"/>
      </w:pPr>
      <w:r w:rsidRPr="00CB223B">
        <w:rPr>
          <w:rFonts w:hint="eastAsia"/>
        </w:rPr>
        <w:t>なお、</w:t>
      </w:r>
      <w:r w:rsidR="007F0F99" w:rsidRPr="00CB223B">
        <w:rPr>
          <w:rFonts w:hint="eastAsia"/>
        </w:rPr>
        <w:t>次のような条項により、提供者によ</w:t>
      </w:r>
      <w:r w:rsidR="00AA4FCA" w:rsidRPr="00CB223B">
        <w:rPr>
          <w:rFonts w:hint="eastAsia"/>
        </w:rPr>
        <w:t>って</w:t>
      </w:r>
      <w:r w:rsidR="007F0F99" w:rsidRPr="00CB223B">
        <w:rPr>
          <w:rFonts w:hint="eastAsia"/>
        </w:rPr>
        <w:t>規約の</w:t>
      </w:r>
      <w:r w:rsidR="00AA4FCA" w:rsidRPr="00CB223B">
        <w:rPr>
          <w:rFonts w:hint="eastAsia"/>
        </w:rPr>
        <w:t>内容</w:t>
      </w:r>
      <w:r w:rsidR="007F0F99" w:rsidRPr="00CB223B">
        <w:rPr>
          <w:rFonts w:hint="eastAsia"/>
        </w:rPr>
        <w:t>変更が随時実施可能であり、契約者がその変更に対して異議申立</w:t>
      </w:r>
      <w:r w:rsidR="00ED0887" w:rsidRPr="00CB223B">
        <w:rPr>
          <w:rFonts w:hint="eastAsia"/>
        </w:rPr>
        <w:t>て</w:t>
      </w:r>
      <w:r w:rsidR="007F0F99" w:rsidRPr="00CB223B">
        <w:rPr>
          <w:rFonts w:hint="eastAsia"/>
        </w:rPr>
        <w:t>できないと規定され</w:t>
      </w:r>
      <w:r w:rsidR="005B3E03" w:rsidRPr="00CB223B">
        <w:rPr>
          <w:rFonts w:hint="eastAsia"/>
        </w:rPr>
        <w:t>てい</w:t>
      </w:r>
      <w:r w:rsidR="007F0F99" w:rsidRPr="00CB223B">
        <w:rPr>
          <w:rFonts w:hint="eastAsia"/>
        </w:rPr>
        <w:t>る場合</w:t>
      </w:r>
      <w:r w:rsidR="005B3E03" w:rsidRPr="00CB223B">
        <w:rPr>
          <w:rFonts w:hint="eastAsia"/>
        </w:rPr>
        <w:t>でも</w:t>
      </w:r>
      <w:r w:rsidR="007F0F99" w:rsidRPr="00CB223B">
        <w:rPr>
          <w:rFonts w:hint="eastAsia"/>
        </w:rPr>
        <w:t>、</w:t>
      </w:r>
      <w:r w:rsidR="002A49AB" w:rsidRPr="00CB223B">
        <w:rPr>
          <w:rFonts w:hint="eastAsia"/>
        </w:rPr>
        <w:t>契約者にとって著しく</w:t>
      </w:r>
      <w:r w:rsidR="005B3E03" w:rsidRPr="00CB223B">
        <w:rPr>
          <w:rFonts w:hint="eastAsia"/>
        </w:rPr>
        <w:t>不利益な</w:t>
      </w:r>
      <w:r w:rsidR="002A49AB" w:rsidRPr="00CB223B">
        <w:rPr>
          <w:rFonts w:hint="eastAsia"/>
        </w:rPr>
        <w:t>変更</w:t>
      </w:r>
      <w:r w:rsidR="00AA4FCA" w:rsidRPr="00CB223B">
        <w:rPr>
          <w:rFonts w:hint="eastAsia"/>
        </w:rPr>
        <w:t>や予測不能な変更</w:t>
      </w:r>
      <w:r w:rsidRPr="00CB223B">
        <w:rPr>
          <w:rFonts w:hint="eastAsia"/>
        </w:rPr>
        <w:t>等</w:t>
      </w:r>
      <w:r w:rsidR="00AA4FCA" w:rsidRPr="00CB223B">
        <w:rPr>
          <w:rFonts w:hint="eastAsia"/>
        </w:rPr>
        <w:t>、黙示</w:t>
      </w:r>
      <w:r w:rsidR="0053334D" w:rsidRPr="00CB223B">
        <w:rPr>
          <w:rFonts w:hint="eastAsia"/>
        </w:rPr>
        <w:t>的</w:t>
      </w:r>
      <w:r w:rsidR="00B2038D" w:rsidRPr="00CB223B">
        <w:rPr>
          <w:rFonts w:hint="eastAsia"/>
        </w:rPr>
        <w:t>な同意</w:t>
      </w:r>
      <w:r w:rsidR="00AA4FCA" w:rsidRPr="00CB223B">
        <w:rPr>
          <w:rFonts w:hint="eastAsia"/>
        </w:rPr>
        <w:t>があると認定することが困難な</w:t>
      </w:r>
      <w:r w:rsidR="00BB2D41" w:rsidRPr="00CB223B">
        <w:rPr>
          <w:rFonts w:hint="eastAsia"/>
        </w:rPr>
        <w:t>規約内容の</w:t>
      </w:r>
      <w:r w:rsidR="00AA4FCA" w:rsidRPr="00CB223B">
        <w:rPr>
          <w:rFonts w:hint="eastAsia"/>
        </w:rPr>
        <w:t>変更</w:t>
      </w:r>
      <w:r w:rsidR="005B3E03" w:rsidRPr="00CB223B">
        <w:rPr>
          <w:rFonts w:hint="eastAsia"/>
        </w:rPr>
        <w:t>については、</w:t>
      </w:r>
      <w:r w:rsidR="00D129AC" w:rsidRPr="00CB223B">
        <w:rPr>
          <w:rFonts w:hint="eastAsia"/>
        </w:rPr>
        <w:t>訴訟において</w:t>
      </w:r>
      <w:r w:rsidR="003F0A74" w:rsidRPr="00CB223B">
        <w:rPr>
          <w:rFonts w:hint="eastAsia"/>
        </w:rPr>
        <w:t>無効と判断される可能性が高いと考えられます。</w:t>
      </w:r>
    </w:p>
    <w:p w14:paraId="7CE40B68" w14:textId="77777777" w:rsidR="003D4136" w:rsidRPr="00CB223B" w:rsidRDefault="003D4136" w:rsidP="00460A67">
      <w:pPr>
        <w:pStyle w:val="a5"/>
      </w:pPr>
    </w:p>
    <w:tbl>
      <w:tblPr>
        <w:tblStyle w:val="aff0"/>
        <w:tblW w:w="0" w:type="auto"/>
        <w:tblInd w:w="550" w:type="dxa"/>
        <w:tblLook w:val="04A0" w:firstRow="1" w:lastRow="0" w:firstColumn="1" w:lastColumn="0" w:noHBand="0" w:noVBand="1"/>
      </w:tblPr>
      <w:tblGrid>
        <w:gridCol w:w="8170"/>
      </w:tblGrid>
      <w:tr w:rsidR="005B3E03" w:rsidRPr="00CB223B" w14:paraId="68B486E3" w14:textId="77777777" w:rsidTr="005B3E03">
        <w:tc>
          <w:tcPr>
            <w:tcW w:w="8170" w:type="dxa"/>
          </w:tcPr>
          <w:p w14:paraId="5396859F" w14:textId="77777777" w:rsidR="005B3E03" w:rsidRPr="00CB223B" w:rsidRDefault="005B3E03" w:rsidP="005B3E03">
            <w:pPr>
              <w:ind w:firstLineChars="100" w:firstLine="210"/>
            </w:pPr>
            <w:r w:rsidRPr="00CB223B">
              <w:rPr>
                <w:rFonts w:hint="eastAsia"/>
              </w:rPr>
              <w:t>提供者は、</w:t>
            </w:r>
            <w:r w:rsidR="002A270B" w:rsidRPr="00CB223B">
              <w:rPr>
                <w:rFonts w:hint="eastAsia"/>
              </w:rPr>
              <w:t>契約者への事前通知・承諾なしに、本規約の内容を</w:t>
            </w:r>
            <w:r w:rsidRPr="00CB223B">
              <w:rPr>
                <w:rFonts w:hint="eastAsia"/>
              </w:rPr>
              <w:t>随時変更することができるものとします。</w:t>
            </w:r>
          </w:p>
          <w:p w14:paraId="509113E1" w14:textId="30217A1D" w:rsidR="00855C39" w:rsidRPr="00CB223B" w:rsidRDefault="00855C39" w:rsidP="002A270B">
            <w:pPr>
              <w:ind w:firstLineChars="100" w:firstLine="210"/>
            </w:pPr>
            <w:r w:rsidRPr="00CB223B">
              <w:rPr>
                <w:rFonts w:hint="eastAsia"/>
              </w:rPr>
              <w:t>なお、契約者は</w:t>
            </w:r>
            <w:r w:rsidR="002A270B" w:rsidRPr="00CB223B">
              <w:rPr>
                <w:rFonts w:hint="eastAsia"/>
              </w:rPr>
              <w:t>、本規約の変更に関して一切の異議申立</w:t>
            </w:r>
            <w:r w:rsidR="00ED0887" w:rsidRPr="00CB223B">
              <w:rPr>
                <w:rFonts w:hint="eastAsia"/>
              </w:rPr>
              <w:t>て</w:t>
            </w:r>
            <w:r w:rsidR="002A270B" w:rsidRPr="00CB223B">
              <w:rPr>
                <w:rFonts w:hint="eastAsia"/>
              </w:rPr>
              <w:t>ができないものとします。</w:t>
            </w:r>
          </w:p>
        </w:tc>
      </w:tr>
    </w:tbl>
    <w:p w14:paraId="70A79EBC" w14:textId="77777777" w:rsidR="00A172D7" w:rsidRPr="00CB223B" w:rsidRDefault="00A172D7">
      <w:pPr>
        <w:spacing w:after="664" w:line="276" w:lineRule="auto"/>
        <w:rPr>
          <w:rFonts w:eastAsia="ＭＳ ゴシック"/>
          <w:b/>
          <w:bCs/>
          <w:spacing w:val="5"/>
          <w:sz w:val="26"/>
          <w:szCs w:val="24"/>
        </w:rPr>
      </w:pPr>
      <w:bookmarkStart w:id="39" w:name="_Ref429247727"/>
      <w:bookmarkStart w:id="40" w:name="_Ref429247887"/>
      <w:r w:rsidRPr="00CB223B">
        <w:br w:type="page"/>
      </w:r>
    </w:p>
    <w:p w14:paraId="69817E31" w14:textId="77777777" w:rsidR="00460A67" w:rsidRPr="00CB223B" w:rsidRDefault="006D397E" w:rsidP="00460A67">
      <w:pPr>
        <w:pStyle w:val="4"/>
      </w:pPr>
      <w:bookmarkStart w:id="41" w:name="_Ref429248964"/>
      <w:bookmarkStart w:id="42" w:name="_Toc444185467"/>
      <w:r w:rsidRPr="00CB223B">
        <w:rPr>
          <w:rFonts w:hint="eastAsia"/>
        </w:rPr>
        <w:lastRenderedPageBreak/>
        <w:t>サービス契約の拒否</w:t>
      </w:r>
      <w:r w:rsidR="009448C7" w:rsidRPr="00CB223B">
        <w:rPr>
          <w:rFonts w:hint="eastAsia"/>
        </w:rPr>
        <w:t>・解約</w:t>
      </w:r>
      <w:bookmarkEnd w:id="39"/>
      <w:bookmarkEnd w:id="40"/>
      <w:bookmarkEnd w:id="41"/>
      <w:bookmarkEnd w:id="42"/>
    </w:p>
    <w:p w14:paraId="27D30D39" w14:textId="77777777" w:rsidR="00460A67" w:rsidRPr="00CB223B" w:rsidRDefault="00460A67" w:rsidP="00460A67">
      <w:pPr>
        <w:pStyle w:val="5"/>
      </w:pPr>
      <w:r w:rsidRPr="00CB223B">
        <w:rPr>
          <w:rFonts w:hint="eastAsia"/>
        </w:rPr>
        <w:t>規約文例</w:t>
      </w:r>
    </w:p>
    <w:tbl>
      <w:tblPr>
        <w:tblStyle w:val="aff0"/>
        <w:tblW w:w="0" w:type="auto"/>
        <w:tblInd w:w="550" w:type="dxa"/>
        <w:tblLook w:val="04A0" w:firstRow="1" w:lastRow="0" w:firstColumn="1" w:lastColumn="0" w:noHBand="0" w:noVBand="1"/>
      </w:tblPr>
      <w:tblGrid>
        <w:gridCol w:w="8170"/>
      </w:tblGrid>
      <w:tr w:rsidR="00460A67" w:rsidRPr="00CB223B" w14:paraId="70CA6C33" w14:textId="77777777" w:rsidTr="007A0F62">
        <w:tc>
          <w:tcPr>
            <w:tcW w:w="8702" w:type="dxa"/>
          </w:tcPr>
          <w:p w14:paraId="66AEFB01" w14:textId="63DACE19" w:rsidR="00460A67" w:rsidRPr="00CB223B" w:rsidRDefault="00B626DB" w:rsidP="0063070E">
            <w:pPr>
              <w:ind w:firstLineChars="100" w:firstLine="210"/>
            </w:pPr>
            <w:r w:rsidRPr="00CB223B">
              <w:rPr>
                <w:rFonts w:hint="eastAsia"/>
              </w:rPr>
              <w:t>提供者は、</w:t>
            </w:r>
            <w:r w:rsidR="00BE0011" w:rsidRPr="00CB223B">
              <w:rPr>
                <w:rFonts w:hint="eastAsia"/>
              </w:rPr>
              <w:t>本規約</w:t>
            </w:r>
            <w:r w:rsidR="00ED0887" w:rsidRPr="00CB223B">
              <w:rPr>
                <w:rFonts w:hint="eastAsia"/>
              </w:rPr>
              <w:t>及び</w:t>
            </w:r>
            <w:r w:rsidR="00BE0011" w:rsidRPr="00CB223B">
              <w:rPr>
                <w:rFonts w:hint="eastAsia"/>
              </w:rPr>
              <w:t>諸規定のいかなる規定に関わらず、契約希望者や契約者が次の各号</w:t>
            </w:r>
            <w:r w:rsidR="00E6107A" w:rsidRPr="00CB223B">
              <w:rPr>
                <w:rFonts w:hint="eastAsia"/>
                <w:vertAlign w:val="superscript"/>
              </w:rPr>
              <w:t>＊ケーススタディ参照</w:t>
            </w:r>
            <w:r w:rsidR="00BE0011" w:rsidRPr="00CB223B">
              <w:rPr>
                <w:rFonts w:hint="eastAsia"/>
              </w:rPr>
              <w:t>のいずれかに該当する</w:t>
            </w:r>
            <w:r w:rsidR="00ED0887" w:rsidRPr="00CB223B">
              <w:rPr>
                <w:rFonts w:hint="eastAsia"/>
              </w:rPr>
              <w:t>おそ</w:t>
            </w:r>
            <w:r w:rsidR="00BE0011" w:rsidRPr="00CB223B">
              <w:rPr>
                <w:rFonts w:hint="eastAsia"/>
              </w:rPr>
              <w:t>れがあると判断する場合には、</w:t>
            </w:r>
            <w:r w:rsidR="00DA4379" w:rsidRPr="00CB223B">
              <w:rPr>
                <w:rFonts w:hint="eastAsia"/>
                <w:vertAlign w:val="superscript"/>
              </w:rPr>
              <w:t>1）</w:t>
            </w:r>
            <w:r w:rsidR="00BE0011" w:rsidRPr="00CB223B">
              <w:rPr>
                <w:rFonts w:hint="eastAsia"/>
                <w:u w:val="single"/>
              </w:rPr>
              <w:t>サービスの利用契約または利用変更契約</w:t>
            </w:r>
            <w:r w:rsidR="0063070E" w:rsidRPr="00CB223B">
              <w:rPr>
                <w:rFonts w:hint="eastAsia"/>
                <w:u w:val="single"/>
              </w:rPr>
              <w:t>の申込</w:t>
            </w:r>
            <w:r w:rsidR="00ED0887" w:rsidRPr="00CB223B">
              <w:rPr>
                <w:rFonts w:hint="eastAsia"/>
                <w:u w:val="single"/>
              </w:rPr>
              <w:t>み</w:t>
            </w:r>
            <w:r w:rsidR="00BE0011" w:rsidRPr="00CB223B">
              <w:rPr>
                <w:rFonts w:hint="eastAsia"/>
                <w:u w:val="single"/>
              </w:rPr>
              <w:t>を</w:t>
            </w:r>
            <w:r w:rsidR="0063070E" w:rsidRPr="00CB223B">
              <w:rPr>
                <w:rFonts w:hint="eastAsia"/>
                <w:u w:val="single"/>
              </w:rPr>
              <w:t>承諾</w:t>
            </w:r>
            <w:r w:rsidR="00BE0011" w:rsidRPr="00CB223B">
              <w:rPr>
                <w:rFonts w:hint="eastAsia"/>
                <w:u w:val="single"/>
              </w:rPr>
              <w:t>しないこと</w:t>
            </w:r>
            <w:r w:rsidR="009448C7" w:rsidRPr="00CB223B">
              <w:rPr>
                <w:rFonts w:hint="eastAsia"/>
                <w:u w:val="single"/>
              </w:rPr>
              <w:t>、締結した利用契約を解約すること</w:t>
            </w:r>
            <w:r w:rsidR="00BE0011" w:rsidRPr="00CB223B">
              <w:rPr>
                <w:rFonts w:hint="eastAsia"/>
              </w:rPr>
              <w:t>ができ</w:t>
            </w:r>
            <w:r w:rsidR="009448C7" w:rsidRPr="00CB223B">
              <w:rPr>
                <w:rFonts w:hint="eastAsia"/>
              </w:rPr>
              <w:t>るものとし</w:t>
            </w:r>
            <w:r w:rsidR="00BE0011" w:rsidRPr="00CB223B">
              <w:rPr>
                <w:rFonts w:hint="eastAsia"/>
              </w:rPr>
              <w:t>ます。</w:t>
            </w:r>
          </w:p>
          <w:p w14:paraId="61E03126" w14:textId="6164CA53" w:rsidR="00B72C65" w:rsidRPr="00CB223B" w:rsidRDefault="00B72C65" w:rsidP="00371AC7">
            <w:pPr>
              <w:ind w:firstLineChars="100" w:firstLine="210"/>
            </w:pPr>
            <w:r w:rsidRPr="00CB223B">
              <w:rPr>
                <w:rFonts w:hint="eastAsia"/>
              </w:rPr>
              <w:t>また、契約者は、</w:t>
            </w:r>
            <w:r w:rsidR="00DA4379" w:rsidRPr="00CB223B">
              <w:rPr>
                <w:rFonts w:hint="eastAsia"/>
                <w:vertAlign w:val="superscript"/>
              </w:rPr>
              <w:t>2）</w:t>
            </w:r>
            <w:r w:rsidR="00371AC7" w:rsidRPr="00CB223B">
              <w:rPr>
                <w:rFonts w:hint="eastAsia"/>
                <w:u w:val="single"/>
              </w:rPr>
              <w:t>解約を希望する日の</w:t>
            </w:r>
            <w:r w:rsidR="00E536DE" w:rsidRPr="00CB223B">
              <w:rPr>
                <w:rFonts w:hint="eastAsia"/>
                <w:u w:val="single"/>
              </w:rPr>
              <w:t>31日</w:t>
            </w:r>
            <w:r w:rsidR="00371AC7" w:rsidRPr="00CB223B">
              <w:rPr>
                <w:rFonts w:hint="eastAsia"/>
                <w:u w:val="single"/>
              </w:rPr>
              <w:t>前までに、</w:t>
            </w:r>
            <w:r w:rsidRPr="00CB223B">
              <w:rPr>
                <w:rFonts w:hint="eastAsia"/>
                <w:u w:val="single"/>
              </w:rPr>
              <w:t>提供者が定める方法により</w:t>
            </w:r>
            <w:r w:rsidR="00371AC7" w:rsidRPr="00CB223B">
              <w:rPr>
                <w:rFonts w:hint="eastAsia"/>
                <w:u w:val="single"/>
              </w:rPr>
              <w:t>解約希望</w:t>
            </w:r>
            <w:r w:rsidRPr="00CB223B">
              <w:rPr>
                <w:rFonts w:hint="eastAsia"/>
                <w:u w:val="single"/>
              </w:rPr>
              <w:t>を</w:t>
            </w:r>
            <w:r w:rsidR="00371AC7" w:rsidRPr="00CB223B">
              <w:rPr>
                <w:rFonts w:hint="eastAsia"/>
                <w:u w:val="single"/>
              </w:rPr>
              <w:t>通知する</w:t>
            </w:r>
            <w:r w:rsidR="00371AC7" w:rsidRPr="00CB223B">
              <w:rPr>
                <w:rFonts w:hint="eastAsia"/>
              </w:rPr>
              <w:t>ことにより、解約</w:t>
            </w:r>
            <w:r w:rsidR="0007284C" w:rsidRPr="00CB223B">
              <w:rPr>
                <w:rFonts w:hint="eastAsia"/>
              </w:rPr>
              <w:t>を</w:t>
            </w:r>
            <w:r w:rsidR="00371AC7" w:rsidRPr="00CB223B">
              <w:rPr>
                <w:rFonts w:hint="eastAsia"/>
              </w:rPr>
              <w:t>希望</w:t>
            </w:r>
            <w:r w:rsidR="0007284C" w:rsidRPr="00CB223B">
              <w:rPr>
                <w:rFonts w:hint="eastAsia"/>
              </w:rPr>
              <w:t>する</w:t>
            </w:r>
            <w:r w:rsidR="00371AC7" w:rsidRPr="00CB223B">
              <w:rPr>
                <w:rFonts w:hint="eastAsia"/>
              </w:rPr>
              <w:t>日をもって利用契約を解約することができるものとします。</w:t>
            </w:r>
          </w:p>
        </w:tc>
      </w:tr>
    </w:tbl>
    <w:p w14:paraId="20A5C1DD" w14:textId="77777777" w:rsidR="00460A67" w:rsidRPr="00CB223B" w:rsidRDefault="00460A67" w:rsidP="00460A67">
      <w:pPr>
        <w:pStyle w:val="a5"/>
      </w:pPr>
    </w:p>
    <w:p w14:paraId="120AECF7" w14:textId="77777777" w:rsidR="00460A67" w:rsidRPr="00CB223B" w:rsidRDefault="00460A67" w:rsidP="00460A67">
      <w:pPr>
        <w:pStyle w:val="5"/>
      </w:pPr>
      <w:r w:rsidRPr="00CB223B">
        <w:rPr>
          <w:rFonts w:hint="eastAsia"/>
        </w:rPr>
        <w:t>解説</w:t>
      </w:r>
    </w:p>
    <w:p w14:paraId="4831839E" w14:textId="5AEC3ABB" w:rsidR="00B72C65" w:rsidRPr="00CB223B" w:rsidRDefault="00221E5E" w:rsidP="00460A67">
      <w:pPr>
        <w:pStyle w:val="a5"/>
      </w:pPr>
      <w:r w:rsidRPr="00CB223B">
        <w:rPr>
          <w:rFonts w:hint="eastAsia"/>
        </w:rPr>
        <w:t>契約希望者や契約者が一定の条件に該当すると</w:t>
      </w:r>
      <w:r w:rsidR="001E1FDE" w:rsidRPr="00CB223B">
        <w:rPr>
          <w:rFonts w:hint="eastAsia"/>
        </w:rPr>
        <w:t>提供者</w:t>
      </w:r>
      <w:r w:rsidRPr="00CB223B">
        <w:rPr>
          <w:rFonts w:hint="eastAsia"/>
        </w:rPr>
        <w:t>が</w:t>
      </w:r>
      <w:r w:rsidR="001E1FDE" w:rsidRPr="00CB223B">
        <w:rPr>
          <w:rFonts w:hint="eastAsia"/>
        </w:rPr>
        <w:t>判断</w:t>
      </w:r>
      <w:r w:rsidRPr="00CB223B">
        <w:rPr>
          <w:rFonts w:hint="eastAsia"/>
        </w:rPr>
        <w:t>した場合に</w:t>
      </w:r>
      <w:r w:rsidR="001E1FDE" w:rsidRPr="00CB223B">
        <w:rPr>
          <w:rFonts w:hint="eastAsia"/>
        </w:rPr>
        <w:t>、</w:t>
      </w:r>
      <w:r w:rsidR="00A354C8" w:rsidRPr="00CB223B">
        <w:rPr>
          <w:rFonts w:hint="eastAsia"/>
        </w:rPr>
        <w:t>提供者が利用契約に係る</w:t>
      </w:r>
      <w:r w:rsidR="001E1FDE" w:rsidRPr="00CB223B">
        <w:rPr>
          <w:rFonts w:hint="eastAsia"/>
        </w:rPr>
        <w:t>申込</w:t>
      </w:r>
      <w:r w:rsidR="00ED0887" w:rsidRPr="00CB223B">
        <w:rPr>
          <w:rFonts w:hint="eastAsia"/>
        </w:rPr>
        <w:t>み</w:t>
      </w:r>
      <w:r w:rsidR="001E1FDE" w:rsidRPr="00CB223B">
        <w:rPr>
          <w:rFonts w:hint="eastAsia"/>
        </w:rPr>
        <w:t>を</w:t>
      </w:r>
      <w:r w:rsidR="005256B2" w:rsidRPr="00CB223B">
        <w:rPr>
          <w:rFonts w:hint="eastAsia"/>
        </w:rPr>
        <w:t>拒否すること、締結された利用契約を解約する</w:t>
      </w:r>
      <w:r w:rsidRPr="00CB223B">
        <w:rPr>
          <w:rFonts w:hint="eastAsia"/>
        </w:rPr>
        <w:t>ことについて示されています。</w:t>
      </w:r>
      <w:r w:rsidR="000C5E0D" w:rsidRPr="00CB223B">
        <w:rPr>
          <w:rFonts w:hint="eastAsia"/>
        </w:rPr>
        <w:t>また、契約者からの利用契約の解約方法について示されています。</w:t>
      </w:r>
      <w:r w:rsidR="00116CFA" w:rsidRPr="00CB223B">
        <w:rPr>
          <w:rFonts w:hint="eastAsia"/>
        </w:rPr>
        <w:t>利用契約等の拒否や解約の事由に該当する</w:t>
      </w:r>
      <w:r w:rsidR="00BB5492" w:rsidRPr="00CB223B">
        <w:rPr>
          <w:rFonts w:hint="eastAsia"/>
        </w:rPr>
        <w:t>と判断</w:t>
      </w:r>
      <w:r w:rsidR="00256725" w:rsidRPr="00CB223B">
        <w:rPr>
          <w:rFonts w:hint="eastAsia"/>
        </w:rPr>
        <w:t>され</w:t>
      </w:r>
      <w:r w:rsidR="00BB5492" w:rsidRPr="00CB223B">
        <w:rPr>
          <w:rFonts w:hint="eastAsia"/>
        </w:rPr>
        <w:t>る</w:t>
      </w:r>
      <w:r w:rsidR="00256725" w:rsidRPr="00CB223B">
        <w:rPr>
          <w:rFonts w:hint="eastAsia"/>
        </w:rPr>
        <w:t>事態</w:t>
      </w:r>
      <w:r w:rsidR="00116CFA" w:rsidRPr="00CB223B">
        <w:rPr>
          <w:rFonts w:hint="eastAsia"/>
        </w:rPr>
        <w:t>については、ケーススタディで解説します。</w:t>
      </w:r>
    </w:p>
    <w:p w14:paraId="2E930D9B" w14:textId="77777777" w:rsidR="00DA4379" w:rsidRPr="00CB223B" w:rsidRDefault="00221E5E" w:rsidP="00A354C8">
      <w:pPr>
        <w:pStyle w:val="a5"/>
      </w:pPr>
      <w:r w:rsidRPr="00CB223B">
        <w:rPr>
          <w:rFonts w:hint="eastAsia"/>
        </w:rPr>
        <w:t>この文例では、</w:t>
      </w:r>
      <w:r w:rsidR="00DA4379" w:rsidRPr="00CB223B">
        <w:rPr>
          <w:rFonts w:hint="eastAsia"/>
        </w:rPr>
        <w:t>次のことが規定されています。</w:t>
      </w:r>
    </w:p>
    <w:p w14:paraId="5A7DB88B" w14:textId="77777777" w:rsidR="00EF0AB8" w:rsidRPr="00CB223B" w:rsidRDefault="00EF0AB8" w:rsidP="00A354C8">
      <w:pPr>
        <w:pStyle w:val="a5"/>
      </w:pPr>
    </w:p>
    <w:p w14:paraId="241D800B" w14:textId="5C2181A7" w:rsidR="00DA4379" w:rsidRPr="00CB223B" w:rsidRDefault="0039013B" w:rsidP="009823C3">
      <w:pPr>
        <w:pStyle w:val="a0"/>
        <w:numPr>
          <w:ilvl w:val="0"/>
          <w:numId w:val="17"/>
        </w:numPr>
      </w:pPr>
      <w:r w:rsidRPr="00CB223B">
        <w:rPr>
          <w:rFonts w:hint="eastAsia"/>
        </w:rPr>
        <w:t>提供者が予め規定した状態に、契約希望者や契約者が該当する</w:t>
      </w:r>
      <w:r w:rsidR="00ED0887" w:rsidRPr="00CB223B">
        <w:rPr>
          <w:rFonts w:hint="eastAsia"/>
        </w:rPr>
        <w:t>おそ</w:t>
      </w:r>
      <w:r w:rsidRPr="00CB223B">
        <w:rPr>
          <w:rFonts w:hint="eastAsia"/>
        </w:rPr>
        <w:t>れがあると判断した場合には、提供者は、サービス利用の新規申込</w:t>
      </w:r>
      <w:r w:rsidR="00ED0887" w:rsidRPr="00CB223B">
        <w:rPr>
          <w:rFonts w:hint="eastAsia"/>
        </w:rPr>
        <w:t>み</w:t>
      </w:r>
      <w:r w:rsidRPr="00CB223B">
        <w:rPr>
          <w:rFonts w:hint="eastAsia"/>
        </w:rPr>
        <w:t>や更新申込</w:t>
      </w:r>
      <w:r w:rsidR="00ED0887" w:rsidRPr="00CB223B">
        <w:rPr>
          <w:rFonts w:hint="eastAsia"/>
        </w:rPr>
        <w:t>み</w:t>
      </w:r>
      <w:r w:rsidRPr="00CB223B">
        <w:rPr>
          <w:rFonts w:hint="eastAsia"/>
        </w:rPr>
        <w:t>を拒否したり、締結した利用契約を解約することができます。</w:t>
      </w:r>
    </w:p>
    <w:p w14:paraId="1AC5EDC8" w14:textId="4EB5FBD4" w:rsidR="0039013B" w:rsidRPr="00CB223B" w:rsidRDefault="0039013B" w:rsidP="009823C3">
      <w:pPr>
        <w:pStyle w:val="a0"/>
        <w:numPr>
          <w:ilvl w:val="0"/>
          <w:numId w:val="17"/>
        </w:numPr>
      </w:pPr>
      <w:r w:rsidRPr="00CB223B">
        <w:rPr>
          <w:rFonts w:hint="eastAsia"/>
        </w:rPr>
        <w:t>契約者によって利用契約を解約する場合には、解約希望日の</w:t>
      </w:r>
      <w:r w:rsidR="00E536DE" w:rsidRPr="00CB223B">
        <w:rPr>
          <w:rFonts w:hint="eastAsia"/>
        </w:rPr>
        <w:t>31日</w:t>
      </w:r>
      <w:r w:rsidRPr="00CB223B">
        <w:rPr>
          <w:rFonts w:hint="eastAsia"/>
        </w:rPr>
        <w:t>前までに提供者が定める方法によって、契約者から提供者に通知することが求められています。この通知期限の設定は様々で、解約希望日の3か月以上前や前月末日等と規定されることもあります。</w:t>
      </w:r>
      <w:r w:rsidR="00E76B32" w:rsidRPr="00CB223B">
        <w:rPr>
          <w:rFonts w:hint="eastAsia"/>
        </w:rPr>
        <w:t>ただし、提供者都合であるサービスの内容変更や廃止に伴う解約申出に対しては、契約者に十分に配慮されることが望まれると考えられます。</w:t>
      </w:r>
      <w:r w:rsidRPr="00CB223B">
        <w:rPr>
          <w:rFonts w:hint="eastAsia"/>
        </w:rPr>
        <w:t>また、利用契約の解約を申し出ることが可能な期間について、サービスを一定期間利用した後に限るとする規定、つまり、サービスの最低利用期間が規定される場合もあります。さらに、利用契約の解約に係る付帯条件として、サービスの利用料の精算方法が示されることもあります。利用料の日割り計算や支払い済みの利用料の払戻しに応</w:t>
      </w:r>
      <w:r w:rsidR="00623159" w:rsidRPr="00CB223B">
        <w:rPr>
          <w:rFonts w:hint="eastAsia"/>
        </w:rPr>
        <w:t>じられない旨が規定されることもあるため、留意することが必要です。</w:t>
      </w:r>
    </w:p>
    <w:p w14:paraId="363FC595" w14:textId="77777777" w:rsidR="00EF0AB8" w:rsidRPr="00CB223B" w:rsidRDefault="00EF0AB8" w:rsidP="00EF0AB8">
      <w:pPr>
        <w:pStyle w:val="a5"/>
      </w:pPr>
    </w:p>
    <w:p w14:paraId="478BBA3F" w14:textId="77777777" w:rsidR="00723E28" w:rsidRPr="00CB223B" w:rsidRDefault="0039013B" w:rsidP="00A354C8">
      <w:pPr>
        <w:pStyle w:val="a5"/>
      </w:pPr>
      <w:r w:rsidRPr="00CB223B">
        <w:rPr>
          <w:rFonts w:hint="eastAsia"/>
        </w:rPr>
        <w:t>また、この文例では、</w:t>
      </w:r>
      <w:r w:rsidR="00B72C65" w:rsidRPr="00CB223B">
        <w:rPr>
          <w:rFonts w:hint="eastAsia"/>
        </w:rPr>
        <w:t>提供者による利用契約等の</w:t>
      </w:r>
      <w:r w:rsidR="00256725" w:rsidRPr="00CB223B">
        <w:rPr>
          <w:rFonts w:hint="eastAsia"/>
        </w:rPr>
        <w:t>拒否</w:t>
      </w:r>
      <w:r w:rsidR="00B72C65" w:rsidRPr="00CB223B">
        <w:rPr>
          <w:rFonts w:hint="eastAsia"/>
        </w:rPr>
        <w:t>・</w:t>
      </w:r>
      <w:r w:rsidR="00256725" w:rsidRPr="00CB223B">
        <w:rPr>
          <w:rFonts w:hint="eastAsia"/>
        </w:rPr>
        <w:t>解約</w:t>
      </w:r>
      <w:r w:rsidR="00B72C65" w:rsidRPr="00CB223B">
        <w:rPr>
          <w:rFonts w:hint="eastAsia"/>
        </w:rPr>
        <w:t>に係る権利と、契約者</w:t>
      </w:r>
      <w:r w:rsidR="00256725" w:rsidRPr="00CB223B">
        <w:rPr>
          <w:rFonts w:hint="eastAsia"/>
        </w:rPr>
        <w:t>に</w:t>
      </w:r>
      <w:r w:rsidR="00B72C65" w:rsidRPr="00CB223B">
        <w:rPr>
          <w:rFonts w:hint="eastAsia"/>
        </w:rPr>
        <w:t>よる利用契約の解約に係る権利が</w:t>
      </w:r>
      <w:r w:rsidR="00256725" w:rsidRPr="00CB223B">
        <w:rPr>
          <w:rFonts w:hint="eastAsia"/>
        </w:rPr>
        <w:t>、</w:t>
      </w:r>
      <w:r w:rsidR="0007284C" w:rsidRPr="00CB223B">
        <w:rPr>
          <w:rFonts w:hint="eastAsia"/>
        </w:rPr>
        <w:t>同一</w:t>
      </w:r>
      <w:r w:rsidR="00B72C65" w:rsidRPr="00CB223B">
        <w:rPr>
          <w:rFonts w:hint="eastAsia"/>
        </w:rPr>
        <w:t>条項で</w:t>
      </w:r>
      <w:r w:rsidR="0007284C" w:rsidRPr="00CB223B">
        <w:rPr>
          <w:rFonts w:hint="eastAsia"/>
        </w:rPr>
        <w:t>示されて</w:t>
      </w:r>
      <w:r w:rsidR="00256725" w:rsidRPr="00CB223B">
        <w:rPr>
          <w:rFonts w:hint="eastAsia"/>
        </w:rPr>
        <w:t>いますが、</w:t>
      </w:r>
      <w:r w:rsidR="00084884" w:rsidRPr="00CB223B">
        <w:rPr>
          <w:rFonts w:hint="eastAsia"/>
        </w:rPr>
        <w:t>それぞれ別の条項として規定されることもあります。</w:t>
      </w:r>
    </w:p>
    <w:p w14:paraId="5674E9E9" w14:textId="2250E2D2" w:rsidR="00E76B32" w:rsidRPr="00CB223B" w:rsidRDefault="00B135A9" w:rsidP="0015516C">
      <w:pPr>
        <w:pStyle w:val="a5"/>
        <w:ind w:leftChars="257" w:left="565"/>
      </w:pPr>
      <w:r w:rsidRPr="00CB223B">
        <w:rPr>
          <w:rFonts w:hint="eastAsia"/>
        </w:rPr>
        <w:lastRenderedPageBreak/>
        <w:t>提供者による</w:t>
      </w:r>
      <w:r w:rsidR="0057155C" w:rsidRPr="00CB223B">
        <w:rPr>
          <w:rFonts w:hint="eastAsia"/>
        </w:rPr>
        <w:t>サービス内容の</w:t>
      </w:r>
      <w:r w:rsidR="00E76B32" w:rsidRPr="00CB223B">
        <w:rPr>
          <w:rFonts w:hint="eastAsia"/>
        </w:rPr>
        <w:t>廃止</w:t>
      </w:r>
      <w:r w:rsidR="0057155C" w:rsidRPr="00CB223B">
        <w:rPr>
          <w:rFonts w:hint="eastAsia"/>
        </w:rPr>
        <w:t>に伴う</w:t>
      </w:r>
      <w:r w:rsidRPr="00CB223B">
        <w:rPr>
          <w:rFonts w:hint="eastAsia"/>
        </w:rPr>
        <w:t>解約については、次の「（2）②サービスの変更・廃止</w:t>
      </w:r>
      <w:r w:rsidRPr="00CB223B">
        <w:fldChar w:fldCharType="begin"/>
      </w:r>
      <w:r w:rsidRPr="00CB223B">
        <w:instrText xml:space="preserve"> REF _Ref431457183 \h </w:instrText>
      </w:r>
      <w:r w:rsidR="00CB223B">
        <w:instrText xml:space="preserve"> \* MERGEFORMAT </w:instrText>
      </w:r>
      <w:r w:rsidRPr="00CB223B">
        <w:fldChar w:fldCharType="separate"/>
      </w:r>
      <w:r w:rsidR="008A0C17" w:rsidRPr="00CB223B">
        <w:rPr>
          <w:rFonts w:hint="eastAsia"/>
        </w:rPr>
        <w:t>データの再利用</w:t>
      </w:r>
      <w:r w:rsidRPr="00CB223B">
        <w:fldChar w:fldCharType="end"/>
      </w:r>
      <w:r w:rsidRPr="00CB223B">
        <w:rPr>
          <w:rFonts w:hint="eastAsia"/>
        </w:rPr>
        <w:t>」の条項で解説します。</w:t>
      </w:r>
    </w:p>
    <w:p w14:paraId="5C489F3F" w14:textId="77777777" w:rsidR="00E6107A" w:rsidRPr="00CB223B" w:rsidRDefault="00E6107A" w:rsidP="00E6107A">
      <w:pPr>
        <w:pStyle w:val="a5"/>
        <w:ind w:leftChars="257" w:left="565" w:firstLine="251"/>
        <w:rPr>
          <w:rFonts w:ascii="ＭＳ ゴシック" w:eastAsia="ＭＳ ゴシック"/>
          <w:b/>
          <w:bCs/>
          <w:iCs/>
          <w:spacing w:val="5"/>
          <w:sz w:val="24"/>
          <w:szCs w:val="24"/>
        </w:rPr>
      </w:pPr>
    </w:p>
    <w:p w14:paraId="5E3E867B" w14:textId="77777777" w:rsidR="00460A67" w:rsidRPr="00CB223B" w:rsidRDefault="00460A67" w:rsidP="00460A67">
      <w:pPr>
        <w:pStyle w:val="5"/>
      </w:pPr>
      <w:r w:rsidRPr="00CB223B">
        <w:rPr>
          <w:rFonts w:hint="eastAsia"/>
        </w:rPr>
        <w:t>ケーススタディ</w:t>
      </w:r>
    </w:p>
    <w:p w14:paraId="1FB9F9AC" w14:textId="77777777" w:rsidR="00460A67" w:rsidRPr="00CB223B" w:rsidRDefault="00221E5E" w:rsidP="00460A67">
      <w:pPr>
        <w:pStyle w:val="a5"/>
      </w:pPr>
      <w:r w:rsidRPr="00CB223B">
        <w:rPr>
          <w:rFonts w:hint="eastAsia"/>
        </w:rPr>
        <w:t>利用契約等の拒否や解約</w:t>
      </w:r>
      <w:r w:rsidR="00116CFA" w:rsidRPr="00CB223B">
        <w:rPr>
          <w:rFonts w:hint="eastAsia"/>
        </w:rPr>
        <w:t>の</w:t>
      </w:r>
      <w:r w:rsidRPr="00CB223B">
        <w:rPr>
          <w:rFonts w:hint="eastAsia"/>
        </w:rPr>
        <w:t>事由</w:t>
      </w:r>
      <w:r w:rsidR="00256725" w:rsidRPr="00CB223B">
        <w:rPr>
          <w:rFonts w:hint="eastAsia"/>
        </w:rPr>
        <w:t>に該当すると提供者が判断する事態</w:t>
      </w:r>
      <w:r w:rsidRPr="00CB223B">
        <w:rPr>
          <w:rFonts w:hint="eastAsia"/>
        </w:rPr>
        <w:t>の内容や記述レベルは様々で、例えば、次のような</w:t>
      </w:r>
      <w:r w:rsidR="00256725" w:rsidRPr="00CB223B">
        <w:rPr>
          <w:rFonts w:hint="eastAsia"/>
        </w:rPr>
        <w:t>事態</w:t>
      </w:r>
      <w:r w:rsidRPr="00CB223B">
        <w:rPr>
          <w:rFonts w:hint="eastAsia"/>
        </w:rPr>
        <w:t>が規定されています。</w:t>
      </w:r>
    </w:p>
    <w:p w14:paraId="3CABFEEC" w14:textId="77777777" w:rsidR="00A31DD8" w:rsidRPr="00CB223B" w:rsidRDefault="00A31DD8" w:rsidP="00460A67">
      <w:pPr>
        <w:pStyle w:val="a5"/>
      </w:pPr>
    </w:p>
    <w:p w14:paraId="2D5F697E" w14:textId="176910D4" w:rsidR="00A31DD8" w:rsidRPr="00CB223B" w:rsidRDefault="00A31DD8" w:rsidP="00065683">
      <w:pPr>
        <w:pStyle w:val="a5"/>
        <w:numPr>
          <w:ilvl w:val="0"/>
          <w:numId w:val="11"/>
        </w:numPr>
        <w:tabs>
          <w:tab w:val="left" w:pos="220"/>
        </w:tabs>
        <w:ind w:leftChars="0" w:left="1191" w:firstLineChars="0"/>
      </w:pPr>
      <w:r w:rsidRPr="00CB223B">
        <w:rPr>
          <w:rFonts w:hint="eastAsia"/>
        </w:rPr>
        <w:t>利用契約の申込</w:t>
      </w:r>
      <w:r w:rsidR="00ED0887" w:rsidRPr="00CB223B">
        <w:rPr>
          <w:rFonts w:hint="eastAsia"/>
        </w:rPr>
        <w:t>み</w:t>
      </w:r>
      <w:r w:rsidRPr="00CB223B">
        <w:rPr>
          <w:rFonts w:hint="eastAsia"/>
        </w:rPr>
        <w:t>内容に、虚偽、遺漏、誤記等があった場合</w:t>
      </w:r>
    </w:p>
    <w:p w14:paraId="405EE4BC" w14:textId="77777777" w:rsidR="00A31DD8" w:rsidRPr="00CB223B" w:rsidRDefault="00A31DD8" w:rsidP="00065683">
      <w:pPr>
        <w:pStyle w:val="a5"/>
        <w:numPr>
          <w:ilvl w:val="0"/>
          <w:numId w:val="11"/>
        </w:numPr>
        <w:tabs>
          <w:tab w:val="left" w:pos="220"/>
        </w:tabs>
        <w:ind w:leftChars="0" w:left="1191" w:firstLineChars="0"/>
      </w:pPr>
      <w:r w:rsidRPr="00CB223B">
        <w:rPr>
          <w:rFonts w:hint="eastAsia"/>
        </w:rPr>
        <w:t>過去に当該サービスの利用契約を提供者から解約したことがある場合</w:t>
      </w:r>
    </w:p>
    <w:p w14:paraId="1379D199" w14:textId="77777777" w:rsidR="00A31DD8" w:rsidRPr="00CB223B" w:rsidRDefault="00A31DD8" w:rsidP="00065683">
      <w:pPr>
        <w:pStyle w:val="a5"/>
        <w:numPr>
          <w:ilvl w:val="0"/>
          <w:numId w:val="11"/>
        </w:numPr>
        <w:tabs>
          <w:tab w:val="left" w:pos="220"/>
        </w:tabs>
        <w:ind w:leftChars="0" w:left="1191" w:firstLineChars="0"/>
      </w:pPr>
      <w:r w:rsidRPr="00CB223B">
        <w:rPr>
          <w:rFonts w:hint="eastAsia"/>
        </w:rPr>
        <w:t>当該サービスの利用料の支払いが滞った場合</w:t>
      </w:r>
    </w:p>
    <w:p w14:paraId="436A9121" w14:textId="77777777" w:rsidR="00A31DD8" w:rsidRPr="00CB223B" w:rsidRDefault="00A31DD8" w:rsidP="00065683">
      <w:pPr>
        <w:pStyle w:val="a5"/>
        <w:numPr>
          <w:ilvl w:val="0"/>
          <w:numId w:val="11"/>
        </w:numPr>
        <w:tabs>
          <w:tab w:val="left" w:pos="220"/>
        </w:tabs>
        <w:ind w:leftChars="0" w:left="1191" w:firstLineChars="0"/>
      </w:pPr>
      <w:r w:rsidRPr="00CB223B">
        <w:rPr>
          <w:rFonts w:hint="eastAsia"/>
        </w:rPr>
        <w:t>当該サービスの規約に違反した場合</w:t>
      </w:r>
    </w:p>
    <w:p w14:paraId="6A4E81D1" w14:textId="77777777" w:rsidR="00A31DD8" w:rsidRPr="00CB223B" w:rsidRDefault="00A31DD8" w:rsidP="00065683">
      <w:pPr>
        <w:pStyle w:val="a5"/>
        <w:numPr>
          <w:ilvl w:val="0"/>
          <w:numId w:val="11"/>
        </w:numPr>
        <w:tabs>
          <w:tab w:val="left" w:pos="220"/>
        </w:tabs>
        <w:ind w:leftChars="0" w:left="1191" w:firstLineChars="0"/>
      </w:pPr>
      <w:r w:rsidRPr="00CB223B">
        <w:rPr>
          <w:rFonts w:hint="eastAsia"/>
        </w:rPr>
        <w:t>提供者と同業他社である場合</w:t>
      </w:r>
    </w:p>
    <w:p w14:paraId="60D71F2B" w14:textId="77777777" w:rsidR="00A31DD8" w:rsidRPr="00CB223B" w:rsidRDefault="00A31DD8" w:rsidP="00A31DD8">
      <w:pPr>
        <w:pStyle w:val="af5"/>
        <w:tabs>
          <w:tab w:val="left" w:pos="1120"/>
        </w:tabs>
        <w:ind w:left="970"/>
      </w:pPr>
    </w:p>
    <w:p w14:paraId="37D39235" w14:textId="4C5B7F1C" w:rsidR="00E60449" w:rsidRPr="00CB223B" w:rsidRDefault="00256725" w:rsidP="00460A67">
      <w:pPr>
        <w:pStyle w:val="a5"/>
      </w:pPr>
      <w:r w:rsidRPr="00CB223B">
        <w:rPr>
          <w:rFonts w:hint="eastAsia"/>
        </w:rPr>
        <w:t>多くの</w:t>
      </w:r>
      <w:r w:rsidR="00367C05" w:rsidRPr="00CB223B">
        <w:rPr>
          <w:rFonts w:hint="eastAsia"/>
        </w:rPr>
        <w:t>規約に見られる事態としては、</w:t>
      </w:r>
      <w:r w:rsidR="00E60449" w:rsidRPr="00CB223B">
        <w:rPr>
          <w:rFonts w:hint="eastAsia"/>
        </w:rPr>
        <w:t>申込</w:t>
      </w:r>
      <w:r w:rsidR="00830DCE" w:rsidRPr="00CB223B">
        <w:rPr>
          <w:rFonts w:hint="eastAsia"/>
        </w:rPr>
        <w:t>み</w:t>
      </w:r>
      <w:r w:rsidR="00E60449" w:rsidRPr="00CB223B">
        <w:rPr>
          <w:rFonts w:hint="eastAsia"/>
        </w:rPr>
        <w:t>内容に虚偽や遺漏</w:t>
      </w:r>
      <w:r w:rsidR="002C46B4" w:rsidRPr="00CB223B">
        <w:rPr>
          <w:rFonts w:hint="eastAsia"/>
        </w:rPr>
        <w:t>等がある場合、過去に</w:t>
      </w:r>
      <w:r w:rsidR="00E60449" w:rsidRPr="00CB223B">
        <w:rPr>
          <w:rFonts w:hint="eastAsia"/>
        </w:rPr>
        <w:t>利用契約の解約実態がある場合、</w:t>
      </w:r>
      <w:r w:rsidR="00367C05" w:rsidRPr="00CB223B">
        <w:rPr>
          <w:rFonts w:hint="eastAsia"/>
        </w:rPr>
        <w:t>利用料</w:t>
      </w:r>
      <w:r w:rsidR="00BF7D6A" w:rsidRPr="00CB223B">
        <w:rPr>
          <w:rFonts w:hint="eastAsia"/>
        </w:rPr>
        <w:t>の支払いが滞った</w:t>
      </w:r>
      <w:r w:rsidR="00E60449" w:rsidRPr="00CB223B">
        <w:rPr>
          <w:rFonts w:hint="eastAsia"/>
        </w:rPr>
        <w:t>場合、規約に違反する場合</w:t>
      </w:r>
      <w:r w:rsidR="00970808" w:rsidRPr="00CB223B">
        <w:rPr>
          <w:rFonts w:hint="eastAsia"/>
        </w:rPr>
        <w:t>、提供者の同業他社である場合など、</w:t>
      </w:r>
      <w:r w:rsidR="0049794C" w:rsidRPr="00CB223B">
        <w:rPr>
          <w:rFonts w:hint="eastAsia"/>
        </w:rPr>
        <w:t>主に</w:t>
      </w:r>
      <w:r w:rsidR="00970808" w:rsidRPr="00CB223B">
        <w:rPr>
          <w:rFonts w:hint="eastAsia"/>
        </w:rPr>
        <w:t>契約者側に</w:t>
      </w:r>
      <w:r w:rsidR="0049794C" w:rsidRPr="00CB223B">
        <w:rPr>
          <w:rFonts w:hint="eastAsia"/>
        </w:rPr>
        <w:t>起因する</w:t>
      </w:r>
      <w:r w:rsidR="00970808" w:rsidRPr="00CB223B">
        <w:rPr>
          <w:rFonts w:hint="eastAsia"/>
        </w:rPr>
        <w:t>事態</w:t>
      </w:r>
      <w:r w:rsidR="00E60449" w:rsidRPr="00CB223B">
        <w:rPr>
          <w:rFonts w:hint="eastAsia"/>
        </w:rPr>
        <w:t>が挙げられます。</w:t>
      </w:r>
    </w:p>
    <w:p w14:paraId="4A9CD013" w14:textId="37D3239F" w:rsidR="00221E5E" w:rsidRPr="00CB223B" w:rsidRDefault="0049794C" w:rsidP="00460A67">
      <w:pPr>
        <w:pStyle w:val="a5"/>
      </w:pPr>
      <w:r w:rsidRPr="00CB223B">
        <w:rPr>
          <w:rFonts w:hint="eastAsia"/>
        </w:rPr>
        <w:t>一方</w:t>
      </w:r>
      <w:r w:rsidR="00E60449" w:rsidRPr="00CB223B">
        <w:rPr>
          <w:rFonts w:hint="eastAsia"/>
        </w:rPr>
        <w:t>、</w:t>
      </w:r>
      <w:r w:rsidRPr="00CB223B">
        <w:rPr>
          <w:rFonts w:hint="eastAsia"/>
        </w:rPr>
        <w:t>主に</w:t>
      </w:r>
      <w:r w:rsidR="00682270" w:rsidRPr="00CB223B">
        <w:rPr>
          <w:rFonts w:hint="eastAsia"/>
        </w:rPr>
        <w:t>提供者</w:t>
      </w:r>
      <w:r w:rsidR="00970808" w:rsidRPr="00CB223B">
        <w:rPr>
          <w:rFonts w:hint="eastAsia"/>
        </w:rPr>
        <w:t>側に</w:t>
      </w:r>
      <w:r w:rsidRPr="00CB223B">
        <w:rPr>
          <w:rFonts w:hint="eastAsia"/>
        </w:rPr>
        <w:t>起因する</w:t>
      </w:r>
      <w:r w:rsidR="00970808" w:rsidRPr="00CB223B">
        <w:rPr>
          <w:rFonts w:hint="eastAsia"/>
        </w:rPr>
        <w:t>事態として、</w:t>
      </w:r>
      <w:r w:rsidR="00BC6F98" w:rsidRPr="00CB223B">
        <w:rPr>
          <w:rFonts w:hint="eastAsia"/>
        </w:rPr>
        <w:t>サービスの提供が業務上</w:t>
      </w:r>
      <w:r w:rsidR="00830DCE" w:rsidRPr="00CB223B">
        <w:rPr>
          <w:rFonts w:hint="eastAsia"/>
        </w:rPr>
        <w:t>又</w:t>
      </w:r>
      <w:r w:rsidR="00BC6F98" w:rsidRPr="00CB223B">
        <w:rPr>
          <w:rFonts w:hint="eastAsia"/>
        </w:rPr>
        <w:t>は技術上困難な場合</w:t>
      </w:r>
      <w:r w:rsidR="00970808" w:rsidRPr="00CB223B">
        <w:rPr>
          <w:rFonts w:hint="eastAsia"/>
        </w:rPr>
        <w:t>などの事態</w:t>
      </w:r>
      <w:r w:rsidR="00BC6F98" w:rsidRPr="00CB223B">
        <w:rPr>
          <w:rFonts w:hint="eastAsia"/>
        </w:rPr>
        <w:t>や、サービスの提供区域が限定され</w:t>
      </w:r>
      <w:r w:rsidRPr="00CB223B">
        <w:rPr>
          <w:rFonts w:hint="eastAsia"/>
        </w:rPr>
        <w:t>てい</w:t>
      </w:r>
      <w:r w:rsidR="00BC6F98" w:rsidRPr="00CB223B">
        <w:rPr>
          <w:rFonts w:hint="eastAsia"/>
        </w:rPr>
        <w:t>る場合</w:t>
      </w:r>
      <w:r w:rsidR="00334FA6" w:rsidRPr="00CB223B">
        <w:rPr>
          <w:rFonts w:hint="eastAsia"/>
        </w:rPr>
        <w:t>等</w:t>
      </w:r>
      <w:r w:rsidR="00BC6F98" w:rsidRPr="00CB223B">
        <w:rPr>
          <w:rFonts w:hint="eastAsia"/>
        </w:rPr>
        <w:t>が</w:t>
      </w:r>
      <w:r w:rsidR="008B322B" w:rsidRPr="00CB223B">
        <w:rPr>
          <w:rFonts w:hint="eastAsia"/>
        </w:rPr>
        <w:t>挙げられます。</w:t>
      </w:r>
    </w:p>
    <w:p w14:paraId="7CE7340D" w14:textId="77777777" w:rsidR="00A172D7" w:rsidRPr="00CB223B" w:rsidRDefault="00A172D7">
      <w:pPr>
        <w:spacing w:after="664" w:line="276" w:lineRule="auto"/>
        <w:rPr>
          <w:rFonts w:ascii="ＭＳ ゴシック" w:eastAsia="ＭＳ ゴシック"/>
          <w:b/>
          <w:iCs/>
          <w:spacing w:val="5"/>
          <w:sz w:val="26"/>
          <w:szCs w:val="26"/>
        </w:rPr>
      </w:pPr>
      <w:bookmarkStart w:id="43" w:name="_Ref429247740"/>
      <w:bookmarkStart w:id="44" w:name="_Ref429247915"/>
      <w:r w:rsidRPr="00CB223B">
        <w:br w:type="page"/>
      </w:r>
    </w:p>
    <w:p w14:paraId="4CC4DE0B" w14:textId="77777777" w:rsidR="00B970AB" w:rsidRPr="00CB223B" w:rsidRDefault="00C24DE4" w:rsidP="00EA0EC0">
      <w:pPr>
        <w:pStyle w:val="3"/>
      </w:pPr>
      <w:bookmarkStart w:id="45" w:name="_Ref429249331"/>
      <w:bookmarkStart w:id="46" w:name="_Toc444185468"/>
      <w:r w:rsidRPr="00CB223B">
        <w:rPr>
          <w:rFonts w:hint="eastAsia"/>
        </w:rPr>
        <w:lastRenderedPageBreak/>
        <w:t>サービス</w:t>
      </w:r>
      <w:r w:rsidR="00F409E8" w:rsidRPr="00CB223B">
        <w:rPr>
          <w:rFonts w:hint="eastAsia"/>
        </w:rPr>
        <w:t>の</w:t>
      </w:r>
      <w:r w:rsidR="003F0052" w:rsidRPr="00CB223B">
        <w:rPr>
          <w:rFonts w:hint="eastAsia"/>
        </w:rPr>
        <w:t>内容・改廃</w:t>
      </w:r>
      <w:bookmarkEnd w:id="43"/>
      <w:bookmarkEnd w:id="44"/>
      <w:bookmarkEnd w:id="45"/>
      <w:bookmarkEnd w:id="46"/>
    </w:p>
    <w:p w14:paraId="378727A2" w14:textId="77777777" w:rsidR="00460A67" w:rsidRPr="00CB223B" w:rsidRDefault="003F0052" w:rsidP="00460A67">
      <w:pPr>
        <w:pStyle w:val="4"/>
      </w:pPr>
      <w:bookmarkStart w:id="47" w:name="_Ref429247742"/>
      <w:bookmarkStart w:id="48" w:name="_Ref429247917"/>
      <w:bookmarkStart w:id="49" w:name="_Ref429248993"/>
      <w:bookmarkStart w:id="50" w:name="_Toc444185469"/>
      <w:r w:rsidRPr="00CB223B">
        <w:rPr>
          <w:rFonts w:hint="eastAsia"/>
        </w:rPr>
        <w:t>サービスの内容</w:t>
      </w:r>
      <w:bookmarkEnd w:id="47"/>
      <w:bookmarkEnd w:id="48"/>
      <w:bookmarkEnd w:id="49"/>
      <w:bookmarkEnd w:id="50"/>
    </w:p>
    <w:p w14:paraId="5708514F" w14:textId="77777777" w:rsidR="00460A67" w:rsidRPr="00CB223B" w:rsidRDefault="00460A67" w:rsidP="00460A67">
      <w:pPr>
        <w:pStyle w:val="5"/>
      </w:pPr>
      <w:r w:rsidRPr="00CB223B">
        <w:rPr>
          <w:rFonts w:hint="eastAsia"/>
        </w:rPr>
        <w:t>規約文例</w:t>
      </w:r>
    </w:p>
    <w:tbl>
      <w:tblPr>
        <w:tblStyle w:val="aff0"/>
        <w:tblW w:w="0" w:type="auto"/>
        <w:tblInd w:w="550" w:type="dxa"/>
        <w:tblLook w:val="04A0" w:firstRow="1" w:lastRow="0" w:firstColumn="1" w:lastColumn="0" w:noHBand="0" w:noVBand="1"/>
      </w:tblPr>
      <w:tblGrid>
        <w:gridCol w:w="8170"/>
      </w:tblGrid>
      <w:tr w:rsidR="00460A67" w:rsidRPr="00CB223B" w14:paraId="20E39DDA" w14:textId="77777777" w:rsidTr="007A0F62">
        <w:tc>
          <w:tcPr>
            <w:tcW w:w="8702" w:type="dxa"/>
          </w:tcPr>
          <w:p w14:paraId="75242D45" w14:textId="377E636F" w:rsidR="007855DA" w:rsidRPr="00CB223B" w:rsidRDefault="00C41FE4" w:rsidP="00C41FE4">
            <w:pPr>
              <w:ind w:firstLineChars="100" w:firstLine="210"/>
            </w:pPr>
            <w:r w:rsidRPr="00CB223B">
              <w:rPr>
                <w:rFonts w:hint="eastAsia"/>
              </w:rPr>
              <w:t>提供者は、契約者に対し</w:t>
            </w:r>
            <w:r w:rsidR="00883244" w:rsidRPr="00CB223B">
              <w:rPr>
                <w:rFonts w:hint="eastAsia"/>
              </w:rPr>
              <w:t>て</w:t>
            </w:r>
            <w:r w:rsidR="00203768" w:rsidRPr="00CB223B">
              <w:rPr>
                <w:rFonts w:hint="eastAsia"/>
              </w:rPr>
              <w:t>サービスを利用するためのIDとパスワードの組合せによるアカウントを発行し、別に定めるサービス仕様の</w:t>
            </w:r>
            <w:r w:rsidR="00830DCE" w:rsidRPr="00CB223B">
              <w:rPr>
                <w:rFonts w:hint="eastAsia"/>
              </w:rPr>
              <w:t>とお</w:t>
            </w:r>
            <w:r w:rsidR="00203768" w:rsidRPr="00CB223B">
              <w:rPr>
                <w:rFonts w:hint="eastAsia"/>
              </w:rPr>
              <w:t>り、</w:t>
            </w:r>
            <w:r w:rsidRPr="00CB223B">
              <w:rPr>
                <w:rFonts w:hint="eastAsia"/>
              </w:rPr>
              <w:t>サービスを提供</w:t>
            </w:r>
            <w:r w:rsidR="00883244" w:rsidRPr="00CB223B">
              <w:rPr>
                <w:rFonts w:hint="eastAsia"/>
              </w:rPr>
              <w:t>します。</w:t>
            </w:r>
          </w:p>
          <w:p w14:paraId="07E9ADA6" w14:textId="77777777" w:rsidR="00203768" w:rsidRPr="00CB223B" w:rsidRDefault="00203768" w:rsidP="00C41FE4">
            <w:pPr>
              <w:ind w:firstLineChars="100" w:firstLine="210"/>
            </w:pPr>
            <w:r w:rsidRPr="00CB223B">
              <w:rPr>
                <w:rFonts w:hint="eastAsia"/>
              </w:rPr>
              <w:t>契約者は、</w:t>
            </w:r>
            <w:r w:rsidR="00FA7120" w:rsidRPr="00CB223B">
              <w:rPr>
                <w:rFonts w:hint="eastAsia"/>
              </w:rPr>
              <w:t>サービス仕様</w:t>
            </w:r>
            <w:r w:rsidR="00EA0E3F" w:rsidRPr="00CB223B">
              <w:rPr>
                <w:rFonts w:hint="eastAsia"/>
              </w:rPr>
              <w:t>に定められた</w:t>
            </w:r>
            <w:r w:rsidRPr="00CB223B">
              <w:rPr>
                <w:rFonts w:hint="eastAsia"/>
              </w:rPr>
              <w:t>サービス利用端末、通信回線、その他の設備環境を</w:t>
            </w:r>
            <w:r w:rsidR="000607E7" w:rsidRPr="00CB223B">
              <w:rPr>
                <w:rFonts w:hint="eastAsia"/>
              </w:rPr>
              <w:t>自己の負担と責任において</w:t>
            </w:r>
            <w:r w:rsidRPr="00CB223B">
              <w:rPr>
                <w:rFonts w:hint="eastAsia"/>
              </w:rPr>
              <w:t>用意</w:t>
            </w:r>
            <w:r w:rsidR="000607E7" w:rsidRPr="00CB223B">
              <w:rPr>
                <w:rFonts w:hint="eastAsia"/>
              </w:rPr>
              <w:t>・維持</w:t>
            </w:r>
            <w:r w:rsidRPr="00CB223B">
              <w:rPr>
                <w:rFonts w:hint="eastAsia"/>
              </w:rPr>
              <w:t>し、提供者が提供するサービス環境に、ネットワーク経由で接続することにより、サービスを利用するものとします。</w:t>
            </w:r>
          </w:p>
          <w:p w14:paraId="2AB77D44" w14:textId="034EFC14" w:rsidR="00203768" w:rsidRPr="00CB223B" w:rsidRDefault="009914BB" w:rsidP="00C41FE4">
            <w:pPr>
              <w:ind w:firstLineChars="100" w:firstLine="210"/>
            </w:pPr>
            <w:r w:rsidRPr="00CB223B">
              <w:rPr>
                <w:rFonts w:hint="eastAsia"/>
              </w:rPr>
              <w:t>提供者は契約者に対し、サービス仕様に係る問合せや</w:t>
            </w:r>
            <w:r w:rsidR="00153F41" w:rsidRPr="00CB223B">
              <w:rPr>
                <w:rFonts w:hint="eastAsia"/>
              </w:rPr>
              <w:t>サービスの</w:t>
            </w:r>
            <w:r w:rsidR="008A4F64" w:rsidRPr="00CB223B">
              <w:rPr>
                <w:rFonts w:hint="eastAsia"/>
              </w:rPr>
              <w:t>導入・</w:t>
            </w:r>
            <w:r w:rsidRPr="00CB223B">
              <w:rPr>
                <w:rFonts w:hint="eastAsia"/>
              </w:rPr>
              <w:t>利用に係るサポート</w:t>
            </w:r>
            <w:r w:rsidR="000607E7" w:rsidRPr="00CB223B">
              <w:rPr>
                <w:rFonts w:hint="eastAsia"/>
              </w:rPr>
              <w:t>について、</w:t>
            </w:r>
            <w:r w:rsidRPr="00CB223B">
              <w:rPr>
                <w:rFonts w:hint="eastAsia"/>
              </w:rPr>
              <w:t>受付</w:t>
            </w:r>
            <w:r w:rsidR="00864803" w:rsidRPr="00CB223B">
              <w:rPr>
                <w:rFonts w:hint="eastAsia"/>
              </w:rPr>
              <w:t>及び</w:t>
            </w:r>
            <w:r w:rsidRPr="00CB223B">
              <w:rPr>
                <w:rFonts w:hint="eastAsia"/>
              </w:rPr>
              <w:t>回答</w:t>
            </w:r>
            <w:r w:rsidR="00526662" w:rsidRPr="00CB223B">
              <w:rPr>
                <w:rFonts w:hint="eastAsia"/>
              </w:rPr>
              <w:t>の</w:t>
            </w:r>
            <w:r w:rsidRPr="00CB223B">
              <w:rPr>
                <w:rFonts w:hint="eastAsia"/>
              </w:rPr>
              <w:t>方法</w:t>
            </w:r>
            <w:r w:rsidR="00B36C61" w:rsidRPr="00CB223B">
              <w:rPr>
                <w:rFonts w:hint="eastAsia"/>
              </w:rPr>
              <w:t>、またその対応範囲</w:t>
            </w:r>
            <w:r w:rsidR="000607E7" w:rsidRPr="00CB223B">
              <w:rPr>
                <w:rFonts w:hint="eastAsia"/>
              </w:rPr>
              <w:t>を</w:t>
            </w:r>
            <w:r w:rsidRPr="00CB223B">
              <w:rPr>
                <w:rFonts w:hint="eastAsia"/>
              </w:rPr>
              <w:t>サービス仕様</w:t>
            </w:r>
            <w:r w:rsidR="00B36C61" w:rsidRPr="00CB223B">
              <w:rPr>
                <w:rFonts w:hint="eastAsia"/>
              </w:rPr>
              <w:t>に</w:t>
            </w:r>
            <w:r w:rsidR="005903AA" w:rsidRPr="00CB223B">
              <w:rPr>
                <w:rFonts w:hint="eastAsia"/>
              </w:rPr>
              <w:t>定めます</w:t>
            </w:r>
            <w:r w:rsidR="00B80197" w:rsidRPr="00CB223B">
              <w:rPr>
                <w:rFonts w:hint="eastAsia"/>
              </w:rPr>
              <w:t>。</w:t>
            </w:r>
          </w:p>
          <w:p w14:paraId="5C4D69E0" w14:textId="082948EF" w:rsidR="007855DA" w:rsidRPr="00CB223B" w:rsidRDefault="007855DA" w:rsidP="007855DA">
            <w:pPr>
              <w:ind w:firstLineChars="100" w:firstLine="210"/>
            </w:pPr>
            <w:r w:rsidRPr="00CB223B">
              <w:rPr>
                <w:rFonts w:hint="eastAsia"/>
              </w:rPr>
              <w:t>なお、契約者はサービスの利用に際して、別に定める</w:t>
            </w:r>
            <w:r w:rsidR="00830DCE" w:rsidRPr="00CB223B">
              <w:rPr>
                <w:rFonts w:hint="eastAsia"/>
              </w:rPr>
              <w:t>とお</w:t>
            </w:r>
            <w:r w:rsidRPr="00CB223B">
              <w:rPr>
                <w:rFonts w:hint="eastAsia"/>
              </w:rPr>
              <w:t>り、提供者に利用料を支払うものとします。</w:t>
            </w:r>
          </w:p>
        </w:tc>
      </w:tr>
    </w:tbl>
    <w:p w14:paraId="572B881D" w14:textId="77777777" w:rsidR="00460A67" w:rsidRPr="00CB223B" w:rsidRDefault="00460A67" w:rsidP="00460A67">
      <w:pPr>
        <w:pStyle w:val="a5"/>
      </w:pPr>
    </w:p>
    <w:p w14:paraId="3C11AB29" w14:textId="77777777" w:rsidR="00460A67" w:rsidRPr="00CB223B" w:rsidRDefault="00460A67" w:rsidP="00460A67">
      <w:pPr>
        <w:pStyle w:val="5"/>
      </w:pPr>
      <w:r w:rsidRPr="00CB223B">
        <w:rPr>
          <w:rFonts w:hint="eastAsia"/>
        </w:rPr>
        <w:t>解説</w:t>
      </w:r>
    </w:p>
    <w:p w14:paraId="0CE00995" w14:textId="1F19EF38" w:rsidR="00460A67" w:rsidRPr="00CB223B" w:rsidRDefault="00376D24" w:rsidP="00460A67">
      <w:pPr>
        <w:pStyle w:val="a5"/>
      </w:pPr>
      <w:r w:rsidRPr="00CB223B">
        <w:rPr>
          <w:rFonts w:hint="eastAsia"/>
        </w:rPr>
        <w:t>サービスの内容について、サービス仕様に則り、提供されることが示されています。</w:t>
      </w:r>
      <w:r w:rsidR="00BC752E" w:rsidRPr="00CB223B">
        <w:rPr>
          <w:rFonts w:hint="eastAsia"/>
        </w:rPr>
        <w:t>サービス仕様に規定される事項は様々ですが、</w:t>
      </w:r>
      <w:r w:rsidR="00D70E5F" w:rsidRPr="00CB223B">
        <w:rPr>
          <w:rFonts w:hint="eastAsia"/>
        </w:rPr>
        <w:t>仕様の</w:t>
      </w:r>
      <w:r w:rsidR="00ED59EC" w:rsidRPr="00CB223B">
        <w:rPr>
          <w:rFonts w:hint="eastAsia"/>
        </w:rPr>
        <w:t>対象となる</w:t>
      </w:r>
      <w:r w:rsidR="00BC752E" w:rsidRPr="00CB223B">
        <w:rPr>
          <w:rFonts w:hint="eastAsia"/>
        </w:rPr>
        <w:t>サービスの名称や</w:t>
      </w:r>
      <w:r w:rsidR="001055DE" w:rsidRPr="00CB223B">
        <w:rPr>
          <w:rFonts w:hint="eastAsia"/>
        </w:rPr>
        <w:t>機能</w:t>
      </w:r>
      <w:r w:rsidR="00BC752E" w:rsidRPr="00CB223B">
        <w:rPr>
          <w:rFonts w:hint="eastAsia"/>
        </w:rPr>
        <w:t>、型式</w:t>
      </w:r>
      <w:r w:rsidR="00E6107A" w:rsidRPr="00CB223B">
        <w:rPr>
          <w:rFonts w:hint="eastAsia"/>
        </w:rPr>
        <w:t>等</w:t>
      </w:r>
      <w:r w:rsidR="00D70E5F" w:rsidRPr="00CB223B">
        <w:rPr>
          <w:rFonts w:hint="eastAsia"/>
        </w:rPr>
        <w:t>が示された上で</w:t>
      </w:r>
      <w:r w:rsidR="00BC752E" w:rsidRPr="00CB223B">
        <w:rPr>
          <w:rFonts w:hint="eastAsia"/>
        </w:rPr>
        <w:t>、サービス利用のために必要となる設備・接続・動作環境</w:t>
      </w:r>
      <w:r w:rsidR="00EF45B6" w:rsidRPr="00CB223B">
        <w:rPr>
          <w:rFonts w:hint="eastAsia"/>
        </w:rPr>
        <w:t>や</w:t>
      </w:r>
      <w:r w:rsidR="002204C3" w:rsidRPr="00CB223B">
        <w:rPr>
          <w:rFonts w:hint="eastAsia"/>
        </w:rPr>
        <w:t>、</w:t>
      </w:r>
      <w:r w:rsidR="00891AD7" w:rsidRPr="00CB223B">
        <w:rPr>
          <w:rFonts w:hint="eastAsia"/>
        </w:rPr>
        <w:t>事前の作業項目</w:t>
      </w:r>
      <w:r w:rsidR="001173F7" w:rsidRPr="00CB223B">
        <w:rPr>
          <w:rFonts w:hint="eastAsia"/>
        </w:rPr>
        <w:t>及び</w:t>
      </w:r>
      <w:r w:rsidR="002204C3" w:rsidRPr="00CB223B">
        <w:rPr>
          <w:rFonts w:hint="eastAsia"/>
        </w:rPr>
        <w:t>契約者と利用者による作業</w:t>
      </w:r>
      <w:r w:rsidR="00EF45B6" w:rsidRPr="00CB223B">
        <w:rPr>
          <w:rFonts w:hint="eastAsia"/>
        </w:rPr>
        <w:t>分担</w:t>
      </w:r>
      <w:r w:rsidR="00BC752E" w:rsidRPr="00CB223B">
        <w:rPr>
          <w:rFonts w:hint="eastAsia"/>
        </w:rPr>
        <w:t>、</w:t>
      </w:r>
      <w:r w:rsidR="00EF45B6" w:rsidRPr="00CB223B">
        <w:rPr>
          <w:rFonts w:hint="eastAsia"/>
        </w:rPr>
        <w:t>サービス提供</w:t>
      </w:r>
      <w:r w:rsidR="00C17F8B" w:rsidRPr="00CB223B">
        <w:rPr>
          <w:rFonts w:hint="eastAsia"/>
        </w:rPr>
        <w:t>の</w:t>
      </w:r>
      <w:r w:rsidR="00EF45B6" w:rsidRPr="00CB223B">
        <w:rPr>
          <w:rFonts w:hint="eastAsia"/>
        </w:rPr>
        <w:t>時間や期間、問合せやサポートの受付・回答方法とその範囲等が</w:t>
      </w:r>
      <w:r w:rsidR="002204C3" w:rsidRPr="00CB223B">
        <w:rPr>
          <w:rFonts w:hint="eastAsia"/>
        </w:rPr>
        <w:t>記載</w:t>
      </w:r>
      <w:r w:rsidR="00EF45B6" w:rsidRPr="00CB223B">
        <w:rPr>
          <w:rFonts w:hint="eastAsia"/>
        </w:rPr>
        <w:t>されます。</w:t>
      </w:r>
    </w:p>
    <w:p w14:paraId="09DC49C3" w14:textId="39128979" w:rsidR="009914BB" w:rsidRPr="00CB223B" w:rsidRDefault="002204C3" w:rsidP="00B66154">
      <w:pPr>
        <w:pStyle w:val="a5"/>
      </w:pPr>
      <w:r w:rsidRPr="00CB223B">
        <w:rPr>
          <w:rFonts w:hint="eastAsia"/>
        </w:rPr>
        <w:t>この文例では、サービス仕様の</w:t>
      </w:r>
      <w:r w:rsidR="001173F7" w:rsidRPr="00CB223B">
        <w:rPr>
          <w:rFonts w:hint="eastAsia"/>
        </w:rPr>
        <w:t>とお</w:t>
      </w:r>
      <w:r w:rsidRPr="00CB223B">
        <w:rPr>
          <w:rFonts w:hint="eastAsia"/>
        </w:rPr>
        <w:t>り提供者が契約者に対してサービスを提供することが規定され</w:t>
      </w:r>
      <w:r w:rsidR="00E9541E" w:rsidRPr="00CB223B">
        <w:rPr>
          <w:rFonts w:hint="eastAsia"/>
        </w:rPr>
        <w:t>ています。</w:t>
      </w:r>
      <w:r w:rsidR="0049151B" w:rsidRPr="00CB223B">
        <w:rPr>
          <w:rFonts w:hint="eastAsia"/>
        </w:rPr>
        <w:t>その上で、</w:t>
      </w:r>
      <w:r w:rsidR="00FA7120" w:rsidRPr="00CB223B">
        <w:rPr>
          <w:rFonts w:hint="eastAsia"/>
        </w:rPr>
        <w:t>サービス利用の根幹となるアカウントの発行や</w:t>
      </w:r>
      <w:r w:rsidR="00040773" w:rsidRPr="00CB223B">
        <w:rPr>
          <w:rFonts w:hint="eastAsia"/>
        </w:rPr>
        <w:t>サービス</w:t>
      </w:r>
      <w:r w:rsidR="00FA7120" w:rsidRPr="00CB223B">
        <w:rPr>
          <w:rFonts w:hint="eastAsia"/>
        </w:rPr>
        <w:t>利用の</w:t>
      </w:r>
      <w:r w:rsidR="00040773" w:rsidRPr="00CB223B">
        <w:rPr>
          <w:rFonts w:hint="eastAsia"/>
        </w:rPr>
        <w:t>ための準備</w:t>
      </w:r>
      <w:r w:rsidR="00E9541E" w:rsidRPr="00CB223B">
        <w:rPr>
          <w:rFonts w:hint="eastAsia"/>
        </w:rPr>
        <w:t>、</w:t>
      </w:r>
      <w:r w:rsidR="0049151B" w:rsidRPr="00CB223B">
        <w:rPr>
          <w:rFonts w:hint="eastAsia"/>
        </w:rPr>
        <w:t>問合せやサポートの方法と対応範囲などの基本的な事項を、サービス仕様に記載していることを明示しています。また、利用料やその支払いについては、別に定められていることを明示しています。</w:t>
      </w:r>
    </w:p>
    <w:p w14:paraId="63066CE5" w14:textId="77777777" w:rsidR="00040773" w:rsidRPr="00CB223B" w:rsidRDefault="00040773" w:rsidP="00460A67">
      <w:pPr>
        <w:pStyle w:val="a5"/>
      </w:pPr>
      <w:r w:rsidRPr="00CB223B">
        <w:rPr>
          <w:rFonts w:hint="eastAsia"/>
        </w:rPr>
        <w:t>規約によって</w:t>
      </w:r>
      <w:r w:rsidR="00E30259" w:rsidRPr="00CB223B">
        <w:rPr>
          <w:rFonts w:hint="eastAsia"/>
        </w:rPr>
        <w:t>は</w:t>
      </w:r>
      <w:r w:rsidRPr="00CB223B">
        <w:rPr>
          <w:rFonts w:hint="eastAsia"/>
        </w:rPr>
        <w:t>、サービス仕様や利用料金等についても、</w:t>
      </w:r>
      <w:r w:rsidR="00E30259" w:rsidRPr="00CB223B">
        <w:rPr>
          <w:rFonts w:hint="eastAsia"/>
        </w:rPr>
        <w:t>規約に</w:t>
      </w:r>
      <w:r w:rsidRPr="00CB223B">
        <w:rPr>
          <w:rFonts w:hint="eastAsia"/>
        </w:rPr>
        <w:t>詳細に示されることもあります。</w:t>
      </w:r>
    </w:p>
    <w:p w14:paraId="088C69BB" w14:textId="77777777" w:rsidR="00A172D7" w:rsidRPr="00CB223B" w:rsidRDefault="00A172D7">
      <w:pPr>
        <w:spacing w:after="664" w:line="276" w:lineRule="auto"/>
        <w:rPr>
          <w:rFonts w:eastAsia="ＭＳ ゴシック"/>
          <w:b/>
          <w:bCs/>
          <w:spacing w:val="5"/>
          <w:sz w:val="26"/>
          <w:szCs w:val="24"/>
        </w:rPr>
      </w:pPr>
      <w:bookmarkStart w:id="51" w:name="_Ref429247743"/>
      <w:bookmarkStart w:id="52" w:name="_Ref429247920"/>
      <w:r w:rsidRPr="00CB223B">
        <w:br w:type="page"/>
      </w:r>
    </w:p>
    <w:p w14:paraId="0DC0EAED" w14:textId="77777777" w:rsidR="00404460" w:rsidRPr="00CB223B" w:rsidRDefault="00A86A71" w:rsidP="00A86A71">
      <w:pPr>
        <w:pStyle w:val="4"/>
      </w:pPr>
      <w:bookmarkStart w:id="53" w:name="_Ref429249005"/>
      <w:bookmarkStart w:id="54" w:name="_Toc444185470"/>
      <w:r w:rsidRPr="00CB223B">
        <w:rPr>
          <w:rFonts w:hint="eastAsia"/>
        </w:rPr>
        <w:lastRenderedPageBreak/>
        <w:t>サービスの</w:t>
      </w:r>
      <w:r w:rsidR="004D5792" w:rsidRPr="00CB223B">
        <w:rPr>
          <w:rFonts w:hint="eastAsia"/>
        </w:rPr>
        <w:t>変更・廃止</w:t>
      </w:r>
      <w:bookmarkEnd w:id="51"/>
      <w:bookmarkEnd w:id="52"/>
      <w:bookmarkEnd w:id="53"/>
      <w:bookmarkEnd w:id="54"/>
    </w:p>
    <w:p w14:paraId="3D013E38" w14:textId="77777777" w:rsidR="00A86A71" w:rsidRPr="00CB223B" w:rsidRDefault="00A86A71" w:rsidP="000D0D49">
      <w:pPr>
        <w:pStyle w:val="5"/>
      </w:pPr>
      <w:r w:rsidRPr="00CB223B">
        <w:rPr>
          <w:rFonts w:hint="eastAsia"/>
        </w:rPr>
        <w:t>規約文例</w:t>
      </w:r>
    </w:p>
    <w:tbl>
      <w:tblPr>
        <w:tblStyle w:val="aff0"/>
        <w:tblW w:w="0" w:type="auto"/>
        <w:tblInd w:w="550" w:type="dxa"/>
        <w:tblLook w:val="04A0" w:firstRow="1" w:lastRow="0" w:firstColumn="1" w:lastColumn="0" w:noHBand="0" w:noVBand="1"/>
      </w:tblPr>
      <w:tblGrid>
        <w:gridCol w:w="8170"/>
      </w:tblGrid>
      <w:tr w:rsidR="00EA6A9E" w:rsidRPr="00CB223B" w14:paraId="20D2A01F" w14:textId="77777777" w:rsidTr="00EA6A9E">
        <w:tc>
          <w:tcPr>
            <w:tcW w:w="8702" w:type="dxa"/>
          </w:tcPr>
          <w:p w14:paraId="73BCC60E" w14:textId="77777777" w:rsidR="00EA6A9E" w:rsidRPr="00CB223B" w:rsidRDefault="00EA6A9E" w:rsidP="00EA6A9E">
            <w:pPr>
              <w:ind w:firstLineChars="100" w:firstLine="210"/>
            </w:pPr>
            <w:r w:rsidRPr="00CB223B">
              <w:rPr>
                <w:rFonts w:hint="eastAsia"/>
              </w:rPr>
              <w:t>提供者は、サー</w:t>
            </w:r>
            <w:r w:rsidR="00175F2A" w:rsidRPr="00CB223B">
              <w:rPr>
                <w:rFonts w:hint="eastAsia"/>
              </w:rPr>
              <w:t>ビスの改善等の目的のため、自ら</w:t>
            </w:r>
            <w:r w:rsidRPr="00CB223B">
              <w:rPr>
                <w:rFonts w:hint="eastAsia"/>
              </w:rPr>
              <w:t>の判断により、サービス内容の追加、変更等を行うことがあります。この場合に提供者は、契約者に対し、</w:t>
            </w:r>
            <w:r w:rsidR="00694EEE" w:rsidRPr="00CB223B">
              <w:rPr>
                <w:rFonts w:hint="eastAsia"/>
                <w:vertAlign w:val="superscript"/>
              </w:rPr>
              <w:t>1）</w:t>
            </w:r>
            <w:r w:rsidR="00606122" w:rsidRPr="00CB223B">
              <w:rPr>
                <w:rFonts w:hint="eastAsia"/>
                <w:u w:val="single"/>
              </w:rPr>
              <w:t>サービス等を通じて追加、変更等の内容を予め</w:t>
            </w:r>
            <w:r w:rsidRPr="00CB223B">
              <w:rPr>
                <w:rFonts w:hint="eastAsia"/>
                <w:u w:val="single"/>
              </w:rPr>
              <w:t>通知する</w:t>
            </w:r>
            <w:r w:rsidRPr="00CB223B">
              <w:rPr>
                <w:rFonts w:hint="eastAsia"/>
              </w:rPr>
              <w:t>ことにより、</w:t>
            </w:r>
            <w:r w:rsidR="009C113A" w:rsidRPr="00CB223B">
              <w:rPr>
                <w:rFonts w:hint="eastAsia"/>
              </w:rPr>
              <w:t>サービス内容</w:t>
            </w:r>
            <w:r w:rsidRPr="00CB223B">
              <w:rPr>
                <w:rFonts w:hint="eastAsia"/>
              </w:rPr>
              <w:t>を改定することができるものとします。</w:t>
            </w:r>
            <w:r w:rsidR="00933ABD" w:rsidRPr="00CB223B">
              <w:rPr>
                <w:rFonts w:hint="eastAsia"/>
              </w:rPr>
              <w:t>ただし、サービス提供に支障を来たす不具合の修正等は、</w:t>
            </w:r>
            <w:r w:rsidR="000C4093" w:rsidRPr="00CB223B">
              <w:rPr>
                <w:rFonts w:hint="eastAsia"/>
              </w:rPr>
              <w:t>適時実施できるものとします。</w:t>
            </w:r>
          </w:p>
          <w:p w14:paraId="2C06ED84" w14:textId="77777777" w:rsidR="0053149C" w:rsidRPr="00CB223B" w:rsidRDefault="00EA6A9E" w:rsidP="00122013">
            <w:pPr>
              <w:ind w:firstLineChars="100" w:firstLine="210"/>
            </w:pPr>
            <w:r w:rsidRPr="00CB223B">
              <w:rPr>
                <w:rFonts w:hint="eastAsia"/>
              </w:rPr>
              <w:t>提供者は、サービスの提供を廃止することがあります。この場合に提供者は、契約者に対し、</w:t>
            </w:r>
            <w:r w:rsidR="0053149C" w:rsidRPr="00CB223B">
              <w:rPr>
                <w:rFonts w:hint="eastAsia"/>
              </w:rPr>
              <w:t>サービス等を通じて</w:t>
            </w:r>
            <w:r w:rsidR="00694EEE" w:rsidRPr="00CB223B">
              <w:rPr>
                <w:rFonts w:hint="eastAsia"/>
                <w:vertAlign w:val="superscript"/>
              </w:rPr>
              <w:t>2）</w:t>
            </w:r>
            <w:r w:rsidR="00606122" w:rsidRPr="00CB223B">
              <w:rPr>
                <w:rFonts w:hint="eastAsia"/>
                <w:u w:val="single"/>
              </w:rPr>
              <w:t>60日</w:t>
            </w:r>
            <w:r w:rsidRPr="00CB223B">
              <w:rPr>
                <w:rFonts w:hint="eastAsia"/>
                <w:u w:val="single"/>
              </w:rPr>
              <w:t>前までに通知する</w:t>
            </w:r>
            <w:r w:rsidRPr="00CB223B">
              <w:rPr>
                <w:rFonts w:hint="eastAsia"/>
              </w:rPr>
              <w:t>ことにより、</w:t>
            </w:r>
            <w:r w:rsidR="00645A18" w:rsidRPr="00CB223B">
              <w:rPr>
                <w:rFonts w:hint="eastAsia"/>
              </w:rPr>
              <w:t>利用</w:t>
            </w:r>
            <w:r w:rsidRPr="00CB223B">
              <w:rPr>
                <w:rFonts w:hint="eastAsia"/>
              </w:rPr>
              <w:t>契約を解約することができるものとします。</w:t>
            </w:r>
          </w:p>
        </w:tc>
      </w:tr>
    </w:tbl>
    <w:p w14:paraId="4B557D75" w14:textId="77777777" w:rsidR="0009186E" w:rsidRPr="00CB223B" w:rsidRDefault="0009186E" w:rsidP="0009186E">
      <w:pPr>
        <w:pStyle w:val="a4"/>
        <w:ind w:left="550" w:firstLine="220"/>
      </w:pPr>
    </w:p>
    <w:p w14:paraId="29BAD430" w14:textId="77777777" w:rsidR="00A86A71" w:rsidRPr="00CB223B" w:rsidRDefault="00A86A71" w:rsidP="000D0D49">
      <w:pPr>
        <w:pStyle w:val="5"/>
      </w:pPr>
      <w:r w:rsidRPr="00CB223B">
        <w:rPr>
          <w:rFonts w:hint="eastAsia"/>
        </w:rPr>
        <w:t>解説</w:t>
      </w:r>
    </w:p>
    <w:p w14:paraId="7F6AF160" w14:textId="3234D15D" w:rsidR="004B3CBB" w:rsidRPr="00CB223B" w:rsidRDefault="004B3CBB" w:rsidP="00523E75">
      <w:pPr>
        <w:pStyle w:val="a5"/>
      </w:pPr>
      <w:r w:rsidRPr="00CB223B">
        <w:rPr>
          <w:rFonts w:hint="eastAsia"/>
        </w:rPr>
        <w:t>利用しているサービス</w:t>
      </w:r>
      <w:r w:rsidR="00523E75" w:rsidRPr="00CB223B">
        <w:rPr>
          <w:rFonts w:hint="eastAsia"/>
        </w:rPr>
        <w:t>が</w:t>
      </w:r>
      <w:r w:rsidRPr="00CB223B">
        <w:rPr>
          <w:rFonts w:hint="eastAsia"/>
        </w:rPr>
        <w:t>、提供者によって、内容</w:t>
      </w:r>
      <w:r w:rsidR="00523E75" w:rsidRPr="00CB223B">
        <w:rPr>
          <w:rFonts w:hint="eastAsia"/>
        </w:rPr>
        <w:t>変更</w:t>
      </w:r>
      <w:r w:rsidRPr="00CB223B">
        <w:rPr>
          <w:rFonts w:hint="eastAsia"/>
        </w:rPr>
        <w:t>や</w:t>
      </w:r>
      <w:r w:rsidR="00523E75" w:rsidRPr="00CB223B">
        <w:rPr>
          <w:rFonts w:hint="eastAsia"/>
        </w:rPr>
        <w:t>廃止される可能性</w:t>
      </w:r>
      <w:r w:rsidRPr="00CB223B">
        <w:rPr>
          <w:rFonts w:hint="eastAsia"/>
        </w:rPr>
        <w:t>があることが示されています。また、サービス</w:t>
      </w:r>
      <w:r w:rsidR="000C4093" w:rsidRPr="00CB223B">
        <w:rPr>
          <w:rFonts w:hint="eastAsia"/>
        </w:rPr>
        <w:t>提供に支障を来たす不具合の修正等を除き、サービス</w:t>
      </w:r>
      <w:r w:rsidRPr="00CB223B">
        <w:rPr>
          <w:rFonts w:hint="eastAsia"/>
        </w:rPr>
        <w:t>の内容変更</w:t>
      </w:r>
      <w:r w:rsidR="00D81D28" w:rsidRPr="00CB223B">
        <w:rPr>
          <w:rFonts w:hint="eastAsia"/>
        </w:rPr>
        <w:t>や</w:t>
      </w:r>
      <w:r w:rsidRPr="00CB223B">
        <w:rPr>
          <w:rFonts w:hint="eastAsia"/>
        </w:rPr>
        <w:t>廃止を予定する場合には、提供者が契約者に対して</w:t>
      </w:r>
      <w:r w:rsidR="005702BD" w:rsidRPr="00CB223B">
        <w:rPr>
          <w:rFonts w:hint="eastAsia"/>
        </w:rPr>
        <w:t>その内容を予め</w:t>
      </w:r>
      <w:r w:rsidR="00D81D28" w:rsidRPr="00CB223B">
        <w:rPr>
          <w:rFonts w:hint="eastAsia"/>
        </w:rPr>
        <w:t>通知すること</w:t>
      </w:r>
      <w:r w:rsidRPr="00CB223B">
        <w:rPr>
          <w:rFonts w:hint="eastAsia"/>
        </w:rPr>
        <w:t>、</w:t>
      </w:r>
      <w:r w:rsidR="00D81D28" w:rsidRPr="00CB223B">
        <w:rPr>
          <w:rFonts w:hint="eastAsia"/>
        </w:rPr>
        <w:t>その</w:t>
      </w:r>
      <w:r w:rsidRPr="00CB223B">
        <w:rPr>
          <w:rFonts w:hint="eastAsia"/>
        </w:rPr>
        <w:t>通知</w:t>
      </w:r>
      <w:r w:rsidR="00D81D28" w:rsidRPr="00CB223B">
        <w:rPr>
          <w:rFonts w:hint="eastAsia"/>
        </w:rPr>
        <w:t>をどのような</w:t>
      </w:r>
      <w:r w:rsidRPr="00CB223B">
        <w:rPr>
          <w:rFonts w:hint="eastAsia"/>
        </w:rPr>
        <w:t>手段</w:t>
      </w:r>
      <w:r w:rsidR="00D81D28" w:rsidRPr="00CB223B">
        <w:rPr>
          <w:rFonts w:hint="eastAsia"/>
        </w:rPr>
        <w:t>で行うかについて</w:t>
      </w:r>
      <w:r w:rsidRPr="00CB223B">
        <w:rPr>
          <w:rFonts w:hint="eastAsia"/>
        </w:rPr>
        <w:t>示されています。</w:t>
      </w:r>
      <w:r w:rsidR="00E6107A" w:rsidRPr="00CB223B">
        <w:rPr>
          <w:rFonts w:hint="eastAsia"/>
        </w:rPr>
        <w:t>なお、サービス提供に支障を来たす不具合</w:t>
      </w:r>
      <w:r w:rsidR="00C530EF" w:rsidRPr="00CB223B">
        <w:rPr>
          <w:rFonts w:hint="eastAsia"/>
        </w:rPr>
        <w:t>については、即時対応する必要があることから、事前の通知なしに修正が行われ、修正</w:t>
      </w:r>
      <w:r w:rsidR="00F669AF" w:rsidRPr="00CB223B">
        <w:rPr>
          <w:rFonts w:hint="eastAsia"/>
        </w:rPr>
        <w:t>を</w:t>
      </w:r>
      <w:r w:rsidR="00C530EF" w:rsidRPr="00CB223B">
        <w:rPr>
          <w:rFonts w:hint="eastAsia"/>
        </w:rPr>
        <w:t>実施</w:t>
      </w:r>
      <w:r w:rsidR="00F669AF" w:rsidRPr="00CB223B">
        <w:rPr>
          <w:rFonts w:hint="eastAsia"/>
        </w:rPr>
        <w:t>したこと</w:t>
      </w:r>
      <w:r w:rsidR="00C530EF" w:rsidRPr="00CB223B">
        <w:rPr>
          <w:rFonts w:hint="eastAsia"/>
        </w:rPr>
        <w:t>について通知されることが多い状況です。</w:t>
      </w:r>
    </w:p>
    <w:p w14:paraId="44BAFC11" w14:textId="77777777" w:rsidR="00694EEE" w:rsidRPr="00CB223B" w:rsidRDefault="00832677" w:rsidP="00523E75">
      <w:pPr>
        <w:pStyle w:val="a5"/>
      </w:pPr>
      <w:r w:rsidRPr="00CB223B">
        <w:rPr>
          <w:rFonts w:hint="eastAsia"/>
        </w:rPr>
        <w:t>この文例では、</w:t>
      </w:r>
      <w:r w:rsidR="00694EEE" w:rsidRPr="00CB223B">
        <w:rPr>
          <w:rFonts w:hint="eastAsia"/>
        </w:rPr>
        <w:t>次の</w:t>
      </w:r>
      <w:r w:rsidR="009806AC" w:rsidRPr="00CB223B">
        <w:rPr>
          <w:rFonts w:hint="eastAsia"/>
        </w:rPr>
        <w:t>ことが</w:t>
      </w:r>
      <w:r w:rsidR="00694EEE" w:rsidRPr="00CB223B">
        <w:rPr>
          <w:rFonts w:hint="eastAsia"/>
        </w:rPr>
        <w:t>規定されてい</w:t>
      </w:r>
      <w:r w:rsidR="00CE57D9" w:rsidRPr="00CB223B">
        <w:rPr>
          <w:rFonts w:hint="eastAsia"/>
        </w:rPr>
        <w:t>ます</w:t>
      </w:r>
      <w:r w:rsidR="00694EEE" w:rsidRPr="00CB223B">
        <w:rPr>
          <w:rFonts w:hint="eastAsia"/>
        </w:rPr>
        <w:t>。</w:t>
      </w:r>
    </w:p>
    <w:p w14:paraId="5464EC52" w14:textId="77777777" w:rsidR="00B66154" w:rsidRPr="00CB223B" w:rsidRDefault="00B66154" w:rsidP="00523E75">
      <w:pPr>
        <w:pStyle w:val="a5"/>
      </w:pPr>
    </w:p>
    <w:p w14:paraId="3ECADEF4" w14:textId="77777777" w:rsidR="004F2A6B" w:rsidRPr="00CB223B" w:rsidRDefault="00832677" w:rsidP="009823C3">
      <w:pPr>
        <w:pStyle w:val="a0"/>
        <w:numPr>
          <w:ilvl w:val="0"/>
          <w:numId w:val="18"/>
        </w:numPr>
      </w:pPr>
      <w:r w:rsidRPr="00CB223B">
        <w:rPr>
          <w:rFonts w:hint="eastAsia"/>
        </w:rPr>
        <w:t>サービス内容</w:t>
      </w:r>
      <w:r w:rsidR="00D30EFF" w:rsidRPr="00CB223B">
        <w:rPr>
          <w:rFonts w:hint="eastAsia"/>
        </w:rPr>
        <w:t>の追加、</w:t>
      </w:r>
      <w:r w:rsidRPr="00CB223B">
        <w:rPr>
          <w:rFonts w:hint="eastAsia"/>
        </w:rPr>
        <w:t>変更が行われる場合には</w:t>
      </w:r>
      <w:r w:rsidR="00D30EFF" w:rsidRPr="00CB223B">
        <w:rPr>
          <w:rFonts w:hint="eastAsia"/>
        </w:rPr>
        <w:t>、</w:t>
      </w:r>
      <w:r w:rsidR="002864F4" w:rsidRPr="00CB223B">
        <w:rPr>
          <w:rFonts w:hint="eastAsia"/>
        </w:rPr>
        <w:t>不具合の修正等を除き、</w:t>
      </w:r>
      <w:r w:rsidR="004F2A6B" w:rsidRPr="00CB223B">
        <w:rPr>
          <w:rFonts w:hint="eastAsia"/>
        </w:rPr>
        <w:t>提供者から契約者に対し、</w:t>
      </w:r>
      <w:r w:rsidR="009D5DD7" w:rsidRPr="00CB223B">
        <w:rPr>
          <w:rFonts w:hint="eastAsia"/>
        </w:rPr>
        <w:t>その内容がサービス等を通じて</w:t>
      </w:r>
      <w:r w:rsidR="00053C89" w:rsidRPr="00CB223B">
        <w:rPr>
          <w:rFonts w:hint="eastAsia"/>
        </w:rPr>
        <w:t>事前に</w:t>
      </w:r>
      <w:r w:rsidR="004F2A6B" w:rsidRPr="00CB223B">
        <w:rPr>
          <w:rFonts w:hint="eastAsia"/>
        </w:rPr>
        <w:t>通知されます。</w:t>
      </w:r>
      <w:r w:rsidR="00E76B32" w:rsidRPr="00CB223B">
        <w:rPr>
          <w:rFonts w:hint="eastAsia"/>
        </w:rPr>
        <w:t>サービスの変更内容が、自身のサービス利用に支障を来たすことがないかを確認することが重要と考えられます。</w:t>
      </w:r>
    </w:p>
    <w:p w14:paraId="07D81654" w14:textId="3068AEFE" w:rsidR="002C56FE" w:rsidRPr="00CB223B" w:rsidRDefault="00CE57D9" w:rsidP="007D54A9">
      <w:pPr>
        <w:pStyle w:val="a0"/>
        <w:numPr>
          <w:ilvl w:val="0"/>
          <w:numId w:val="18"/>
        </w:numPr>
      </w:pPr>
      <w:r w:rsidRPr="00CB223B">
        <w:rPr>
          <w:rFonts w:hint="eastAsia"/>
        </w:rPr>
        <w:t>サービスが廃止される場合には、提供者から契約者に対し、</w:t>
      </w:r>
      <w:r w:rsidR="009D5DD7" w:rsidRPr="00CB223B">
        <w:rPr>
          <w:rFonts w:hint="eastAsia"/>
        </w:rPr>
        <w:t>サービス等を通じて60日前までに通知されます。</w:t>
      </w:r>
      <w:r w:rsidR="00F669AF" w:rsidRPr="00CB223B">
        <w:rPr>
          <w:rFonts w:hint="eastAsia"/>
        </w:rPr>
        <w:t>この通知期限の設定は様々で、</w:t>
      </w:r>
      <w:r w:rsidR="008F1C7E" w:rsidRPr="00CB223B">
        <w:rPr>
          <w:rFonts w:hint="eastAsia"/>
        </w:rPr>
        <w:t>サービス廃止の</w:t>
      </w:r>
      <w:r w:rsidR="00F669AF" w:rsidRPr="00CB223B">
        <w:rPr>
          <w:rFonts w:hint="eastAsia"/>
        </w:rPr>
        <w:t>3か月以上前や</w:t>
      </w:r>
      <w:r w:rsidR="007A18A7" w:rsidRPr="00CB223B">
        <w:rPr>
          <w:rFonts w:hint="eastAsia"/>
        </w:rPr>
        <w:t>サービス廃止通知の</w:t>
      </w:r>
      <w:r w:rsidR="008F1C7E" w:rsidRPr="00CB223B">
        <w:rPr>
          <w:rFonts w:hint="eastAsia"/>
        </w:rPr>
        <w:t>翌</w:t>
      </w:r>
      <w:r w:rsidR="00F669AF" w:rsidRPr="00CB223B">
        <w:rPr>
          <w:rFonts w:hint="eastAsia"/>
        </w:rPr>
        <w:t>月末日等と規定されることもあります。提供者都合であるサービスの内容変更や廃止に</w:t>
      </w:r>
      <w:r w:rsidR="008F1C7E" w:rsidRPr="00CB223B">
        <w:rPr>
          <w:rFonts w:hint="eastAsia"/>
        </w:rPr>
        <w:t>ついては</w:t>
      </w:r>
      <w:r w:rsidR="007337A9" w:rsidRPr="00CB223B">
        <w:rPr>
          <w:rFonts w:hint="eastAsia"/>
        </w:rPr>
        <w:t>、農繁期を避けるなど、</w:t>
      </w:r>
      <w:r w:rsidR="00F669AF" w:rsidRPr="00CB223B">
        <w:rPr>
          <w:rFonts w:hint="eastAsia"/>
        </w:rPr>
        <w:t>契約者に十分に配慮されることが望まれると考えられます。</w:t>
      </w:r>
    </w:p>
    <w:p w14:paraId="07DD4646" w14:textId="77777777" w:rsidR="000D6C40" w:rsidRPr="00CB223B" w:rsidRDefault="000D6C40" w:rsidP="002C56FE">
      <w:pPr>
        <w:pStyle w:val="a5"/>
      </w:pPr>
    </w:p>
    <w:p w14:paraId="4EDD8FEB" w14:textId="1730A9DF" w:rsidR="00A23E04" w:rsidRPr="00CB223B" w:rsidRDefault="007D54A9" w:rsidP="009D5DD7">
      <w:pPr>
        <w:pStyle w:val="a5"/>
      </w:pPr>
      <w:r w:rsidRPr="00CB223B">
        <w:rPr>
          <w:rFonts w:hint="eastAsia"/>
        </w:rPr>
        <w:t>１）</w:t>
      </w:r>
      <w:r w:rsidR="001173F7" w:rsidRPr="00CB223B">
        <w:rPr>
          <w:rFonts w:hint="eastAsia"/>
        </w:rPr>
        <w:t>及び</w:t>
      </w:r>
      <w:r w:rsidRPr="00CB223B">
        <w:rPr>
          <w:rFonts w:hint="eastAsia"/>
        </w:rPr>
        <w:t>２）</w:t>
      </w:r>
      <w:r w:rsidR="00666E99" w:rsidRPr="00CB223B">
        <w:rPr>
          <w:rFonts w:hint="eastAsia"/>
        </w:rPr>
        <w:t>において、契約者は、</w:t>
      </w:r>
      <w:r w:rsidR="0082172F" w:rsidRPr="00CB223B">
        <w:rPr>
          <w:rFonts w:hint="eastAsia"/>
        </w:rPr>
        <w:t>提供者からの</w:t>
      </w:r>
      <w:r w:rsidR="009D5DD7" w:rsidRPr="00CB223B">
        <w:rPr>
          <w:rFonts w:hint="eastAsia"/>
        </w:rPr>
        <w:t>通知方法が</w:t>
      </w:r>
      <w:r w:rsidR="00DF512F" w:rsidRPr="00CB223B">
        <w:rPr>
          <w:rFonts w:hint="eastAsia"/>
        </w:rPr>
        <w:t>、</w:t>
      </w:r>
      <w:r w:rsidR="0082172F" w:rsidRPr="00CB223B">
        <w:rPr>
          <w:rFonts w:hint="eastAsia"/>
        </w:rPr>
        <w:t>自身にとって内容確認をしやすい方法であるかを確認する</w:t>
      </w:r>
      <w:r w:rsidR="009A070D" w:rsidRPr="00CB223B">
        <w:rPr>
          <w:rFonts w:hint="eastAsia"/>
        </w:rPr>
        <w:t>ことが重要と考えられます</w:t>
      </w:r>
      <w:r w:rsidR="0082172F" w:rsidRPr="00CB223B">
        <w:rPr>
          <w:rFonts w:hint="eastAsia"/>
        </w:rPr>
        <w:t>。</w:t>
      </w:r>
    </w:p>
    <w:p w14:paraId="24E715D2" w14:textId="77777777" w:rsidR="00832677" w:rsidRPr="00CB223B" w:rsidRDefault="005E0F53" w:rsidP="009D5DD7">
      <w:pPr>
        <w:pStyle w:val="a5"/>
      </w:pPr>
      <w:r w:rsidRPr="00CB223B">
        <w:rPr>
          <w:rFonts w:hint="eastAsia"/>
        </w:rPr>
        <w:t>契約者は</w:t>
      </w:r>
      <w:r w:rsidR="0057155C" w:rsidRPr="00CB223B">
        <w:rPr>
          <w:rFonts w:hint="eastAsia"/>
        </w:rPr>
        <w:t>、</w:t>
      </w:r>
      <w:r w:rsidR="00DF512F" w:rsidRPr="00CB223B">
        <w:rPr>
          <w:rFonts w:hint="eastAsia"/>
        </w:rPr>
        <w:t>通知を受けた日からその効力が発生する日</w:t>
      </w:r>
      <w:r w:rsidR="00945B6C" w:rsidRPr="00CB223B">
        <w:rPr>
          <w:rFonts w:hint="eastAsia"/>
        </w:rPr>
        <w:t>まで</w:t>
      </w:r>
      <w:r w:rsidR="00DF512F" w:rsidRPr="00CB223B">
        <w:rPr>
          <w:rFonts w:hint="eastAsia"/>
        </w:rPr>
        <w:t>の期間</w:t>
      </w:r>
      <w:r w:rsidR="00945B6C" w:rsidRPr="00CB223B">
        <w:rPr>
          <w:rFonts w:hint="eastAsia"/>
        </w:rPr>
        <w:t>において</w:t>
      </w:r>
      <w:r w:rsidR="00DF512F" w:rsidRPr="00CB223B">
        <w:rPr>
          <w:rFonts w:hint="eastAsia"/>
        </w:rPr>
        <w:t>、</w:t>
      </w:r>
      <w:r w:rsidR="00832677" w:rsidRPr="00CB223B">
        <w:rPr>
          <w:rFonts w:hint="eastAsia"/>
        </w:rPr>
        <w:t>サービスの内容変更や廃止に係る</w:t>
      </w:r>
      <w:r w:rsidR="00FF4C3F" w:rsidRPr="00CB223B">
        <w:rPr>
          <w:rFonts w:hint="eastAsia"/>
        </w:rPr>
        <w:t>通知内容を確認し、</w:t>
      </w:r>
      <w:r w:rsidR="00832677" w:rsidRPr="00CB223B">
        <w:rPr>
          <w:rFonts w:hint="eastAsia"/>
        </w:rPr>
        <w:t>対応を検討・実施することができ</w:t>
      </w:r>
      <w:r w:rsidR="00891321" w:rsidRPr="00CB223B">
        <w:rPr>
          <w:rFonts w:hint="eastAsia"/>
        </w:rPr>
        <w:t>ます。</w:t>
      </w:r>
      <w:r w:rsidR="00973A54" w:rsidRPr="00CB223B">
        <w:rPr>
          <w:rFonts w:hint="eastAsia"/>
        </w:rPr>
        <w:t>サービスの内容変更については、通知を確認し、変更されたサービス</w:t>
      </w:r>
      <w:r w:rsidR="00973A54" w:rsidRPr="00CB223B">
        <w:rPr>
          <w:rFonts w:hint="eastAsia"/>
        </w:rPr>
        <w:lastRenderedPageBreak/>
        <w:t>を利用することで、効力が発生する</w:t>
      </w:r>
      <w:r w:rsidR="00A23E04" w:rsidRPr="00CB223B">
        <w:rPr>
          <w:rFonts w:hint="eastAsia"/>
        </w:rPr>
        <w:t>もの</w:t>
      </w:r>
      <w:r w:rsidR="00973A54" w:rsidRPr="00CB223B">
        <w:rPr>
          <w:rFonts w:hint="eastAsia"/>
        </w:rPr>
        <w:t>と考えられます。この設定</w:t>
      </w:r>
      <w:r w:rsidR="00450B66" w:rsidRPr="00CB223B">
        <w:rPr>
          <w:rFonts w:hint="eastAsia"/>
        </w:rPr>
        <w:t>期間</w:t>
      </w:r>
      <w:r w:rsidR="00973A54" w:rsidRPr="00CB223B">
        <w:rPr>
          <w:rFonts w:hint="eastAsia"/>
        </w:rPr>
        <w:t>は</w:t>
      </w:r>
      <w:r w:rsidR="00450B66" w:rsidRPr="00CB223B">
        <w:rPr>
          <w:rFonts w:hint="eastAsia"/>
        </w:rPr>
        <w:t>提供者によって様々であり</w:t>
      </w:r>
      <w:r w:rsidR="00C8768F" w:rsidRPr="00CB223B">
        <w:rPr>
          <w:rFonts w:hint="eastAsia"/>
        </w:rPr>
        <w:t>、利用するサービスの機能によって、対応</w:t>
      </w:r>
      <w:r w:rsidR="00772186" w:rsidRPr="00CB223B">
        <w:rPr>
          <w:rFonts w:hint="eastAsia"/>
        </w:rPr>
        <w:t>に必要な</w:t>
      </w:r>
      <w:r w:rsidR="00C8768F" w:rsidRPr="00CB223B">
        <w:rPr>
          <w:rFonts w:hint="eastAsia"/>
        </w:rPr>
        <w:t>期間も異なる</w:t>
      </w:r>
      <w:r w:rsidR="00772186" w:rsidRPr="00CB223B">
        <w:rPr>
          <w:rFonts w:hint="eastAsia"/>
        </w:rPr>
        <w:t>ことから、対応の検討・実施に十分な期間</w:t>
      </w:r>
      <w:r w:rsidR="00A23E04" w:rsidRPr="00CB223B">
        <w:rPr>
          <w:rFonts w:hint="eastAsia"/>
        </w:rPr>
        <w:t>が設定されているかを確認することが重要と考えられます。</w:t>
      </w:r>
    </w:p>
    <w:p w14:paraId="503CDEE6" w14:textId="77777777" w:rsidR="00BE0531" w:rsidRPr="00CB223B" w:rsidRDefault="00C6476C" w:rsidP="00523E75">
      <w:pPr>
        <w:pStyle w:val="a5"/>
      </w:pPr>
      <w:r w:rsidRPr="00CB223B">
        <w:rPr>
          <w:rFonts w:hint="eastAsia"/>
        </w:rPr>
        <w:t>サービスの内容変更</w:t>
      </w:r>
      <w:r w:rsidR="00B135A9" w:rsidRPr="00CB223B">
        <w:rPr>
          <w:rFonts w:hint="eastAsia"/>
        </w:rPr>
        <w:t>・廃止に伴い、契約者から解約を申し入</w:t>
      </w:r>
      <w:r w:rsidR="0057155C" w:rsidRPr="00CB223B">
        <w:rPr>
          <w:rFonts w:hint="eastAsia"/>
        </w:rPr>
        <w:t>れる</w:t>
      </w:r>
      <w:r w:rsidR="00E76B32" w:rsidRPr="00CB223B">
        <w:rPr>
          <w:rFonts w:hint="eastAsia"/>
        </w:rPr>
        <w:t>方法</w:t>
      </w:r>
      <w:r w:rsidR="00B135A9" w:rsidRPr="00CB223B">
        <w:rPr>
          <w:rFonts w:hint="eastAsia"/>
        </w:rPr>
        <w:t>は、</w:t>
      </w:r>
      <w:r w:rsidR="00E76B32" w:rsidRPr="00CB223B">
        <w:rPr>
          <w:rFonts w:hint="eastAsia"/>
        </w:rPr>
        <w:t>「</w:t>
      </w:r>
      <w:r w:rsidR="00623159" w:rsidRPr="00CB223B">
        <w:rPr>
          <w:rFonts w:hint="eastAsia"/>
        </w:rPr>
        <w:t>（１）③サービス契約の拒否・解約」</w:t>
      </w:r>
      <w:r w:rsidR="00B135A9" w:rsidRPr="00CB223B">
        <w:rPr>
          <w:rFonts w:hint="eastAsia"/>
        </w:rPr>
        <w:t>に</w:t>
      </w:r>
      <w:r w:rsidR="0057155C" w:rsidRPr="00CB223B">
        <w:rPr>
          <w:rFonts w:hint="eastAsia"/>
        </w:rPr>
        <w:t>基づきます</w:t>
      </w:r>
      <w:r w:rsidR="00B135A9" w:rsidRPr="00CB223B">
        <w:rPr>
          <w:rFonts w:hint="eastAsia"/>
        </w:rPr>
        <w:t>。</w:t>
      </w:r>
    </w:p>
    <w:p w14:paraId="4A3FED94" w14:textId="6FC0EC99" w:rsidR="004B3CBB" w:rsidRPr="00CB223B" w:rsidRDefault="00A23E04" w:rsidP="00523E75">
      <w:pPr>
        <w:pStyle w:val="a5"/>
      </w:pPr>
      <w:r w:rsidRPr="00CB223B">
        <w:rPr>
          <w:rFonts w:hint="eastAsia"/>
        </w:rPr>
        <w:t>なお、</w:t>
      </w:r>
      <w:r w:rsidR="004B3CBB" w:rsidRPr="00CB223B">
        <w:rPr>
          <w:rFonts w:hint="eastAsia"/>
        </w:rPr>
        <w:t>この条項が</w:t>
      </w:r>
      <w:r w:rsidR="006F212C" w:rsidRPr="00CB223B">
        <w:rPr>
          <w:rFonts w:hint="eastAsia"/>
        </w:rPr>
        <w:t>規定されてい</w:t>
      </w:r>
      <w:r w:rsidR="004B3CBB" w:rsidRPr="00CB223B">
        <w:rPr>
          <w:rFonts w:hint="eastAsia"/>
        </w:rPr>
        <w:t>ない</w:t>
      </w:r>
      <w:r w:rsidR="0044054D" w:rsidRPr="00CB223B">
        <w:rPr>
          <w:rFonts w:hint="eastAsia"/>
        </w:rPr>
        <w:t>場合には</w:t>
      </w:r>
      <w:r w:rsidR="004B3CBB" w:rsidRPr="00CB223B">
        <w:rPr>
          <w:rFonts w:hint="eastAsia"/>
        </w:rPr>
        <w:t>、</w:t>
      </w:r>
      <w:r w:rsidR="00D81D28" w:rsidRPr="00CB223B">
        <w:rPr>
          <w:rFonts w:hint="eastAsia"/>
        </w:rPr>
        <w:t>サービスの内容変更や廃止</w:t>
      </w:r>
      <w:r w:rsidR="008A6D42" w:rsidRPr="00CB223B">
        <w:rPr>
          <w:rFonts w:hint="eastAsia"/>
        </w:rPr>
        <w:t>につい</w:t>
      </w:r>
      <w:r w:rsidR="005F18DC" w:rsidRPr="00CB223B">
        <w:rPr>
          <w:rFonts w:hint="eastAsia"/>
        </w:rPr>
        <w:t>て</w:t>
      </w:r>
      <w:r w:rsidR="00832677" w:rsidRPr="00CB223B">
        <w:rPr>
          <w:rFonts w:hint="eastAsia"/>
        </w:rPr>
        <w:t>の提供者の</w:t>
      </w:r>
      <w:r w:rsidR="008A6D42" w:rsidRPr="00CB223B">
        <w:rPr>
          <w:rFonts w:hint="eastAsia"/>
        </w:rPr>
        <w:t>対応が不明とな</w:t>
      </w:r>
      <w:r w:rsidR="005F18DC" w:rsidRPr="00CB223B">
        <w:rPr>
          <w:rFonts w:hint="eastAsia"/>
        </w:rPr>
        <w:t>ります。そのため、契約者が望まないサービスの内容変更が</w:t>
      </w:r>
      <w:r w:rsidR="00832677" w:rsidRPr="00CB223B">
        <w:rPr>
          <w:rFonts w:hint="eastAsia"/>
        </w:rPr>
        <w:t>、提供者によって</w:t>
      </w:r>
      <w:r w:rsidR="005F18DC" w:rsidRPr="00CB223B">
        <w:rPr>
          <w:rFonts w:hint="eastAsia"/>
        </w:rPr>
        <w:t>一方的に実施される可能性や、利用中のサービスが突然、廃止される可能性があります。</w:t>
      </w:r>
    </w:p>
    <w:p w14:paraId="63B15967" w14:textId="368AD400" w:rsidR="00BE6473" w:rsidRPr="00CB223B" w:rsidRDefault="00BE6473" w:rsidP="00523E75">
      <w:pPr>
        <w:pStyle w:val="a5"/>
      </w:pPr>
      <w:r w:rsidRPr="00CB223B">
        <w:rPr>
          <w:rFonts w:hint="eastAsia"/>
        </w:rPr>
        <w:t>また、有償サービスの場合には、サービス廃止の通知期間と、サービス利用料の支払い時期の関係、支払い済みの利用料の払戻しの規定について、留意する必要があります。例えば、有償の年間契約を締結し、利用料の前払い</w:t>
      </w:r>
      <w:r w:rsidR="00C22004" w:rsidRPr="00CB223B">
        <w:rPr>
          <w:rFonts w:hint="eastAsia"/>
        </w:rPr>
        <w:t>と支払い済み利用料の払戻しに応じられない旨</w:t>
      </w:r>
      <w:r w:rsidRPr="00CB223B">
        <w:rPr>
          <w:rFonts w:hint="eastAsia"/>
        </w:rPr>
        <w:t>が規定されているのに、サービス</w:t>
      </w:r>
      <w:r w:rsidR="00C22004" w:rsidRPr="00CB223B">
        <w:rPr>
          <w:rFonts w:hint="eastAsia"/>
        </w:rPr>
        <w:t>廃止の通知期間が1年より短い場合など</w:t>
      </w:r>
      <w:r w:rsidR="004F38C6" w:rsidRPr="00CB223B">
        <w:rPr>
          <w:rFonts w:hint="eastAsia"/>
        </w:rPr>
        <w:t>は、支払った利用料</w:t>
      </w:r>
      <w:r w:rsidR="00AA4B02" w:rsidRPr="00CB223B">
        <w:rPr>
          <w:rFonts w:hint="eastAsia"/>
        </w:rPr>
        <w:t>に見合うサービスの利用もままならないうちに、サービスが廃止されることも</w:t>
      </w:r>
      <w:r w:rsidR="00C22004" w:rsidRPr="00CB223B">
        <w:rPr>
          <w:rFonts w:hint="eastAsia"/>
        </w:rPr>
        <w:t>考えられます。</w:t>
      </w:r>
    </w:p>
    <w:p w14:paraId="118A204F" w14:textId="77777777" w:rsidR="001F53DA" w:rsidRPr="00CB223B" w:rsidRDefault="001F53DA" w:rsidP="00523E75">
      <w:pPr>
        <w:pStyle w:val="a5"/>
      </w:pPr>
    </w:p>
    <w:p w14:paraId="24DB1B6A" w14:textId="50C9CD17" w:rsidR="00903E58" w:rsidRPr="00CB223B" w:rsidRDefault="003D4527" w:rsidP="00903E58">
      <w:pPr>
        <w:pStyle w:val="ab"/>
        <w:jc w:val="center"/>
      </w:pPr>
      <w:r w:rsidRPr="00CB223B">
        <w:rPr>
          <w:rFonts w:hint="eastAsia"/>
        </w:rPr>
        <w:drawing>
          <wp:inline distT="0" distB="0" distL="0" distR="0" wp14:anchorId="31A97646" wp14:editId="1630C486">
            <wp:extent cx="5400040" cy="2136464"/>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5400040" cy="2136464"/>
                    </a:xfrm>
                    <a:prstGeom prst="rect">
                      <a:avLst/>
                    </a:prstGeom>
                    <a:noFill/>
                    <a:ln>
                      <a:noFill/>
                    </a:ln>
                  </pic:spPr>
                </pic:pic>
              </a:graphicData>
            </a:graphic>
          </wp:inline>
        </w:drawing>
      </w:r>
    </w:p>
    <w:p w14:paraId="4281EC2A" w14:textId="68B5F6F8" w:rsidR="003D4527" w:rsidRPr="00CB223B" w:rsidRDefault="003D4527" w:rsidP="003D4527">
      <w:pPr>
        <w:pStyle w:val="ab"/>
        <w:jc w:val="center"/>
      </w:pPr>
      <w:r w:rsidRPr="00CB223B">
        <w:rPr>
          <w:rFonts w:hint="eastAsia"/>
        </w:rPr>
        <w:t xml:space="preserve">図 </w:t>
      </w:r>
      <w:r w:rsidRPr="00CB223B">
        <w:fldChar w:fldCharType="begin"/>
      </w:r>
      <w:r w:rsidRPr="00CB223B">
        <w:instrText xml:space="preserve"> </w:instrText>
      </w:r>
      <w:r w:rsidRPr="00CB223B">
        <w:rPr>
          <w:rFonts w:hint="eastAsia"/>
        </w:rPr>
        <w:instrText>STYLEREF 1 \s</w:instrText>
      </w:r>
      <w:r w:rsidRPr="00CB223B">
        <w:instrText xml:space="preserve"> </w:instrText>
      </w:r>
      <w:r w:rsidRPr="00CB223B">
        <w:fldChar w:fldCharType="separate"/>
      </w:r>
      <w:r w:rsidR="008A0C17" w:rsidRPr="00CB223B">
        <w:t>III</w:t>
      </w:r>
      <w:r w:rsidRPr="00CB223B">
        <w:fldChar w:fldCharType="end"/>
      </w:r>
      <w:r w:rsidRPr="00CB223B">
        <w:noBreakHyphen/>
      </w:r>
      <w:r w:rsidRPr="00CB223B">
        <w:fldChar w:fldCharType="begin"/>
      </w:r>
      <w:r w:rsidRPr="00CB223B">
        <w:instrText xml:space="preserve"> </w:instrText>
      </w:r>
      <w:r w:rsidRPr="00CB223B">
        <w:rPr>
          <w:rFonts w:hint="eastAsia"/>
        </w:rPr>
        <w:instrText>SEQ 図 \* ARABIC \s 1</w:instrText>
      </w:r>
      <w:r w:rsidRPr="00CB223B">
        <w:instrText xml:space="preserve"> </w:instrText>
      </w:r>
      <w:r w:rsidRPr="00CB223B">
        <w:fldChar w:fldCharType="separate"/>
      </w:r>
      <w:r w:rsidR="008A0C17" w:rsidRPr="00CB223B">
        <w:t>1</w:t>
      </w:r>
      <w:r w:rsidRPr="00CB223B">
        <w:fldChar w:fldCharType="end"/>
      </w:r>
      <w:r w:rsidRPr="00CB223B">
        <w:rPr>
          <w:rFonts w:hint="eastAsia"/>
        </w:rPr>
        <w:t xml:space="preserve">　サービスの廃止に係るイメージ図</w:t>
      </w:r>
    </w:p>
    <w:p w14:paraId="12A725C7" w14:textId="77777777" w:rsidR="00903E58" w:rsidRPr="00CB223B" w:rsidRDefault="00903E58" w:rsidP="00903E58"/>
    <w:p w14:paraId="7C787E66" w14:textId="77777777" w:rsidR="003D4527" w:rsidRPr="00CB223B" w:rsidRDefault="003D4527">
      <w:pPr>
        <w:spacing w:after="664" w:line="276" w:lineRule="auto"/>
        <w:rPr>
          <w:rFonts w:ascii="ＭＳ ゴシック" w:eastAsia="ＭＳ ゴシック"/>
          <w:b/>
          <w:bCs/>
          <w:iCs/>
          <w:spacing w:val="5"/>
          <w:sz w:val="24"/>
          <w:szCs w:val="24"/>
        </w:rPr>
      </w:pPr>
      <w:r w:rsidRPr="00CB223B">
        <w:br w:type="page"/>
      </w:r>
    </w:p>
    <w:p w14:paraId="7B062C7F" w14:textId="67EFFAE1" w:rsidR="00A86A71" w:rsidRPr="00CB223B" w:rsidRDefault="00A86A71" w:rsidP="000D0D49">
      <w:pPr>
        <w:pStyle w:val="5"/>
      </w:pPr>
      <w:r w:rsidRPr="00CB223B">
        <w:rPr>
          <w:rFonts w:hint="eastAsia"/>
        </w:rPr>
        <w:lastRenderedPageBreak/>
        <w:t>ケーススタディ</w:t>
      </w:r>
    </w:p>
    <w:p w14:paraId="5741A4B0" w14:textId="4C869FE8" w:rsidR="007337A9" w:rsidRPr="00CB223B" w:rsidRDefault="00917613" w:rsidP="00BE6473">
      <w:pPr>
        <w:pStyle w:val="a5"/>
      </w:pPr>
      <w:r w:rsidRPr="00CB223B">
        <w:rPr>
          <w:rFonts w:hint="eastAsia"/>
        </w:rPr>
        <w:t>次のような条項が規定されている場合には、</w:t>
      </w:r>
      <w:r w:rsidR="00EA6A9E" w:rsidRPr="00CB223B">
        <w:rPr>
          <w:rFonts w:hint="eastAsia"/>
        </w:rPr>
        <w:t>提供者が自由にサービスの内容変更や廃止をいつでも実施できる状況にあり</w:t>
      </w:r>
      <w:r w:rsidR="009C290B" w:rsidRPr="00CB223B">
        <w:rPr>
          <w:rFonts w:hint="eastAsia"/>
        </w:rPr>
        <w:t>、この影響について、提供者は免責され</w:t>
      </w:r>
      <w:r w:rsidR="00EA6A9E" w:rsidRPr="00CB223B">
        <w:rPr>
          <w:rFonts w:hint="eastAsia"/>
        </w:rPr>
        <w:t>ます。</w:t>
      </w:r>
      <w:r w:rsidR="009C290B" w:rsidRPr="00CB223B">
        <w:rPr>
          <w:rFonts w:hint="eastAsia"/>
        </w:rPr>
        <w:t>そのため、</w:t>
      </w:r>
      <w:r w:rsidR="00EA6A9E" w:rsidRPr="00CB223B">
        <w:rPr>
          <w:rFonts w:hint="eastAsia"/>
        </w:rPr>
        <w:t>サービスの質や継続性の担保が図られず、また、急なサービスの廃止等によって</w:t>
      </w:r>
      <w:r w:rsidR="009C290B" w:rsidRPr="00CB223B">
        <w:rPr>
          <w:rFonts w:hint="eastAsia"/>
        </w:rPr>
        <w:t>契約者が</w:t>
      </w:r>
      <w:r w:rsidR="00EA6A9E" w:rsidRPr="00CB223B">
        <w:rPr>
          <w:rFonts w:hint="eastAsia"/>
        </w:rPr>
        <w:t>損害を受けた場合に</w:t>
      </w:r>
      <w:r w:rsidR="00EF116C" w:rsidRPr="00CB223B">
        <w:rPr>
          <w:rFonts w:hint="eastAsia"/>
        </w:rPr>
        <w:t>も、提供者から</w:t>
      </w:r>
      <w:r w:rsidR="00DF166F" w:rsidRPr="00CB223B">
        <w:rPr>
          <w:rFonts w:hint="eastAsia"/>
        </w:rPr>
        <w:t>賠償</w:t>
      </w:r>
      <w:r w:rsidR="009C290B" w:rsidRPr="00CB223B">
        <w:rPr>
          <w:rFonts w:hint="eastAsia"/>
        </w:rPr>
        <w:t>を受けること</w:t>
      </w:r>
      <w:r w:rsidR="0079214D" w:rsidRPr="00CB223B">
        <w:rPr>
          <w:rFonts w:hint="eastAsia"/>
        </w:rPr>
        <w:t>は</w:t>
      </w:r>
      <w:r w:rsidR="009C290B" w:rsidRPr="00CB223B">
        <w:rPr>
          <w:rFonts w:hint="eastAsia"/>
        </w:rPr>
        <w:t>できません。</w:t>
      </w:r>
    </w:p>
    <w:p w14:paraId="2DE8B5E5" w14:textId="77777777" w:rsidR="00EA6A9E" w:rsidRPr="00CB223B" w:rsidRDefault="00EA6A9E" w:rsidP="00EA6A9E">
      <w:pPr>
        <w:pStyle w:val="a5"/>
      </w:pPr>
    </w:p>
    <w:tbl>
      <w:tblPr>
        <w:tblStyle w:val="aff0"/>
        <w:tblW w:w="0" w:type="auto"/>
        <w:tblInd w:w="550" w:type="dxa"/>
        <w:tblLook w:val="04A0" w:firstRow="1" w:lastRow="0" w:firstColumn="1" w:lastColumn="0" w:noHBand="0" w:noVBand="1"/>
      </w:tblPr>
      <w:tblGrid>
        <w:gridCol w:w="8170"/>
      </w:tblGrid>
      <w:tr w:rsidR="00EA6A9E" w:rsidRPr="00CB223B" w14:paraId="284E76F8" w14:textId="77777777" w:rsidTr="00AA6AB9">
        <w:tc>
          <w:tcPr>
            <w:tcW w:w="8702" w:type="dxa"/>
          </w:tcPr>
          <w:p w14:paraId="5396CCA2" w14:textId="77777777" w:rsidR="00EA6A9E" w:rsidRPr="00CB223B" w:rsidRDefault="00EA6A9E" w:rsidP="00EA6A9E">
            <w:pPr>
              <w:ind w:firstLineChars="100" w:firstLine="210"/>
            </w:pPr>
            <w:r w:rsidRPr="00CB223B">
              <w:rPr>
                <w:rFonts w:hint="eastAsia"/>
              </w:rPr>
              <w:t>提供者は、契約者への事前通知・承諾なしに、サービスを改廃する場合があります。</w:t>
            </w:r>
          </w:p>
          <w:p w14:paraId="5B3556C4" w14:textId="77777777" w:rsidR="00EA6A9E" w:rsidRPr="00CB223B" w:rsidRDefault="00EA6A9E" w:rsidP="00EA6A9E">
            <w:pPr>
              <w:ind w:firstLineChars="100" w:firstLine="210"/>
            </w:pPr>
            <w:r w:rsidRPr="00CB223B">
              <w:rPr>
                <w:rFonts w:hint="eastAsia"/>
              </w:rPr>
              <w:t>提供者がサービスの改廃をすることにより、契約者または第三者にいかなる損失・損害が生じた場合でも、提供者は、一切の責任を負わないものとします。</w:t>
            </w:r>
          </w:p>
        </w:tc>
      </w:tr>
    </w:tbl>
    <w:p w14:paraId="6536D2CC" w14:textId="77777777" w:rsidR="00D02122" w:rsidRPr="00CB223B" w:rsidRDefault="00D02122" w:rsidP="00D02122">
      <w:pPr>
        <w:pStyle w:val="a4"/>
        <w:ind w:left="550" w:firstLine="220"/>
      </w:pPr>
      <w:bookmarkStart w:id="55" w:name="_Ref429247747"/>
      <w:bookmarkStart w:id="56" w:name="_Ref429247923"/>
      <w:bookmarkStart w:id="57" w:name="_Ref429249340"/>
    </w:p>
    <w:p w14:paraId="0341B9A0" w14:textId="77777777" w:rsidR="00D02122" w:rsidRPr="00CB223B" w:rsidRDefault="00D02122">
      <w:pPr>
        <w:spacing w:after="664" w:line="276" w:lineRule="auto"/>
        <w:rPr>
          <w:rFonts w:ascii="ＭＳ ゴシック" w:eastAsia="ＭＳ ゴシック"/>
          <w:b/>
          <w:iCs/>
          <w:spacing w:val="5"/>
          <w:sz w:val="26"/>
          <w:szCs w:val="26"/>
        </w:rPr>
      </w:pPr>
      <w:r w:rsidRPr="00CB223B">
        <w:br w:type="page"/>
      </w:r>
    </w:p>
    <w:p w14:paraId="0B7AD69E" w14:textId="77777777" w:rsidR="00F409E8" w:rsidRPr="00CB223B" w:rsidRDefault="00F409E8" w:rsidP="00F409E8">
      <w:pPr>
        <w:pStyle w:val="3"/>
      </w:pPr>
      <w:bookmarkStart w:id="58" w:name="_Toc444185471"/>
      <w:r w:rsidRPr="00CB223B">
        <w:rPr>
          <w:rFonts w:hint="eastAsia"/>
        </w:rPr>
        <w:lastRenderedPageBreak/>
        <w:t>サービス利用に伴う責務</w:t>
      </w:r>
      <w:bookmarkEnd w:id="55"/>
      <w:bookmarkEnd w:id="56"/>
      <w:bookmarkEnd w:id="57"/>
      <w:bookmarkEnd w:id="58"/>
    </w:p>
    <w:p w14:paraId="02881451" w14:textId="77777777" w:rsidR="00F409E8" w:rsidRPr="00CB223B" w:rsidRDefault="0059107C" w:rsidP="0059107C">
      <w:pPr>
        <w:pStyle w:val="4"/>
      </w:pPr>
      <w:bookmarkStart w:id="59" w:name="_Ref429247749"/>
      <w:bookmarkStart w:id="60" w:name="_Ref429247924"/>
      <w:bookmarkStart w:id="61" w:name="_Ref429249012"/>
      <w:bookmarkStart w:id="62" w:name="_Toc444185472"/>
      <w:r w:rsidRPr="00CB223B">
        <w:rPr>
          <w:rFonts w:hint="eastAsia"/>
        </w:rPr>
        <w:t>禁止事項</w:t>
      </w:r>
      <w:bookmarkEnd w:id="59"/>
      <w:bookmarkEnd w:id="60"/>
      <w:bookmarkEnd w:id="61"/>
      <w:bookmarkEnd w:id="62"/>
    </w:p>
    <w:p w14:paraId="39801247" w14:textId="77777777" w:rsidR="0059107C" w:rsidRPr="00CB223B" w:rsidRDefault="007A0C75" w:rsidP="000D0D49">
      <w:pPr>
        <w:pStyle w:val="5"/>
      </w:pPr>
      <w:r w:rsidRPr="00CB223B">
        <w:rPr>
          <w:rFonts w:hint="eastAsia"/>
        </w:rPr>
        <w:t>規約文例</w:t>
      </w:r>
    </w:p>
    <w:tbl>
      <w:tblPr>
        <w:tblStyle w:val="aff0"/>
        <w:tblW w:w="0" w:type="auto"/>
        <w:tblInd w:w="550" w:type="dxa"/>
        <w:tblLook w:val="04A0" w:firstRow="1" w:lastRow="0" w:firstColumn="1" w:lastColumn="0" w:noHBand="0" w:noVBand="1"/>
      </w:tblPr>
      <w:tblGrid>
        <w:gridCol w:w="8170"/>
      </w:tblGrid>
      <w:tr w:rsidR="007A0C75" w:rsidRPr="00CB223B" w14:paraId="0642311B" w14:textId="77777777" w:rsidTr="00AA6AB9">
        <w:tc>
          <w:tcPr>
            <w:tcW w:w="8702" w:type="dxa"/>
          </w:tcPr>
          <w:p w14:paraId="0149F47C" w14:textId="0D7BF682" w:rsidR="00610162" w:rsidRPr="00CB223B" w:rsidRDefault="00610162" w:rsidP="007A0C75">
            <w:pPr>
              <w:ind w:firstLineChars="100" w:firstLine="210"/>
            </w:pPr>
            <w:r w:rsidRPr="00CB223B">
              <w:rPr>
                <w:rFonts w:hint="eastAsia"/>
              </w:rPr>
              <w:t>契約者は、本規約上の地位、本規約に基づく権利</w:t>
            </w:r>
            <w:r w:rsidR="001173F7" w:rsidRPr="00CB223B">
              <w:rPr>
                <w:rFonts w:hint="eastAsia"/>
              </w:rPr>
              <w:t>又</w:t>
            </w:r>
            <w:r w:rsidRPr="00CB223B">
              <w:rPr>
                <w:rFonts w:hint="eastAsia"/>
              </w:rPr>
              <w:t>は義務の</w:t>
            </w:r>
            <w:r w:rsidR="00FB4168" w:rsidRPr="00CB223B">
              <w:rPr>
                <w:rFonts w:hint="eastAsia"/>
              </w:rPr>
              <w:t>全部</w:t>
            </w:r>
            <w:r w:rsidR="001173F7" w:rsidRPr="00CB223B">
              <w:rPr>
                <w:rFonts w:hint="eastAsia"/>
              </w:rPr>
              <w:t>若しくは</w:t>
            </w:r>
            <w:r w:rsidR="00FB4168" w:rsidRPr="00CB223B">
              <w:rPr>
                <w:rFonts w:hint="eastAsia"/>
              </w:rPr>
              <w:t>一部</w:t>
            </w:r>
            <w:r w:rsidRPr="00CB223B">
              <w:rPr>
                <w:rFonts w:hint="eastAsia"/>
              </w:rPr>
              <w:t>を提供者の</w:t>
            </w:r>
            <w:r w:rsidR="00194AEA" w:rsidRPr="00CB223B">
              <w:rPr>
                <w:rFonts w:hint="eastAsia"/>
              </w:rPr>
              <w:t>了承</w:t>
            </w:r>
            <w:r w:rsidRPr="00CB223B">
              <w:rPr>
                <w:rFonts w:hint="eastAsia"/>
              </w:rPr>
              <w:t>なしに第三者に譲渡してはならないものとします。</w:t>
            </w:r>
          </w:p>
          <w:p w14:paraId="0D34EF99" w14:textId="67AC8189" w:rsidR="00CF1732" w:rsidRPr="00CB223B" w:rsidRDefault="00CF1732" w:rsidP="002524C4">
            <w:pPr>
              <w:ind w:firstLineChars="100" w:firstLine="210"/>
            </w:pPr>
            <w:r w:rsidRPr="00CB223B">
              <w:rPr>
                <w:rFonts w:hint="eastAsia"/>
              </w:rPr>
              <w:t>また、契約者は、次の各号</w:t>
            </w:r>
            <w:r w:rsidR="00F669AF" w:rsidRPr="00CB223B">
              <w:rPr>
                <w:rFonts w:hint="eastAsia"/>
                <w:vertAlign w:val="superscript"/>
              </w:rPr>
              <w:t>＊ケーススタディ参照</w:t>
            </w:r>
            <w:r w:rsidRPr="00CB223B">
              <w:rPr>
                <w:rFonts w:hint="eastAsia"/>
              </w:rPr>
              <w:t>のいずれかに該当する</w:t>
            </w:r>
            <w:r w:rsidR="001173F7" w:rsidRPr="00CB223B">
              <w:rPr>
                <w:rFonts w:hint="eastAsia"/>
              </w:rPr>
              <w:t>おそ</w:t>
            </w:r>
            <w:r w:rsidRPr="00CB223B">
              <w:rPr>
                <w:rFonts w:hint="eastAsia"/>
              </w:rPr>
              <w:t>れのある行為をしてはならないものとします。</w:t>
            </w:r>
          </w:p>
          <w:p w14:paraId="42D87D0D" w14:textId="77777777" w:rsidR="007A0C75" w:rsidRPr="00CB223B" w:rsidRDefault="00CF1732" w:rsidP="00CF1732">
            <w:pPr>
              <w:ind w:firstLineChars="100" w:firstLine="210"/>
            </w:pPr>
            <w:r w:rsidRPr="00CB223B">
              <w:rPr>
                <w:rFonts w:hint="eastAsia"/>
              </w:rPr>
              <w:t>さらに</w:t>
            </w:r>
            <w:r w:rsidR="00610162" w:rsidRPr="00CB223B">
              <w:rPr>
                <w:rFonts w:hint="eastAsia"/>
              </w:rPr>
              <w:t>、契約者は、当該サービスを適正に利用すべき責務を負うものとします。</w:t>
            </w:r>
          </w:p>
        </w:tc>
      </w:tr>
    </w:tbl>
    <w:p w14:paraId="34629EA5" w14:textId="77777777" w:rsidR="006D397E" w:rsidRPr="00CB223B" w:rsidRDefault="006D397E" w:rsidP="0059107C">
      <w:pPr>
        <w:pStyle w:val="a4"/>
        <w:ind w:left="550" w:firstLine="220"/>
      </w:pPr>
    </w:p>
    <w:p w14:paraId="466CDE82" w14:textId="77777777" w:rsidR="007A0C75" w:rsidRPr="00CB223B" w:rsidRDefault="000A0AD0" w:rsidP="000D0D49">
      <w:pPr>
        <w:pStyle w:val="5"/>
      </w:pPr>
      <w:r w:rsidRPr="00CB223B">
        <w:rPr>
          <w:rFonts w:hint="eastAsia"/>
        </w:rPr>
        <w:t>解説</w:t>
      </w:r>
    </w:p>
    <w:p w14:paraId="59A0EE67" w14:textId="77777777" w:rsidR="000A0AD0" w:rsidRPr="00CB223B" w:rsidRDefault="008C60EA" w:rsidP="000A0AD0">
      <w:pPr>
        <w:pStyle w:val="a5"/>
      </w:pPr>
      <w:r w:rsidRPr="00CB223B">
        <w:rPr>
          <w:rFonts w:hint="eastAsia"/>
        </w:rPr>
        <w:t>提供者から契約者に対して、サービス利用に伴う前提条件が示されています。禁止事項として定められる内容は様々で、</w:t>
      </w:r>
      <w:r w:rsidR="00194AEA" w:rsidRPr="00CB223B">
        <w:rPr>
          <w:rFonts w:hint="eastAsia"/>
        </w:rPr>
        <w:t>大きく</w:t>
      </w:r>
      <w:r w:rsidR="000A0AD0" w:rsidRPr="00CB223B">
        <w:rPr>
          <w:rFonts w:hint="eastAsia"/>
        </w:rPr>
        <w:t>「権利義務譲渡の禁止」</w:t>
      </w:r>
      <w:r w:rsidRPr="00CB223B">
        <w:rPr>
          <w:rFonts w:hint="eastAsia"/>
        </w:rPr>
        <w:t>と「禁止事項」に分けられる場合や、総括して</w:t>
      </w:r>
      <w:r w:rsidR="001E31BC" w:rsidRPr="00CB223B">
        <w:rPr>
          <w:rFonts w:hint="eastAsia"/>
        </w:rPr>
        <w:t>記述される</w:t>
      </w:r>
      <w:r w:rsidRPr="00CB223B">
        <w:rPr>
          <w:rFonts w:hint="eastAsia"/>
        </w:rPr>
        <w:t>場合、</w:t>
      </w:r>
      <w:r w:rsidR="00194AEA" w:rsidRPr="00CB223B">
        <w:rPr>
          <w:rFonts w:hint="eastAsia"/>
        </w:rPr>
        <w:t>「禁止事項」として別紙扱いとなる場合、</w:t>
      </w:r>
      <w:r w:rsidRPr="00CB223B">
        <w:rPr>
          <w:rFonts w:hint="eastAsia"/>
        </w:rPr>
        <w:t>また、「利用者の責務」として</w:t>
      </w:r>
      <w:r w:rsidR="001E31BC" w:rsidRPr="00CB223B">
        <w:rPr>
          <w:rFonts w:hint="eastAsia"/>
        </w:rPr>
        <w:t>記述される</w:t>
      </w:r>
      <w:r w:rsidRPr="00CB223B">
        <w:rPr>
          <w:rFonts w:hint="eastAsia"/>
        </w:rPr>
        <w:t>場合</w:t>
      </w:r>
      <w:r w:rsidR="001E31BC" w:rsidRPr="00CB223B">
        <w:rPr>
          <w:rFonts w:hint="eastAsia"/>
        </w:rPr>
        <w:t>等</w:t>
      </w:r>
      <w:r w:rsidRPr="00CB223B">
        <w:rPr>
          <w:rFonts w:hint="eastAsia"/>
        </w:rPr>
        <w:t>があります</w:t>
      </w:r>
      <w:r w:rsidR="000A0AD0" w:rsidRPr="00CB223B">
        <w:rPr>
          <w:rFonts w:hint="eastAsia"/>
        </w:rPr>
        <w:t>。</w:t>
      </w:r>
    </w:p>
    <w:p w14:paraId="0DE6C2B5" w14:textId="77777777" w:rsidR="00F55C5A" w:rsidRPr="00CB223B" w:rsidRDefault="00074906" w:rsidP="000A0AD0">
      <w:pPr>
        <w:pStyle w:val="a5"/>
      </w:pPr>
      <w:r w:rsidRPr="00CB223B">
        <w:rPr>
          <w:rFonts w:hint="eastAsia"/>
        </w:rPr>
        <w:t>この文例では、</w:t>
      </w:r>
      <w:r w:rsidR="00194AEA" w:rsidRPr="00CB223B">
        <w:rPr>
          <w:rFonts w:hint="eastAsia"/>
        </w:rPr>
        <w:t>提供者の了承なしに、サービス利用に伴う地位や権利、義務の全部ないし一部の第三者への譲渡を禁止した「権利義務譲渡の禁止」と、</w:t>
      </w:r>
      <w:r w:rsidR="00164082" w:rsidRPr="00CB223B">
        <w:rPr>
          <w:rFonts w:hint="eastAsia"/>
        </w:rPr>
        <w:t>サービスの適正利用に係る</w:t>
      </w:r>
      <w:r w:rsidR="00194AEA" w:rsidRPr="00CB223B">
        <w:rPr>
          <w:rFonts w:hint="eastAsia"/>
        </w:rPr>
        <w:t>「利用者の責務」が同一条項で示され、「禁止事項」については、次号での扱いと</w:t>
      </w:r>
      <w:r w:rsidR="00911E0A" w:rsidRPr="00CB223B">
        <w:rPr>
          <w:rFonts w:hint="eastAsia"/>
        </w:rPr>
        <w:t>し</w:t>
      </w:r>
      <w:r w:rsidR="00194AEA" w:rsidRPr="00CB223B">
        <w:rPr>
          <w:rFonts w:hint="eastAsia"/>
        </w:rPr>
        <w:t>ています。</w:t>
      </w:r>
    </w:p>
    <w:p w14:paraId="68C852B2" w14:textId="77777777" w:rsidR="00F55C5A" w:rsidRPr="00CB223B" w:rsidRDefault="00F55C5A" w:rsidP="000A0AD0">
      <w:pPr>
        <w:pStyle w:val="a5"/>
      </w:pPr>
      <w:r w:rsidRPr="00CB223B">
        <w:rPr>
          <w:rFonts w:hint="eastAsia"/>
        </w:rPr>
        <w:t>「権利義務譲渡の禁止」</w:t>
      </w:r>
      <w:r w:rsidR="00CA55D2" w:rsidRPr="00CB223B">
        <w:rPr>
          <w:rFonts w:hint="eastAsia"/>
        </w:rPr>
        <w:t>について</w:t>
      </w:r>
      <w:r w:rsidRPr="00CB223B">
        <w:rPr>
          <w:rFonts w:hint="eastAsia"/>
        </w:rPr>
        <w:t>は、</w:t>
      </w:r>
      <w:r w:rsidR="00CA55D2" w:rsidRPr="00CB223B">
        <w:rPr>
          <w:rFonts w:hint="eastAsia"/>
        </w:rPr>
        <w:t>より具体的に</w:t>
      </w:r>
      <w:r w:rsidRPr="00CB223B">
        <w:rPr>
          <w:rFonts w:hint="eastAsia"/>
        </w:rPr>
        <w:t>「第三者への転売・再販売・譲渡・使用・質権設定等担保に供する行為」を明記している場合もあります。</w:t>
      </w:r>
    </w:p>
    <w:p w14:paraId="681978AA" w14:textId="77777777" w:rsidR="00F55C5A" w:rsidRPr="00CB223B" w:rsidRDefault="00074906" w:rsidP="000A0AD0">
      <w:pPr>
        <w:pStyle w:val="a5"/>
      </w:pPr>
      <w:r w:rsidRPr="00CB223B">
        <w:rPr>
          <w:rFonts w:hint="eastAsia"/>
        </w:rPr>
        <w:t>禁止事項の詳細について</w:t>
      </w:r>
      <w:r w:rsidR="008D5E3C" w:rsidRPr="00CB223B">
        <w:rPr>
          <w:rFonts w:hint="eastAsia"/>
        </w:rPr>
        <w:t>は、ケーススタディで</w:t>
      </w:r>
      <w:r w:rsidRPr="00CB223B">
        <w:rPr>
          <w:rFonts w:hint="eastAsia"/>
        </w:rPr>
        <w:t>解説します。</w:t>
      </w:r>
    </w:p>
    <w:p w14:paraId="3436F138" w14:textId="77777777" w:rsidR="000A0AD0" w:rsidRPr="00CB223B" w:rsidRDefault="003A2185" w:rsidP="000A0AD0">
      <w:pPr>
        <w:pStyle w:val="a5"/>
      </w:pPr>
      <w:r w:rsidRPr="00CB223B">
        <w:rPr>
          <w:rFonts w:hint="eastAsia"/>
        </w:rPr>
        <w:t>「適正に利用すべき責務」と</w:t>
      </w:r>
      <w:r w:rsidR="001C24DA" w:rsidRPr="00CB223B">
        <w:rPr>
          <w:rFonts w:hint="eastAsia"/>
        </w:rPr>
        <w:t>は</w:t>
      </w:r>
      <w:r w:rsidR="00B45888" w:rsidRPr="00CB223B">
        <w:rPr>
          <w:rFonts w:hint="eastAsia"/>
        </w:rPr>
        <w:t>、提供者が想定する範囲で</w:t>
      </w:r>
      <w:r w:rsidR="00AE49B1" w:rsidRPr="00CB223B">
        <w:rPr>
          <w:rFonts w:hint="eastAsia"/>
        </w:rPr>
        <w:t>、契約者はサービス</w:t>
      </w:r>
      <w:r w:rsidR="00B45888" w:rsidRPr="00CB223B">
        <w:rPr>
          <w:rFonts w:hint="eastAsia"/>
        </w:rPr>
        <w:t>利用することを義務付けてい</w:t>
      </w:r>
      <w:r w:rsidR="00AE49B1" w:rsidRPr="00CB223B">
        <w:rPr>
          <w:rFonts w:hint="eastAsia"/>
        </w:rPr>
        <w:t>ます。</w:t>
      </w:r>
    </w:p>
    <w:p w14:paraId="3AD0B48E" w14:textId="77777777" w:rsidR="008D5E3C" w:rsidRPr="00CB223B" w:rsidRDefault="008D5E3C" w:rsidP="000A0AD0">
      <w:pPr>
        <w:pStyle w:val="a5"/>
      </w:pPr>
    </w:p>
    <w:p w14:paraId="73AB82CD" w14:textId="77777777" w:rsidR="008D5E3C" w:rsidRPr="00CB223B" w:rsidRDefault="008D5E3C" w:rsidP="000D0D49">
      <w:pPr>
        <w:pStyle w:val="5"/>
      </w:pPr>
      <w:r w:rsidRPr="00CB223B">
        <w:rPr>
          <w:rFonts w:hint="eastAsia"/>
        </w:rPr>
        <w:t>ケーススタディ</w:t>
      </w:r>
    </w:p>
    <w:p w14:paraId="15C5DCCC" w14:textId="77777777" w:rsidR="00530E0C" w:rsidRPr="00CB223B" w:rsidRDefault="008D5E3C" w:rsidP="000A0AD0">
      <w:pPr>
        <w:pStyle w:val="a5"/>
      </w:pPr>
      <w:r w:rsidRPr="00CB223B">
        <w:rPr>
          <w:rFonts w:hint="eastAsia"/>
        </w:rPr>
        <w:t>禁止事項として定められる内容</w:t>
      </w:r>
      <w:r w:rsidR="00530E0C" w:rsidRPr="00CB223B">
        <w:rPr>
          <w:rFonts w:hint="eastAsia"/>
        </w:rPr>
        <w:t>や記述レベルは様々で</w:t>
      </w:r>
      <w:r w:rsidR="003A2185" w:rsidRPr="00CB223B">
        <w:rPr>
          <w:rFonts w:hint="eastAsia"/>
        </w:rPr>
        <w:t>、例えば、次のような内容が規定されています。</w:t>
      </w:r>
    </w:p>
    <w:p w14:paraId="62B44E5B" w14:textId="77777777" w:rsidR="005E6068" w:rsidRPr="00CB223B" w:rsidRDefault="005E6068" w:rsidP="000A0AD0">
      <w:pPr>
        <w:pStyle w:val="a5"/>
      </w:pPr>
    </w:p>
    <w:p w14:paraId="3A2EE781" w14:textId="77777777" w:rsidR="005E6068" w:rsidRPr="00CB223B" w:rsidRDefault="005E6068" w:rsidP="00065683">
      <w:pPr>
        <w:pStyle w:val="a"/>
        <w:numPr>
          <w:ilvl w:val="0"/>
          <w:numId w:val="12"/>
        </w:numPr>
        <w:ind w:left="1316" w:hanging="546"/>
      </w:pPr>
      <w:r w:rsidRPr="00CB223B">
        <w:rPr>
          <w:rFonts w:hint="eastAsia"/>
        </w:rPr>
        <w:t>他者の知的財産権、財産権、プライバシー等を侵害する行為</w:t>
      </w:r>
    </w:p>
    <w:p w14:paraId="34740FAA" w14:textId="77777777" w:rsidR="005E6068" w:rsidRPr="00CB223B" w:rsidRDefault="005E6068" w:rsidP="00065683">
      <w:pPr>
        <w:pStyle w:val="a"/>
        <w:numPr>
          <w:ilvl w:val="0"/>
          <w:numId w:val="12"/>
        </w:numPr>
        <w:ind w:left="1316" w:hanging="546"/>
      </w:pPr>
      <w:r w:rsidRPr="00CB223B">
        <w:rPr>
          <w:rFonts w:hint="eastAsia"/>
        </w:rPr>
        <w:t>公序良俗に反する行為</w:t>
      </w:r>
    </w:p>
    <w:p w14:paraId="6389B164" w14:textId="6F80487E" w:rsidR="005E6068" w:rsidRPr="00CB223B" w:rsidRDefault="005E6068" w:rsidP="00065683">
      <w:pPr>
        <w:pStyle w:val="a"/>
        <w:numPr>
          <w:ilvl w:val="0"/>
          <w:numId w:val="12"/>
        </w:numPr>
        <w:ind w:left="1316" w:hanging="546"/>
      </w:pPr>
      <w:r w:rsidRPr="00CB223B">
        <w:rPr>
          <w:rFonts w:hint="eastAsia"/>
        </w:rPr>
        <w:t>犯罪行為</w:t>
      </w:r>
      <w:r w:rsidR="001173F7" w:rsidRPr="00CB223B">
        <w:rPr>
          <w:rFonts w:hint="eastAsia"/>
        </w:rPr>
        <w:t>又</w:t>
      </w:r>
      <w:r w:rsidRPr="00CB223B">
        <w:rPr>
          <w:rFonts w:hint="eastAsia"/>
        </w:rPr>
        <w:t>は犯罪行為に結びつく行為、</w:t>
      </w:r>
      <w:r w:rsidR="001173F7" w:rsidRPr="00CB223B">
        <w:rPr>
          <w:rFonts w:hint="eastAsia"/>
        </w:rPr>
        <w:t>若しくは</w:t>
      </w:r>
      <w:r w:rsidRPr="00CB223B">
        <w:rPr>
          <w:rFonts w:hint="eastAsia"/>
        </w:rPr>
        <w:t>犯罪を助長する行為、その他法令に違反する行為</w:t>
      </w:r>
    </w:p>
    <w:p w14:paraId="346731DB" w14:textId="2769ECE8" w:rsidR="005E6068" w:rsidRPr="00CB223B" w:rsidRDefault="005E6068" w:rsidP="00065683">
      <w:pPr>
        <w:pStyle w:val="a"/>
        <w:numPr>
          <w:ilvl w:val="0"/>
          <w:numId w:val="12"/>
        </w:numPr>
        <w:ind w:left="1316" w:hanging="546"/>
      </w:pPr>
      <w:r w:rsidRPr="00CB223B">
        <w:rPr>
          <w:rFonts w:hint="eastAsia"/>
        </w:rPr>
        <w:t>サービス利用のためのユーザーIDやパスワードを不正に使用させる、</w:t>
      </w:r>
      <w:r w:rsidR="00864803" w:rsidRPr="00CB223B">
        <w:rPr>
          <w:rFonts w:hint="eastAsia"/>
        </w:rPr>
        <w:t>又</w:t>
      </w:r>
      <w:r w:rsidRPr="00CB223B">
        <w:rPr>
          <w:rFonts w:hint="eastAsia"/>
        </w:rPr>
        <w:t>は不正に使用する行為</w:t>
      </w:r>
    </w:p>
    <w:p w14:paraId="75F060F1" w14:textId="77777777" w:rsidR="005E6068" w:rsidRPr="00CB223B" w:rsidRDefault="005E6068" w:rsidP="00065683">
      <w:pPr>
        <w:pStyle w:val="a"/>
        <w:numPr>
          <w:ilvl w:val="0"/>
          <w:numId w:val="12"/>
        </w:numPr>
        <w:ind w:left="1316" w:hanging="546"/>
      </w:pPr>
      <w:r w:rsidRPr="00CB223B">
        <w:rPr>
          <w:rFonts w:hint="eastAsia"/>
        </w:rPr>
        <w:t>サービスに用いられるセキュリティ技術やソフトウェアの解析・修正等をする行為</w:t>
      </w:r>
    </w:p>
    <w:p w14:paraId="21C3FB35" w14:textId="25B23FBF" w:rsidR="005E6068" w:rsidRPr="00CB223B" w:rsidRDefault="005E6068" w:rsidP="00065683">
      <w:pPr>
        <w:pStyle w:val="a"/>
        <w:numPr>
          <w:ilvl w:val="0"/>
          <w:numId w:val="12"/>
        </w:numPr>
        <w:ind w:left="1316" w:hanging="546"/>
      </w:pPr>
      <w:r w:rsidRPr="00CB223B">
        <w:rPr>
          <w:rFonts w:hint="eastAsia"/>
        </w:rPr>
        <w:lastRenderedPageBreak/>
        <w:t>コンピュータウイルス等有害なプログラムを使用・提供、</w:t>
      </w:r>
      <w:r w:rsidR="001173F7" w:rsidRPr="00CB223B">
        <w:rPr>
          <w:rFonts w:hint="eastAsia"/>
        </w:rPr>
        <w:t>又は</w:t>
      </w:r>
      <w:r w:rsidRPr="00CB223B">
        <w:rPr>
          <w:rFonts w:hint="eastAsia"/>
        </w:rPr>
        <w:t>推奨する行為</w:t>
      </w:r>
    </w:p>
    <w:p w14:paraId="7688EB41" w14:textId="77777777" w:rsidR="005E6068" w:rsidRPr="00CB223B" w:rsidRDefault="005E6068" w:rsidP="00065683">
      <w:pPr>
        <w:pStyle w:val="a"/>
        <w:numPr>
          <w:ilvl w:val="0"/>
          <w:numId w:val="12"/>
        </w:numPr>
        <w:ind w:left="1316" w:hanging="546"/>
      </w:pPr>
      <w:r w:rsidRPr="00CB223B">
        <w:rPr>
          <w:rFonts w:hint="eastAsia"/>
        </w:rPr>
        <w:t>自動巡回ソフト等を利用し、ログインや自動操作する行為</w:t>
      </w:r>
    </w:p>
    <w:p w14:paraId="7DB615FE" w14:textId="77777777" w:rsidR="005E6068" w:rsidRPr="00CB223B" w:rsidRDefault="0077570B" w:rsidP="0077570B">
      <w:pPr>
        <w:pStyle w:val="a"/>
      </w:pPr>
      <w:r w:rsidRPr="00CB223B">
        <w:rPr>
          <w:rFonts w:hint="eastAsia"/>
        </w:rPr>
        <w:t>サービスを提供するサーバーに著しく負荷を掛ける行為</w:t>
      </w:r>
    </w:p>
    <w:p w14:paraId="4D76BB5E" w14:textId="77777777" w:rsidR="0077570B" w:rsidRPr="00CB223B" w:rsidRDefault="0077570B" w:rsidP="000A0AD0">
      <w:pPr>
        <w:pStyle w:val="a5"/>
      </w:pPr>
    </w:p>
    <w:p w14:paraId="5EFED5FF" w14:textId="77777777" w:rsidR="008D5E3C" w:rsidRPr="00CB223B" w:rsidRDefault="00530E0C" w:rsidP="000A0AD0">
      <w:pPr>
        <w:pStyle w:val="a5"/>
      </w:pPr>
      <w:r w:rsidRPr="00CB223B">
        <w:rPr>
          <w:rFonts w:hint="eastAsia"/>
        </w:rPr>
        <w:t>最低限定められている事項としては、「</w:t>
      </w:r>
      <w:r w:rsidR="003A2185" w:rsidRPr="00CB223B">
        <w:rPr>
          <w:rFonts w:hint="eastAsia"/>
        </w:rPr>
        <w:t>違法行為」や「公序良俗に反する行為」「第三者の権利を侵害する行為」</w:t>
      </w:r>
      <w:r w:rsidR="00692920" w:rsidRPr="00CB223B">
        <w:rPr>
          <w:rFonts w:hint="eastAsia"/>
        </w:rPr>
        <w:t>が挙げられます</w:t>
      </w:r>
      <w:r w:rsidR="003A2185" w:rsidRPr="00CB223B">
        <w:rPr>
          <w:rFonts w:hint="eastAsia"/>
        </w:rPr>
        <w:t>。</w:t>
      </w:r>
    </w:p>
    <w:p w14:paraId="71647119" w14:textId="42445675" w:rsidR="008D5E3C" w:rsidRPr="00CB223B" w:rsidRDefault="00110C70" w:rsidP="000A0AD0">
      <w:pPr>
        <w:pStyle w:val="a5"/>
      </w:pPr>
      <w:r w:rsidRPr="00CB223B">
        <w:rPr>
          <w:rFonts w:hint="eastAsia"/>
        </w:rPr>
        <w:t>また、</w:t>
      </w:r>
      <w:r w:rsidR="00530E0C" w:rsidRPr="00CB223B">
        <w:rPr>
          <w:rFonts w:hint="eastAsia"/>
        </w:rPr>
        <w:t>ITサービス</w:t>
      </w:r>
      <w:r w:rsidR="003A2185" w:rsidRPr="00CB223B">
        <w:rPr>
          <w:rFonts w:hint="eastAsia"/>
        </w:rPr>
        <w:t>の特性として禁止事項に定められる事項としては、</w:t>
      </w:r>
      <w:r w:rsidR="00CE3F2C" w:rsidRPr="00CB223B">
        <w:rPr>
          <w:rFonts w:hint="eastAsia"/>
        </w:rPr>
        <w:t>「IDやパスワードを不正に使用させる</w:t>
      </w:r>
      <w:r w:rsidR="00692920" w:rsidRPr="00CB223B">
        <w:rPr>
          <w:rFonts w:hint="eastAsia"/>
        </w:rPr>
        <w:t>、</w:t>
      </w:r>
      <w:r w:rsidR="00864803" w:rsidRPr="00CB223B">
        <w:rPr>
          <w:rFonts w:hint="eastAsia"/>
        </w:rPr>
        <w:t>又</w:t>
      </w:r>
      <w:r w:rsidR="00CE3F2C" w:rsidRPr="00CB223B">
        <w:rPr>
          <w:rFonts w:hint="eastAsia"/>
        </w:rPr>
        <w:t>は使用する行為」「サービスに用いられるセキュリティ技術やソフトウェアの解析・修正等をする行為」「コンピュータウ</w:t>
      </w:r>
      <w:r w:rsidR="00A42828" w:rsidRPr="00CB223B">
        <w:rPr>
          <w:rFonts w:hint="eastAsia"/>
        </w:rPr>
        <w:t>イ</w:t>
      </w:r>
      <w:r w:rsidR="00CE3F2C" w:rsidRPr="00CB223B">
        <w:rPr>
          <w:rFonts w:hint="eastAsia"/>
        </w:rPr>
        <w:t>ルス等有害なプログラムを</w:t>
      </w:r>
      <w:r w:rsidR="00580823" w:rsidRPr="00CB223B">
        <w:rPr>
          <w:rFonts w:hint="eastAsia"/>
        </w:rPr>
        <w:t>使用</w:t>
      </w:r>
      <w:r w:rsidR="005D3CD1" w:rsidRPr="00CB223B">
        <w:rPr>
          <w:rFonts w:hint="eastAsia"/>
        </w:rPr>
        <w:t>・</w:t>
      </w:r>
      <w:r w:rsidR="00580823" w:rsidRPr="00CB223B">
        <w:rPr>
          <w:rFonts w:hint="eastAsia"/>
        </w:rPr>
        <w:t>提供</w:t>
      </w:r>
      <w:r w:rsidR="00A42828" w:rsidRPr="00CB223B">
        <w:rPr>
          <w:rFonts w:hint="eastAsia"/>
        </w:rPr>
        <w:t>・推奨</w:t>
      </w:r>
      <w:r w:rsidR="00CE3F2C" w:rsidRPr="00CB223B">
        <w:rPr>
          <w:rFonts w:hint="eastAsia"/>
        </w:rPr>
        <w:t>する行為」</w:t>
      </w:r>
      <w:r w:rsidR="00C5317A" w:rsidRPr="00CB223B">
        <w:rPr>
          <w:rFonts w:hint="eastAsia"/>
        </w:rPr>
        <w:t>「自動巡回</w:t>
      </w:r>
      <w:r w:rsidR="00580823" w:rsidRPr="00CB223B">
        <w:rPr>
          <w:rFonts w:hint="eastAsia"/>
        </w:rPr>
        <w:t>ソフト</w:t>
      </w:r>
      <w:r w:rsidR="00C5317A" w:rsidRPr="00CB223B">
        <w:rPr>
          <w:rFonts w:hint="eastAsia"/>
        </w:rPr>
        <w:t>等を</w:t>
      </w:r>
      <w:r w:rsidR="00E62189" w:rsidRPr="00CB223B">
        <w:rPr>
          <w:rFonts w:hint="eastAsia"/>
        </w:rPr>
        <w:t>利用しログインや自動操作する行為</w:t>
      </w:r>
      <w:r w:rsidR="00C5317A" w:rsidRPr="00CB223B">
        <w:rPr>
          <w:rFonts w:hint="eastAsia"/>
        </w:rPr>
        <w:t>」</w:t>
      </w:r>
      <w:r w:rsidR="00580823" w:rsidRPr="00CB223B">
        <w:rPr>
          <w:rFonts w:hint="eastAsia"/>
        </w:rPr>
        <w:t>「サービスを提供するサーバーに著しく負荷を掛ける行為」</w:t>
      </w:r>
      <w:r w:rsidR="00692920" w:rsidRPr="00CB223B">
        <w:rPr>
          <w:rFonts w:hint="eastAsia"/>
        </w:rPr>
        <w:t>等が挙げられます。</w:t>
      </w:r>
    </w:p>
    <w:p w14:paraId="3553C7A4" w14:textId="77777777" w:rsidR="00A172D7" w:rsidRPr="00CB223B" w:rsidRDefault="00A172D7">
      <w:pPr>
        <w:spacing w:after="664" w:line="276" w:lineRule="auto"/>
        <w:rPr>
          <w:rFonts w:eastAsia="ＭＳ ゴシック"/>
          <w:b/>
          <w:bCs/>
          <w:spacing w:val="5"/>
          <w:sz w:val="26"/>
          <w:szCs w:val="24"/>
        </w:rPr>
      </w:pPr>
      <w:bookmarkStart w:id="63" w:name="_Ref428891406"/>
      <w:bookmarkStart w:id="64" w:name="_Ref428891411"/>
      <w:bookmarkStart w:id="65" w:name="_Ref428891417"/>
      <w:r w:rsidRPr="00CB223B">
        <w:br w:type="page"/>
      </w:r>
    </w:p>
    <w:p w14:paraId="6A1EA648" w14:textId="77777777" w:rsidR="0059107C" w:rsidRPr="00CB223B" w:rsidRDefault="0059107C" w:rsidP="0059107C">
      <w:pPr>
        <w:pStyle w:val="4"/>
      </w:pPr>
      <w:bookmarkStart w:id="66" w:name="_Ref429249027"/>
      <w:bookmarkStart w:id="67" w:name="_Toc444185473"/>
      <w:r w:rsidRPr="00CB223B">
        <w:rPr>
          <w:rFonts w:hint="eastAsia"/>
        </w:rPr>
        <w:lastRenderedPageBreak/>
        <w:t>免責</w:t>
      </w:r>
      <w:bookmarkEnd w:id="63"/>
      <w:bookmarkEnd w:id="64"/>
      <w:bookmarkEnd w:id="65"/>
      <w:bookmarkEnd w:id="66"/>
      <w:bookmarkEnd w:id="67"/>
    </w:p>
    <w:p w14:paraId="34DE11D7" w14:textId="77777777" w:rsidR="000C0C4B" w:rsidRPr="00CB223B" w:rsidRDefault="000C0C4B" w:rsidP="000D0D49">
      <w:pPr>
        <w:pStyle w:val="5"/>
      </w:pPr>
      <w:r w:rsidRPr="00CB223B">
        <w:rPr>
          <w:rFonts w:hint="eastAsia"/>
        </w:rPr>
        <w:t>規約文例</w:t>
      </w:r>
    </w:p>
    <w:tbl>
      <w:tblPr>
        <w:tblStyle w:val="aff0"/>
        <w:tblW w:w="0" w:type="auto"/>
        <w:tblInd w:w="550" w:type="dxa"/>
        <w:tblLook w:val="04A0" w:firstRow="1" w:lastRow="0" w:firstColumn="1" w:lastColumn="0" w:noHBand="0" w:noVBand="1"/>
      </w:tblPr>
      <w:tblGrid>
        <w:gridCol w:w="8170"/>
      </w:tblGrid>
      <w:tr w:rsidR="000C0C4B" w:rsidRPr="00CB223B" w14:paraId="3E4A04B4" w14:textId="77777777" w:rsidTr="00AA6AB9">
        <w:tc>
          <w:tcPr>
            <w:tcW w:w="8170" w:type="dxa"/>
          </w:tcPr>
          <w:p w14:paraId="465F3E58" w14:textId="52B598B3" w:rsidR="00034C29" w:rsidRPr="00CB223B" w:rsidRDefault="000F77D2" w:rsidP="00892BBE">
            <w:pPr>
              <w:ind w:firstLineChars="100" w:firstLine="210"/>
            </w:pPr>
            <w:r w:rsidRPr="00CB223B">
              <w:rPr>
                <w:rFonts w:hint="eastAsia"/>
              </w:rPr>
              <w:t>提供者</w:t>
            </w:r>
            <w:r w:rsidR="004361ED" w:rsidRPr="00CB223B">
              <w:rPr>
                <w:rFonts w:hint="eastAsia"/>
              </w:rPr>
              <w:t>は</w:t>
            </w:r>
            <w:r w:rsidRPr="00CB223B">
              <w:rPr>
                <w:rFonts w:hint="eastAsia"/>
              </w:rPr>
              <w:t>、</w:t>
            </w:r>
            <w:r w:rsidR="004361ED" w:rsidRPr="00CB223B">
              <w:rPr>
                <w:rFonts w:hint="eastAsia"/>
              </w:rPr>
              <w:t>サービス提供の維持・管理の必要に応じて、</w:t>
            </w:r>
            <w:r w:rsidRPr="00CB223B">
              <w:rPr>
                <w:rFonts w:hint="eastAsia"/>
              </w:rPr>
              <w:t>サービス提供を</w:t>
            </w:r>
            <w:r w:rsidR="004361ED" w:rsidRPr="00CB223B">
              <w:rPr>
                <w:rFonts w:hint="eastAsia"/>
              </w:rPr>
              <w:t>一時停止することができるものとします。この場合に提供者は</w:t>
            </w:r>
            <w:r w:rsidR="00851453" w:rsidRPr="00CB223B">
              <w:rPr>
                <w:rFonts w:hint="eastAsia"/>
              </w:rPr>
              <w:t>、</w:t>
            </w:r>
            <w:r w:rsidR="004361ED" w:rsidRPr="00CB223B">
              <w:rPr>
                <w:rFonts w:hint="eastAsia"/>
              </w:rPr>
              <w:t>契約者に</w:t>
            </w:r>
            <w:r w:rsidR="0099517E" w:rsidRPr="00CB223B">
              <w:rPr>
                <w:rFonts w:hint="eastAsia"/>
              </w:rPr>
              <w:t>対し、</w:t>
            </w:r>
            <w:r w:rsidR="004361ED" w:rsidRPr="00CB223B">
              <w:rPr>
                <w:rFonts w:hint="eastAsia"/>
              </w:rPr>
              <w:t>事前に</w:t>
            </w:r>
            <w:r w:rsidR="0099517E" w:rsidRPr="00CB223B">
              <w:rPr>
                <w:rFonts w:hint="eastAsia"/>
              </w:rPr>
              <w:t>サービス</w:t>
            </w:r>
            <w:r w:rsidR="00ED2811" w:rsidRPr="00CB223B">
              <w:rPr>
                <w:rFonts w:hint="eastAsia"/>
              </w:rPr>
              <w:t>等を通じて</w:t>
            </w:r>
            <w:r w:rsidR="0099517E" w:rsidRPr="00CB223B">
              <w:rPr>
                <w:rFonts w:hint="eastAsia"/>
              </w:rPr>
              <w:t>、</w:t>
            </w:r>
            <w:r w:rsidR="004361ED" w:rsidRPr="00CB223B">
              <w:rPr>
                <w:rFonts w:hint="eastAsia"/>
              </w:rPr>
              <w:t>その時期</w:t>
            </w:r>
            <w:r w:rsidR="001173F7" w:rsidRPr="00CB223B">
              <w:rPr>
                <w:rFonts w:hint="eastAsia"/>
              </w:rPr>
              <w:t>及び</w:t>
            </w:r>
            <w:r w:rsidR="0099517E" w:rsidRPr="00CB223B">
              <w:rPr>
                <w:rFonts w:hint="eastAsia"/>
              </w:rPr>
              <w:t>期間</w:t>
            </w:r>
            <w:r w:rsidR="004361ED" w:rsidRPr="00CB223B">
              <w:rPr>
                <w:rFonts w:hint="eastAsia"/>
              </w:rPr>
              <w:t>を通知します。</w:t>
            </w:r>
          </w:p>
          <w:p w14:paraId="4EE79C9F" w14:textId="50AE48B2" w:rsidR="0099517E" w:rsidRPr="00CB223B" w:rsidRDefault="00892BBE" w:rsidP="00892BBE">
            <w:pPr>
              <w:ind w:firstLineChars="100" w:firstLine="210"/>
            </w:pPr>
            <w:r w:rsidRPr="00CB223B">
              <w:rPr>
                <w:rFonts w:hint="eastAsia"/>
              </w:rPr>
              <w:t>また、</w:t>
            </w:r>
            <w:r w:rsidR="000F77D2" w:rsidRPr="00CB223B">
              <w:rPr>
                <w:rFonts w:hint="eastAsia"/>
              </w:rPr>
              <w:t>提供者が</w:t>
            </w:r>
            <w:r w:rsidRPr="00CB223B">
              <w:rPr>
                <w:rFonts w:hint="eastAsia"/>
              </w:rPr>
              <w:t>サービス</w:t>
            </w:r>
            <w:r w:rsidR="000F77D2" w:rsidRPr="00CB223B">
              <w:rPr>
                <w:rFonts w:hint="eastAsia"/>
              </w:rPr>
              <w:t>提供</w:t>
            </w:r>
            <w:r w:rsidRPr="00CB223B">
              <w:rPr>
                <w:rFonts w:hint="eastAsia"/>
              </w:rPr>
              <w:t>に際して</w:t>
            </w:r>
            <w:r w:rsidR="000F77D2" w:rsidRPr="00CB223B">
              <w:rPr>
                <w:rFonts w:hint="eastAsia"/>
              </w:rPr>
              <w:t>○○情報</w:t>
            </w:r>
            <w:r w:rsidRPr="00CB223B">
              <w:rPr>
                <w:rFonts w:hint="eastAsia"/>
              </w:rPr>
              <w:t>配信</w:t>
            </w:r>
            <w:r w:rsidR="000F77D2" w:rsidRPr="00CB223B">
              <w:rPr>
                <w:rFonts w:hint="eastAsia"/>
              </w:rPr>
              <w:t>事業者</w:t>
            </w:r>
            <w:r w:rsidRPr="00CB223B">
              <w:rPr>
                <w:rFonts w:hint="eastAsia"/>
              </w:rPr>
              <w:t>より提供を受けている○○情報が、</w:t>
            </w:r>
            <w:r w:rsidR="00383E88" w:rsidRPr="00CB223B">
              <w:rPr>
                <w:rFonts w:hint="eastAsia"/>
              </w:rPr>
              <w:t>○○情報配信事業者の</w:t>
            </w:r>
            <w:r w:rsidR="00166A4B" w:rsidRPr="00CB223B">
              <w:rPr>
                <w:rFonts w:hint="eastAsia"/>
              </w:rPr>
              <w:t>都合により配信されない場合</w:t>
            </w:r>
            <w:r w:rsidR="00034C29" w:rsidRPr="00CB223B">
              <w:rPr>
                <w:rFonts w:hint="eastAsia"/>
              </w:rPr>
              <w:t>や次の各号</w:t>
            </w:r>
            <w:r w:rsidR="00F669AF" w:rsidRPr="00CB223B">
              <w:rPr>
                <w:rFonts w:hint="eastAsia"/>
                <w:vertAlign w:val="superscript"/>
              </w:rPr>
              <w:t>＊ケーススタディ参照</w:t>
            </w:r>
            <w:r w:rsidR="00034C29" w:rsidRPr="00CB223B">
              <w:rPr>
                <w:rFonts w:hint="eastAsia"/>
              </w:rPr>
              <w:t>のいずれかに定める事項に該当する場合</w:t>
            </w:r>
            <w:r w:rsidR="00166A4B" w:rsidRPr="00CB223B">
              <w:rPr>
                <w:rFonts w:hint="eastAsia"/>
              </w:rPr>
              <w:t>には、提供者は</w:t>
            </w:r>
            <w:r w:rsidRPr="00CB223B">
              <w:rPr>
                <w:rFonts w:hint="eastAsia"/>
              </w:rPr>
              <w:t>サービスの提供を</w:t>
            </w:r>
            <w:r w:rsidR="00034C29" w:rsidRPr="00CB223B">
              <w:rPr>
                <w:rFonts w:hint="eastAsia"/>
              </w:rPr>
              <w:t>事前の通知を要することなく、直ちに</w:t>
            </w:r>
            <w:r w:rsidRPr="00CB223B">
              <w:rPr>
                <w:rFonts w:hint="eastAsia"/>
              </w:rPr>
              <w:t>停止することができるものとします。</w:t>
            </w:r>
          </w:p>
          <w:p w14:paraId="267053C2" w14:textId="1BAFEED6" w:rsidR="00AA6AB9" w:rsidRPr="00CB223B" w:rsidRDefault="00892BBE" w:rsidP="00E72A6E">
            <w:pPr>
              <w:ind w:firstLineChars="100" w:firstLine="210"/>
            </w:pPr>
            <w:r w:rsidRPr="00CB223B">
              <w:rPr>
                <w:rFonts w:hint="eastAsia"/>
              </w:rPr>
              <w:t>なお、これ</w:t>
            </w:r>
            <w:r w:rsidR="00166A4B" w:rsidRPr="00CB223B">
              <w:rPr>
                <w:rFonts w:hint="eastAsia"/>
              </w:rPr>
              <w:t>ら</w:t>
            </w:r>
            <w:r w:rsidR="00AF3740" w:rsidRPr="00CB223B">
              <w:rPr>
                <w:rFonts w:hint="eastAsia"/>
              </w:rPr>
              <w:t>に関連して</w:t>
            </w:r>
            <w:r w:rsidR="00166A4B" w:rsidRPr="00CB223B">
              <w:rPr>
                <w:rFonts w:hint="eastAsia"/>
              </w:rPr>
              <w:t>契約者</w:t>
            </w:r>
            <w:r w:rsidR="00AF3740" w:rsidRPr="00CB223B">
              <w:rPr>
                <w:rFonts w:hint="eastAsia"/>
              </w:rPr>
              <w:t>が被った損失</w:t>
            </w:r>
            <w:r w:rsidR="00864803" w:rsidRPr="00CB223B">
              <w:rPr>
                <w:rFonts w:hint="eastAsia"/>
              </w:rPr>
              <w:t>及び</w:t>
            </w:r>
            <w:r w:rsidR="00166A4B" w:rsidRPr="00CB223B">
              <w:rPr>
                <w:rFonts w:hint="eastAsia"/>
              </w:rPr>
              <w:t>損害</w:t>
            </w:r>
            <w:r w:rsidR="00627513" w:rsidRPr="00CB223B">
              <w:rPr>
                <w:rFonts w:hint="eastAsia"/>
              </w:rPr>
              <w:t>等について、提供者は一切</w:t>
            </w:r>
            <w:r w:rsidR="00E72A6E" w:rsidRPr="00CB223B">
              <w:rPr>
                <w:rFonts w:hint="eastAsia"/>
              </w:rPr>
              <w:t>の法律上の責任</w:t>
            </w:r>
            <w:r w:rsidR="00627513" w:rsidRPr="00CB223B">
              <w:rPr>
                <w:rFonts w:hint="eastAsia"/>
              </w:rPr>
              <w:t>を負いません。</w:t>
            </w:r>
          </w:p>
        </w:tc>
      </w:tr>
    </w:tbl>
    <w:p w14:paraId="38A35551" w14:textId="77777777" w:rsidR="0059107C" w:rsidRPr="00CB223B" w:rsidRDefault="0059107C" w:rsidP="0059107C">
      <w:pPr>
        <w:pStyle w:val="a4"/>
        <w:ind w:left="550" w:firstLine="220"/>
      </w:pPr>
    </w:p>
    <w:p w14:paraId="6D0CDBCA" w14:textId="77777777" w:rsidR="000C0C4B" w:rsidRPr="00CB223B" w:rsidRDefault="000C0C4B" w:rsidP="000D0D49">
      <w:pPr>
        <w:pStyle w:val="5"/>
      </w:pPr>
      <w:r w:rsidRPr="00CB223B">
        <w:rPr>
          <w:rFonts w:hint="eastAsia"/>
        </w:rPr>
        <w:t>解説</w:t>
      </w:r>
    </w:p>
    <w:p w14:paraId="2158CCA5" w14:textId="77777777" w:rsidR="00354275" w:rsidRPr="00CB223B" w:rsidRDefault="00934C39" w:rsidP="00161BA2">
      <w:pPr>
        <w:pStyle w:val="a5"/>
      </w:pPr>
      <w:r w:rsidRPr="00CB223B">
        <w:rPr>
          <w:rFonts w:hint="eastAsia"/>
        </w:rPr>
        <w:t>利用しているサービスが、提供者によって、停止される可能性があることが示されています。</w:t>
      </w:r>
      <w:r w:rsidR="009E0E31" w:rsidRPr="00CB223B">
        <w:rPr>
          <w:rFonts w:hint="eastAsia"/>
        </w:rPr>
        <w:t>定期的なメンテナンス等、サービスの維持・管理に必要となるサービス停止</w:t>
      </w:r>
      <w:r w:rsidRPr="00CB223B">
        <w:rPr>
          <w:rFonts w:hint="eastAsia"/>
        </w:rPr>
        <w:t>を予定する場合には</w:t>
      </w:r>
      <w:r w:rsidR="009E0E31" w:rsidRPr="00CB223B">
        <w:rPr>
          <w:rFonts w:hint="eastAsia"/>
        </w:rPr>
        <w:t>、提供者</w:t>
      </w:r>
      <w:r w:rsidRPr="00CB223B">
        <w:rPr>
          <w:rFonts w:hint="eastAsia"/>
        </w:rPr>
        <w:t>が</w:t>
      </w:r>
      <w:r w:rsidR="009E0E31" w:rsidRPr="00CB223B">
        <w:rPr>
          <w:rFonts w:hint="eastAsia"/>
        </w:rPr>
        <w:t>契約者に</w:t>
      </w:r>
      <w:r w:rsidRPr="00CB223B">
        <w:rPr>
          <w:rFonts w:hint="eastAsia"/>
        </w:rPr>
        <w:t>対して事前に通知すること、その通知をどのような手段で行うかについて示されています。</w:t>
      </w:r>
    </w:p>
    <w:p w14:paraId="66AF9DF2" w14:textId="476A391F" w:rsidR="00161BA2" w:rsidRPr="00CB223B" w:rsidRDefault="00934C39" w:rsidP="00161BA2">
      <w:pPr>
        <w:pStyle w:val="a5"/>
      </w:pPr>
      <w:r w:rsidRPr="00CB223B">
        <w:rPr>
          <w:rFonts w:hint="eastAsia"/>
        </w:rPr>
        <w:t>一方、第三者からの情報提供の停止や不測の事態等に対しては、</w:t>
      </w:r>
      <w:r w:rsidR="00354275" w:rsidRPr="00CB223B">
        <w:rPr>
          <w:rFonts w:hint="eastAsia"/>
        </w:rPr>
        <w:t>事前の通知なしに、</w:t>
      </w:r>
      <w:r w:rsidRPr="00CB223B">
        <w:rPr>
          <w:rFonts w:hint="eastAsia"/>
        </w:rPr>
        <w:t>直ちにサービスが停止される可能性があることが示されています。</w:t>
      </w:r>
      <w:r w:rsidR="00C54CEB" w:rsidRPr="00CB223B">
        <w:rPr>
          <w:rFonts w:hint="eastAsia"/>
        </w:rPr>
        <w:t>「○○情報」には、気象情報や地図情報、</w:t>
      </w:r>
      <w:r w:rsidR="001D2252" w:rsidRPr="00CB223B">
        <w:rPr>
          <w:rFonts w:hint="eastAsia"/>
        </w:rPr>
        <w:t>農薬情報、肥料情報、生育情報、病害虫発生情報、</w:t>
      </w:r>
      <w:r w:rsidR="00C54CEB" w:rsidRPr="00CB223B">
        <w:rPr>
          <w:rFonts w:hint="eastAsia"/>
        </w:rPr>
        <w:t>市況情報</w:t>
      </w:r>
      <w:r w:rsidR="001173F7" w:rsidRPr="00CB223B">
        <w:rPr>
          <w:rFonts w:hint="eastAsia"/>
        </w:rPr>
        <w:t>等</w:t>
      </w:r>
      <w:r w:rsidR="00934688" w:rsidRPr="00CB223B">
        <w:rPr>
          <w:rFonts w:hint="eastAsia"/>
        </w:rPr>
        <w:t>が該当します</w:t>
      </w:r>
      <w:r w:rsidR="00C54CEB" w:rsidRPr="00CB223B">
        <w:rPr>
          <w:rFonts w:hint="eastAsia"/>
        </w:rPr>
        <w:t>。</w:t>
      </w:r>
      <w:r w:rsidR="00161BA2" w:rsidRPr="00CB223B">
        <w:rPr>
          <w:rFonts w:hint="eastAsia"/>
        </w:rPr>
        <w:t>不測の事態等の対象となる事項の詳細については、ケーススタディで解説します。</w:t>
      </w:r>
    </w:p>
    <w:p w14:paraId="7A4B3C1B" w14:textId="578B42D6" w:rsidR="009B02BC" w:rsidRPr="00CB223B" w:rsidRDefault="00161BA2" w:rsidP="000C0C4B">
      <w:pPr>
        <w:pStyle w:val="a5"/>
      </w:pPr>
      <w:r w:rsidRPr="00CB223B">
        <w:rPr>
          <w:rFonts w:hint="eastAsia"/>
        </w:rPr>
        <w:t>この文例</w:t>
      </w:r>
      <w:r w:rsidR="005D149D" w:rsidRPr="00CB223B">
        <w:rPr>
          <w:rFonts w:hint="eastAsia"/>
        </w:rPr>
        <w:t>では</w:t>
      </w:r>
      <w:r w:rsidRPr="00CB223B">
        <w:rPr>
          <w:rFonts w:hint="eastAsia"/>
        </w:rPr>
        <w:t>、「免責事項」を定めた条項に規定された</w:t>
      </w:r>
      <w:r w:rsidR="00CC594E" w:rsidRPr="00CB223B">
        <w:rPr>
          <w:rFonts w:hint="eastAsia"/>
        </w:rPr>
        <w:t>事態</w:t>
      </w:r>
      <w:r w:rsidRPr="00CB223B">
        <w:rPr>
          <w:rFonts w:hint="eastAsia"/>
        </w:rPr>
        <w:t>に該当する場合には、</w:t>
      </w:r>
      <w:r w:rsidR="00934C39" w:rsidRPr="00CB223B">
        <w:rPr>
          <w:rFonts w:hint="eastAsia"/>
        </w:rPr>
        <w:t>サービスの停止によって</w:t>
      </w:r>
      <w:r w:rsidR="009F0F8C" w:rsidRPr="00CB223B">
        <w:rPr>
          <w:rFonts w:hint="eastAsia"/>
        </w:rPr>
        <w:t>契約者</w:t>
      </w:r>
      <w:r w:rsidR="00975687" w:rsidRPr="00CB223B">
        <w:rPr>
          <w:rFonts w:hint="eastAsia"/>
        </w:rPr>
        <w:t>が損害を受けた場合に</w:t>
      </w:r>
      <w:r w:rsidR="00354275" w:rsidRPr="00CB223B">
        <w:rPr>
          <w:rFonts w:hint="eastAsia"/>
        </w:rPr>
        <w:t>も</w:t>
      </w:r>
      <w:r w:rsidR="00975687" w:rsidRPr="00CB223B">
        <w:rPr>
          <w:rFonts w:hint="eastAsia"/>
        </w:rPr>
        <w:t>、</w:t>
      </w:r>
      <w:r w:rsidR="009F0F8C" w:rsidRPr="00CB223B">
        <w:rPr>
          <w:rFonts w:hint="eastAsia"/>
        </w:rPr>
        <w:t>提供者</w:t>
      </w:r>
      <w:r w:rsidRPr="00CB223B">
        <w:rPr>
          <w:rFonts w:hint="eastAsia"/>
        </w:rPr>
        <w:t>から</w:t>
      </w:r>
      <w:r w:rsidR="00DF166F" w:rsidRPr="00CB223B">
        <w:rPr>
          <w:rFonts w:hint="eastAsia"/>
        </w:rPr>
        <w:t>賠償</w:t>
      </w:r>
      <w:r w:rsidRPr="00CB223B">
        <w:rPr>
          <w:rFonts w:hint="eastAsia"/>
        </w:rPr>
        <w:t>を受けることはできません。一方、</w:t>
      </w:r>
      <w:r w:rsidR="00354275" w:rsidRPr="00CB223B">
        <w:rPr>
          <w:rFonts w:hint="eastAsia"/>
        </w:rPr>
        <w:t>次</w:t>
      </w:r>
      <w:r w:rsidR="00F669AF" w:rsidRPr="00CB223B">
        <w:rPr>
          <w:rFonts w:hint="eastAsia"/>
        </w:rPr>
        <w:t>節</w:t>
      </w:r>
      <w:r w:rsidR="00354275" w:rsidRPr="00CB223B">
        <w:rPr>
          <w:rFonts w:hint="eastAsia"/>
        </w:rPr>
        <w:t>の</w:t>
      </w:r>
      <w:r w:rsidRPr="00CB223B">
        <w:rPr>
          <w:rFonts w:hint="eastAsia"/>
        </w:rPr>
        <w:t>「</w:t>
      </w:r>
      <w:r w:rsidR="001029EF" w:rsidRPr="00CB223B">
        <w:rPr>
          <w:rFonts w:hint="eastAsia"/>
        </w:rPr>
        <w:t>賠償責任</w:t>
      </w:r>
      <w:r w:rsidRPr="00CB223B">
        <w:rPr>
          <w:rFonts w:hint="eastAsia"/>
        </w:rPr>
        <w:t>」を定めた条項に規定された</w:t>
      </w:r>
      <w:r w:rsidR="00E72A6E" w:rsidRPr="00CB223B">
        <w:rPr>
          <w:rFonts w:hint="eastAsia"/>
        </w:rPr>
        <w:t>事態</w:t>
      </w:r>
      <w:r w:rsidRPr="00CB223B">
        <w:rPr>
          <w:rFonts w:hint="eastAsia"/>
        </w:rPr>
        <w:t>に該当する場合には、その規定に基づき、契約者が損害を受けた場合に、提供者から</w:t>
      </w:r>
      <w:r w:rsidR="00DF166F" w:rsidRPr="00CB223B">
        <w:rPr>
          <w:rFonts w:hint="eastAsia"/>
        </w:rPr>
        <w:t>賠償</w:t>
      </w:r>
      <w:r w:rsidRPr="00CB223B">
        <w:rPr>
          <w:rFonts w:hint="eastAsia"/>
        </w:rPr>
        <w:t>を受けることができます。</w:t>
      </w:r>
    </w:p>
    <w:p w14:paraId="334DC6EE" w14:textId="77777777" w:rsidR="00934C39" w:rsidRPr="00CB223B" w:rsidRDefault="00934C39" w:rsidP="000C0C4B">
      <w:pPr>
        <w:pStyle w:val="a5"/>
      </w:pPr>
    </w:p>
    <w:p w14:paraId="49D55A53" w14:textId="77777777" w:rsidR="000D0D49" w:rsidRPr="00CB223B" w:rsidRDefault="000D0D49" w:rsidP="000D0D49">
      <w:pPr>
        <w:pStyle w:val="5"/>
      </w:pPr>
      <w:r w:rsidRPr="00CB223B">
        <w:rPr>
          <w:rFonts w:hint="eastAsia"/>
        </w:rPr>
        <w:t>ケーススタディ</w:t>
      </w:r>
    </w:p>
    <w:p w14:paraId="18F6EF08" w14:textId="77777777" w:rsidR="000D0D49" w:rsidRPr="00CB223B" w:rsidRDefault="00C17638" w:rsidP="000D0D49">
      <w:pPr>
        <w:pStyle w:val="a5"/>
      </w:pPr>
      <w:r w:rsidRPr="00CB223B">
        <w:rPr>
          <w:rFonts w:hint="eastAsia"/>
        </w:rPr>
        <w:t>免責</w:t>
      </w:r>
      <w:r w:rsidR="0089227B" w:rsidRPr="00CB223B">
        <w:rPr>
          <w:rFonts w:hint="eastAsia"/>
        </w:rPr>
        <w:t>事由</w:t>
      </w:r>
      <w:r w:rsidR="00D9279F" w:rsidRPr="00CB223B">
        <w:rPr>
          <w:rFonts w:hint="eastAsia"/>
        </w:rPr>
        <w:t>として定められる</w:t>
      </w:r>
      <w:r w:rsidR="00A33EE8" w:rsidRPr="00CB223B">
        <w:rPr>
          <w:rFonts w:hint="eastAsia"/>
        </w:rPr>
        <w:t>事態の</w:t>
      </w:r>
      <w:r w:rsidR="00D9279F" w:rsidRPr="00CB223B">
        <w:rPr>
          <w:rFonts w:hint="eastAsia"/>
        </w:rPr>
        <w:t>内容や記述レベルは様々で、例えば、次のような</w:t>
      </w:r>
      <w:r w:rsidR="00A33EE8" w:rsidRPr="00CB223B">
        <w:rPr>
          <w:rFonts w:hint="eastAsia"/>
        </w:rPr>
        <w:t>事態</w:t>
      </w:r>
      <w:r w:rsidR="00D9279F" w:rsidRPr="00CB223B">
        <w:rPr>
          <w:rFonts w:hint="eastAsia"/>
        </w:rPr>
        <w:t>が規定されています。</w:t>
      </w:r>
    </w:p>
    <w:p w14:paraId="543CC751" w14:textId="77777777" w:rsidR="00A31DD8" w:rsidRPr="00CB223B" w:rsidRDefault="00A31DD8" w:rsidP="000D0D49">
      <w:pPr>
        <w:pStyle w:val="a5"/>
      </w:pPr>
    </w:p>
    <w:p w14:paraId="3AB75E38" w14:textId="77777777" w:rsidR="00A31DD8" w:rsidRPr="00CB223B" w:rsidRDefault="00A31DD8" w:rsidP="00065683">
      <w:pPr>
        <w:pStyle w:val="a"/>
        <w:numPr>
          <w:ilvl w:val="0"/>
          <w:numId w:val="15"/>
        </w:numPr>
      </w:pPr>
      <w:r w:rsidRPr="00CB223B">
        <w:rPr>
          <w:rFonts w:hint="eastAsia"/>
        </w:rPr>
        <w:t>地震、台風、津波、高潮、洪水、嵐、落雷、噴火等の自然災害</w:t>
      </w:r>
    </w:p>
    <w:p w14:paraId="27A6647C" w14:textId="77777777" w:rsidR="00A31DD8" w:rsidRPr="00CB223B" w:rsidRDefault="00A31DD8" w:rsidP="00065683">
      <w:pPr>
        <w:pStyle w:val="a"/>
        <w:numPr>
          <w:ilvl w:val="0"/>
          <w:numId w:val="15"/>
        </w:numPr>
      </w:pPr>
      <w:r w:rsidRPr="00CB223B">
        <w:rPr>
          <w:rFonts w:hint="eastAsia"/>
        </w:rPr>
        <w:t>感染症や伝染病の発生、流行</w:t>
      </w:r>
    </w:p>
    <w:p w14:paraId="3569B03B" w14:textId="77777777" w:rsidR="00A31DD8" w:rsidRPr="00CB223B" w:rsidRDefault="00A31DD8" w:rsidP="00065683">
      <w:pPr>
        <w:pStyle w:val="a"/>
        <w:numPr>
          <w:ilvl w:val="0"/>
          <w:numId w:val="15"/>
        </w:numPr>
      </w:pPr>
      <w:r w:rsidRPr="00CB223B">
        <w:rPr>
          <w:rFonts w:hint="eastAsia"/>
        </w:rPr>
        <w:t>テロ、内乱、暴動、戦争</w:t>
      </w:r>
    </w:p>
    <w:p w14:paraId="329A9057" w14:textId="77777777" w:rsidR="00A31DD8" w:rsidRPr="00CB223B" w:rsidRDefault="00A31DD8" w:rsidP="00065683">
      <w:pPr>
        <w:pStyle w:val="a"/>
        <w:numPr>
          <w:ilvl w:val="0"/>
          <w:numId w:val="15"/>
        </w:numPr>
      </w:pPr>
      <w:r w:rsidRPr="00CB223B">
        <w:rPr>
          <w:rFonts w:hint="eastAsia"/>
        </w:rPr>
        <w:t>原子力災害</w:t>
      </w:r>
    </w:p>
    <w:p w14:paraId="6EA02954" w14:textId="77777777" w:rsidR="00A31DD8" w:rsidRPr="00CB223B" w:rsidRDefault="00A31DD8" w:rsidP="00065683">
      <w:pPr>
        <w:pStyle w:val="a"/>
        <w:numPr>
          <w:ilvl w:val="0"/>
          <w:numId w:val="15"/>
        </w:numPr>
      </w:pPr>
      <w:r w:rsidRPr="00CB223B">
        <w:rPr>
          <w:rFonts w:hint="eastAsia"/>
        </w:rPr>
        <w:lastRenderedPageBreak/>
        <w:t>法律の定めに基づく強制処分、その他行政機関または司法機関による命令</w:t>
      </w:r>
    </w:p>
    <w:p w14:paraId="115E5F8C" w14:textId="77777777" w:rsidR="00A31DD8" w:rsidRPr="00CB223B" w:rsidRDefault="00A31DD8" w:rsidP="00065683">
      <w:pPr>
        <w:pStyle w:val="a"/>
        <w:numPr>
          <w:ilvl w:val="0"/>
          <w:numId w:val="15"/>
        </w:numPr>
      </w:pPr>
      <w:r w:rsidRPr="00CB223B">
        <w:rPr>
          <w:rFonts w:hint="eastAsia"/>
        </w:rPr>
        <w:t>サービス利用に供する設備や接続サービス等の不具合等による障害</w:t>
      </w:r>
    </w:p>
    <w:p w14:paraId="6C844437" w14:textId="77777777" w:rsidR="00A31DD8" w:rsidRPr="00CB223B" w:rsidRDefault="00A31DD8" w:rsidP="00065683">
      <w:pPr>
        <w:pStyle w:val="a"/>
        <w:numPr>
          <w:ilvl w:val="0"/>
          <w:numId w:val="15"/>
        </w:numPr>
      </w:pPr>
      <w:r w:rsidRPr="00CB223B">
        <w:rPr>
          <w:rFonts w:hint="eastAsia"/>
        </w:rPr>
        <w:t>サービス利用手順・接続等の利用者の誤操作による障害</w:t>
      </w:r>
    </w:p>
    <w:p w14:paraId="2939E153" w14:textId="77777777" w:rsidR="00A31DD8" w:rsidRPr="00CB223B" w:rsidRDefault="00A31DD8" w:rsidP="00065683">
      <w:pPr>
        <w:pStyle w:val="a"/>
        <w:numPr>
          <w:ilvl w:val="0"/>
          <w:numId w:val="15"/>
        </w:numPr>
      </w:pPr>
      <w:r w:rsidRPr="00CB223B">
        <w:rPr>
          <w:rFonts w:hint="eastAsia"/>
        </w:rPr>
        <w:t>サービス利用に関連して第三者に与えた損害</w:t>
      </w:r>
    </w:p>
    <w:p w14:paraId="2C8603FF" w14:textId="77777777" w:rsidR="00A31DD8" w:rsidRPr="00CB223B" w:rsidRDefault="00A31DD8" w:rsidP="000D0D49">
      <w:pPr>
        <w:pStyle w:val="a5"/>
      </w:pPr>
    </w:p>
    <w:p w14:paraId="2C54151F" w14:textId="77777777" w:rsidR="00D9279F" w:rsidRPr="00CB223B" w:rsidRDefault="00357408" w:rsidP="000D0D49">
      <w:pPr>
        <w:pStyle w:val="a5"/>
      </w:pPr>
      <w:r w:rsidRPr="00CB223B">
        <w:rPr>
          <w:rFonts w:hint="eastAsia"/>
        </w:rPr>
        <w:t>最低限定められ</w:t>
      </w:r>
      <w:r w:rsidR="00D9279F" w:rsidRPr="00CB223B">
        <w:rPr>
          <w:rFonts w:hint="eastAsia"/>
        </w:rPr>
        <w:t>る</w:t>
      </w:r>
      <w:r w:rsidRPr="00CB223B">
        <w:rPr>
          <w:rFonts w:hint="eastAsia"/>
        </w:rPr>
        <w:t>事態</w:t>
      </w:r>
      <w:r w:rsidR="00D9279F" w:rsidRPr="00CB223B">
        <w:rPr>
          <w:rFonts w:hint="eastAsia"/>
        </w:rPr>
        <w:t>としては、一般に不測の事態として捉えられる「地震・台風・洪水・噴火等の自然災害」や「感染症の発生」「テロ・内乱・暴動・戦争」</w:t>
      </w:r>
      <w:r w:rsidR="0048436E" w:rsidRPr="00CB223B">
        <w:rPr>
          <w:rFonts w:hint="eastAsia"/>
        </w:rPr>
        <w:t>等</w:t>
      </w:r>
      <w:r w:rsidR="00D9279F" w:rsidRPr="00CB223B">
        <w:rPr>
          <w:rFonts w:hint="eastAsia"/>
        </w:rPr>
        <w:t>が挙げられます。</w:t>
      </w:r>
    </w:p>
    <w:p w14:paraId="30BB04AE" w14:textId="77777777" w:rsidR="00D9279F" w:rsidRPr="00CB223B" w:rsidRDefault="00D9279F" w:rsidP="000D0D49">
      <w:pPr>
        <w:pStyle w:val="a5"/>
      </w:pPr>
      <w:r w:rsidRPr="00CB223B">
        <w:rPr>
          <w:rFonts w:hint="eastAsia"/>
        </w:rPr>
        <w:t>また、</w:t>
      </w:r>
      <w:r w:rsidR="00506787" w:rsidRPr="00CB223B">
        <w:rPr>
          <w:rFonts w:hint="eastAsia"/>
        </w:rPr>
        <w:t>「法権力</w:t>
      </w:r>
      <w:r w:rsidR="00826E6A" w:rsidRPr="00CB223B">
        <w:rPr>
          <w:rFonts w:hint="eastAsia"/>
        </w:rPr>
        <w:t>による措置・命令</w:t>
      </w:r>
      <w:r w:rsidR="00506787" w:rsidRPr="00CB223B">
        <w:rPr>
          <w:rFonts w:hint="eastAsia"/>
        </w:rPr>
        <w:t>」や「</w:t>
      </w:r>
      <w:r w:rsidR="00E72A6E" w:rsidRPr="00CB223B">
        <w:rPr>
          <w:rFonts w:hint="eastAsia"/>
        </w:rPr>
        <w:t>サービス利用に</w:t>
      </w:r>
      <w:r w:rsidR="00826E6A" w:rsidRPr="00CB223B">
        <w:rPr>
          <w:rFonts w:hint="eastAsia"/>
        </w:rPr>
        <w:t>供する</w:t>
      </w:r>
      <w:r w:rsidR="00E72A6E" w:rsidRPr="00CB223B">
        <w:rPr>
          <w:rFonts w:hint="eastAsia"/>
        </w:rPr>
        <w:t>外部</w:t>
      </w:r>
      <w:r w:rsidR="00826E6A" w:rsidRPr="00CB223B">
        <w:rPr>
          <w:rFonts w:hint="eastAsia"/>
        </w:rPr>
        <w:t>環境の不具合</w:t>
      </w:r>
      <w:r w:rsidR="00506787" w:rsidRPr="00CB223B">
        <w:rPr>
          <w:rFonts w:hint="eastAsia"/>
        </w:rPr>
        <w:t>」「</w:t>
      </w:r>
      <w:r w:rsidR="007B6B2D" w:rsidRPr="00CB223B">
        <w:rPr>
          <w:rFonts w:hint="eastAsia"/>
        </w:rPr>
        <w:t>利用者の不正操作</w:t>
      </w:r>
      <w:r w:rsidR="00506787" w:rsidRPr="00CB223B">
        <w:rPr>
          <w:rFonts w:hint="eastAsia"/>
        </w:rPr>
        <w:t>」</w:t>
      </w:r>
      <w:r w:rsidR="007C4D29" w:rsidRPr="00CB223B">
        <w:rPr>
          <w:rFonts w:hint="eastAsia"/>
        </w:rPr>
        <w:t>「</w:t>
      </w:r>
      <w:r w:rsidR="007B0178" w:rsidRPr="00CB223B">
        <w:rPr>
          <w:rFonts w:hint="eastAsia"/>
        </w:rPr>
        <w:t>サービス利用に</w:t>
      </w:r>
      <w:r w:rsidR="00431D1E" w:rsidRPr="00CB223B">
        <w:rPr>
          <w:rFonts w:hint="eastAsia"/>
        </w:rPr>
        <w:t>関連して第三者に</w:t>
      </w:r>
      <w:r w:rsidR="00B12C76" w:rsidRPr="00CB223B">
        <w:rPr>
          <w:rFonts w:hint="eastAsia"/>
        </w:rPr>
        <w:t>与えた損害</w:t>
      </w:r>
      <w:r w:rsidR="007C4D29" w:rsidRPr="00CB223B">
        <w:rPr>
          <w:rFonts w:hint="eastAsia"/>
        </w:rPr>
        <w:t>」</w:t>
      </w:r>
      <w:r w:rsidR="00506787" w:rsidRPr="00CB223B">
        <w:rPr>
          <w:rFonts w:hint="eastAsia"/>
        </w:rPr>
        <w:t>等の</w:t>
      </w:r>
      <w:r w:rsidR="00A33EE8" w:rsidRPr="00CB223B">
        <w:rPr>
          <w:rFonts w:hint="eastAsia"/>
        </w:rPr>
        <w:t>提供者の責が及ばない要因についても免責事項</w:t>
      </w:r>
      <w:r w:rsidR="00506787" w:rsidRPr="00CB223B">
        <w:rPr>
          <w:rFonts w:hint="eastAsia"/>
        </w:rPr>
        <w:t>の対象となる事態</w:t>
      </w:r>
      <w:r w:rsidR="00A33EE8" w:rsidRPr="00CB223B">
        <w:rPr>
          <w:rFonts w:hint="eastAsia"/>
        </w:rPr>
        <w:t>として挙げられます。</w:t>
      </w:r>
    </w:p>
    <w:p w14:paraId="11AF4674" w14:textId="77777777" w:rsidR="00A33EE8" w:rsidRPr="00CB223B" w:rsidRDefault="00E72A6E" w:rsidP="000D0D49">
      <w:pPr>
        <w:pStyle w:val="a5"/>
      </w:pPr>
      <w:r w:rsidRPr="00CB223B">
        <w:rPr>
          <w:rFonts w:hint="eastAsia"/>
        </w:rPr>
        <w:t>これらの</w:t>
      </w:r>
      <w:r w:rsidR="00A33EE8" w:rsidRPr="00CB223B">
        <w:rPr>
          <w:rFonts w:hint="eastAsia"/>
        </w:rPr>
        <w:t>免責</w:t>
      </w:r>
      <w:r w:rsidR="0089227B" w:rsidRPr="00CB223B">
        <w:rPr>
          <w:rFonts w:hint="eastAsia"/>
        </w:rPr>
        <w:t>事由</w:t>
      </w:r>
      <w:r w:rsidR="00A33EE8" w:rsidRPr="00CB223B">
        <w:rPr>
          <w:rFonts w:hint="eastAsia"/>
        </w:rPr>
        <w:t>として挙げられた事態が発生した場合には、</w:t>
      </w:r>
      <w:r w:rsidR="00CC594E" w:rsidRPr="00CB223B">
        <w:rPr>
          <w:rFonts w:hint="eastAsia"/>
        </w:rPr>
        <w:t>サービスの停止によって契約者が損害を受けた場合にも、提供者から</w:t>
      </w:r>
      <w:r w:rsidR="00DF166F" w:rsidRPr="00CB223B">
        <w:rPr>
          <w:rFonts w:hint="eastAsia"/>
        </w:rPr>
        <w:t>賠償</w:t>
      </w:r>
      <w:r w:rsidR="00CC594E" w:rsidRPr="00CB223B">
        <w:rPr>
          <w:rFonts w:hint="eastAsia"/>
        </w:rPr>
        <w:t>を受けることはできません。</w:t>
      </w:r>
    </w:p>
    <w:p w14:paraId="0C2E8F4F" w14:textId="77777777" w:rsidR="00A172D7" w:rsidRPr="00CB223B" w:rsidRDefault="00A172D7">
      <w:pPr>
        <w:spacing w:after="664" w:line="276" w:lineRule="auto"/>
        <w:rPr>
          <w:rFonts w:eastAsia="ＭＳ ゴシック"/>
          <w:b/>
          <w:bCs/>
          <w:spacing w:val="5"/>
          <w:sz w:val="26"/>
          <w:szCs w:val="24"/>
        </w:rPr>
      </w:pPr>
      <w:bookmarkStart w:id="68" w:name="_Ref429247756"/>
      <w:bookmarkStart w:id="69" w:name="_Ref429247932"/>
      <w:r w:rsidRPr="00CB223B">
        <w:br w:type="page"/>
      </w:r>
    </w:p>
    <w:p w14:paraId="713C81E5" w14:textId="77777777" w:rsidR="0059107C" w:rsidRPr="00CB223B" w:rsidRDefault="0059107C" w:rsidP="0059107C">
      <w:pPr>
        <w:pStyle w:val="4"/>
      </w:pPr>
      <w:bookmarkStart w:id="70" w:name="_Ref429249046"/>
      <w:bookmarkStart w:id="71" w:name="_Toc444185474"/>
      <w:r w:rsidRPr="00CB223B">
        <w:rPr>
          <w:rFonts w:hint="eastAsia"/>
        </w:rPr>
        <w:lastRenderedPageBreak/>
        <w:t>保証</w:t>
      </w:r>
      <w:r w:rsidR="001029EF" w:rsidRPr="00CB223B">
        <w:rPr>
          <w:rFonts w:hint="eastAsia"/>
        </w:rPr>
        <w:t>・賠償責任</w:t>
      </w:r>
      <w:bookmarkEnd w:id="68"/>
      <w:bookmarkEnd w:id="69"/>
      <w:bookmarkEnd w:id="70"/>
      <w:bookmarkEnd w:id="71"/>
    </w:p>
    <w:p w14:paraId="395010DF" w14:textId="77777777" w:rsidR="00E37CF0" w:rsidRPr="00CB223B" w:rsidRDefault="00E37CF0" w:rsidP="00E37CF0">
      <w:pPr>
        <w:pStyle w:val="5"/>
      </w:pPr>
      <w:r w:rsidRPr="00CB223B">
        <w:rPr>
          <w:rFonts w:hint="eastAsia"/>
        </w:rPr>
        <w:t>規約文例</w:t>
      </w:r>
    </w:p>
    <w:tbl>
      <w:tblPr>
        <w:tblStyle w:val="aff0"/>
        <w:tblW w:w="0" w:type="auto"/>
        <w:tblInd w:w="550" w:type="dxa"/>
        <w:tblLook w:val="04A0" w:firstRow="1" w:lastRow="0" w:firstColumn="1" w:lastColumn="0" w:noHBand="0" w:noVBand="1"/>
      </w:tblPr>
      <w:tblGrid>
        <w:gridCol w:w="8170"/>
      </w:tblGrid>
      <w:tr w:rsidR="00E37CF0" w:rsidRPr="00CB223B" w14:paraId="6D0F0592" w14:textId="77777777" w:rsidTr="007A0F62">
        <w:tc>
          <w:tcPr>
            <w:tcW w:w="8170" w:type="dxa"/>
          </w:tcPr>
          <w:p w14:paraId="4FA41D64" w14:textId="77777777" w:rsidR="00A01E2E" w:rsidRPr="00CB223B" w:rsidRDefault="00D50DE5" w:rsidP="008A0DA8">
            <w:pPr>
              <w:ind w:firstLineChars="100" w:firstLine="210"/>
            </w:pPr>
            <w:r w:rsidRPr="00CB223B">
              <w:rPr>
                <w:rFonts w:hint="eastAsia"/>
              </w:rPr>
              <w:t>提供者</w:t>
            </w:r>
            <w:r w:rsidR="003B414F" w:rsidRPr="00CB223B">
              <w:rPr>
                <w:rFonts w:hint="eastAsia"/>
              </w:rPr>
              <w:t>は、</w:t>
            </w:r>
            <w:r w:rsidR="008A0DA8" w:rsidRPr="00CB223B">
              <w:rPr>
                <w:rFonts w:hint="eastAsia"/>
              </w:rPr>
              <w:t>サービスの提供期間中、善良なる管理者の注意をもって、サービスを提供します。</w:t>
            </w:r>
            <w:r w:rsidR="00581D6E" w:rsidRPr="00CB223B">
              <w:rPr>
                <w:rFonts w:hint="eastAsia"/>
              </w:rPr>
              <w:t>ただし、提供者のサービス環境への</w:t>
            </w:r>
            <w:r w:rsidR="00551FA4" w:rsidRPr="00CB223B">
              <w:rPr>
                <w:rFonts w:hint="eastAsia"/>
                <w:vertAlign w:val="superscript"/>
              </w:rPr>
              <w:t>1）</w:t>
            </w:r>
            <w:r w:rsidR="00581D6E" w:rsidRPr="00CB223B">
              <w:rPr>
                <w:rFonts w:hint="eastAsia"/>
                <w:u w:val="single"/>
              </w:rPr>
              <w:t>不正なアクセスや不正な利用を完全に</w:t>
            </w:r>
            <w:r w:rsidR="00525CCF" w:rsidRPr="00CB223B">
              <w:rPr>
                <w:rFonts w:hint="eastAsia"/>
                <w:u w:val="single"/>
              </w:rPr>
              <w:t>防止することを</w:t>
            </w:r>
            <w:r w:rsidR="00581D6E" w:rsidRPr="00CB223B">
              <w:rPr>
                <w:rFonts w:hint="eastAsia"/>
                <w:u w:val="single"/>
              </w:rPr>
              <w:t>保証するものではありません</w:t>
            </w:r>
            <w:r w:rsidR="00581D6E" w:rsidRPr="00CB223B">
              <w:rPr>
                <w:rFonts w:hint="eastAsia"/>
              </w:rPr>
              <w:t>。また</w:t>
            </w:r>
            <w:r w:rsidR="00523185" w:rsidRPr="00CB223B">
              <w:rPr>
                <w:rFonts w:hint="eastAsia"/>
              </w:rPr>
              <w:t>、</w:t>
            </w:r>
            <w:r w:rsidR="00551FA4" w:rsidRPr="00CB223B">
              <w:rPr>
                <w:rFonts w:hint="eastAsia"/>
                <w:vertAlign w:val="superscript"/>
              </w:rPr>
              <w:t>2）</w:t>
            </w:r>
            <w:r w:rsidR="003B414F" w:rsidRPr="00CB223B">
              <w:rPr>
                <w:rFonts w:hint="eastAsia"/>
                <w:u w:val="single"/>
              </w:rPr>
              <w:t>サービスのいかなる目的への適合性、</w:t>
            </w:r>
            <w:r w:rsidR="001E2607" w:rsidRPr="00CB223B">
              <w:rPr>
                <w:rFonts w:hint="eastAsia"/>
                <w:u w:val="single"/>
              </w:rPr>
              <w:t>情報の</w:t>
            </w:r>
            <w:r w:rsidR="00C7676A" w:rsidRPr="00CB223B">
              <w:rPr>
                <w:rFonts w:hint="eastAsia"/>
                <w:u w:val="single"/>
              </w:rPr>
              <w:t>正確性、</w:t>
            </w:r>
            <w:r w:rsidR="00A01E2E" w:rsidRPr="00CB223B">
              <w:rPr>
                <w:rFonts w:hint="eastAsia"/>
                <w:u w:val="single"/>
              </w:rPr>
              <w:t>完全性</w:t>
            </w:r>
            <w:r w:rsidR="001E2607" w:rsidRPr="00CB223B">
              <w:rPr>
                <w:rFonts w:hint="eastAsia"/>
                <w:u w:val="single"/>
              </w:rPr>
              <w:t>、</w:t>
            </w:r>
            <w:r w:rsidR="00A01E2E" w:rsidRPr="00CB223B">
              <w:rPr>
                <w:rFonts w:hint="eastAsia"/>
                <w:u w:val="single"/>
              </w:rPr>
              <w:t>確実性、</w:t>
            </w:r>
            <w:r w:rsidR="003B414F" w:rsidRPr="00CB223B">
              <w:rPr>
                <w:rFonts w:hint="eastAsia"/>
                <w:u w:val="single"/>
              </w:rPr>
              <w:t>有用性</w:t>
            </w:r>
            <w:r w:rsidR="00A01E2E" w:rsidRPr="00CB223B">
              <w:rPr>
                <w:rFonts w:hint="eastAsia"/>
                <w:u w:val="single"/>
              </w:rPr>
              <w:t>等の</w:t>
            </w:r>
            <w:r w:rsidR="003B414F" w:rsidRPr="00CB223B">
              <w:rPr>
                <w:rFonts w:hint="eastAsia"/>
                <w:u w:val="single"/>
              </w:rPr>
              <w:t>保証</w:t>
            </w:r>
            <w:r w:rsidR="00C7676A" w:rsidRPr="00CB223B">
              <w:rPr>
                <w:rFonts w:hint="eastAsia"/>
                <w:u w:val="single"/>
              </w:rPr>
              <w:t>は</w:t>
            </w:r>
            <w:r w:rsidR="00A01E2E" w:rsidRPr="00CB223B">
              <w:rPr>
                <w:rFonts w:hint="eastAsia"/>
                <w:u w:val="single"/>
              </w:rPr>
              <w:t>行いません</w:t>
            </w:r>
            <w:r w:rsidR="003B414F" w:rsidRPr="00CB223B">
              <w:rPr>
                <w:rFonts w:hint="eastAsia"/>
              </w:rPr>
              <w:t>。</w:t>
            </w:r>
          </w:p>
          <w:p w14:paraId="6608721F" w14:textId="1C8B8400" w:rsidR="00E37CF0" w:rsidRPr="00CB223B" w:rsidRDefault="001E27C3" w:rsidP="002348D9">
            <w:pPr>
              <w:ind w:firstLineChars="100" w:firstLine="210"/>
            </w:pPr>
            <w:r w:rsidRPr="00CB223B">
              <w:rPr>
                <w:rFonts w:hint="eastAsia"/>
              </w:rPr>
              <w:t>提供者の責に</w:t>
            </w:r>
            <w:r w:rsidR="002348D9" w:rsidRPr="00CB223B">
              <w:rPr>
                <w:rFonts w:hint="eastAsia"/>
              </w:rPr>
              <w:t>帰すべき事由に</w:t>
            </w:r>
            <w:r w:rsidRPr="00CB223B">
              <w:rPr>
                <w:rFonts w:hint="eastAsia"/>
              </w:rPr>
              <w:t>より、サービスの提供が停止した場合には、当該停止期間が</w:t>
            </w:r>
            <w:r w:rsidR="002348D9" w:rsidRPr="00CB223B">
              <w:rPr>
                <w:rFonts w:hint="eastAsia"/>
              </w:rPr>
              <w:t>提供者が認知した時刻より起算して</w:t>
            </w:r>
            <w:r w:rsidRPr="00CB223B">
              <w:rPr>
                <w:rFonts w:hint="eastAsia"/>
              </w:rPr>
              <w:t>24時間を超える場合に限り、当該停止期間の属する月の利用料を限度として、</w:t>
            </w:r>
            <w:r w:rsidR="00551FA4" w:rsidRPr="00CB223B">
              <w:rPr>
                <w:rFonts w:hint="eastAsia"/>
                <w:vertAlign w:val="superscript"/>
              </w:rPr>
              <w:t>3）</w:t>
            </w:r>
            <w:r w:rsidRPr="00CB223B">
              <w:rPr>
                <w:rFonts w:hint="eastAsia"/>
                <w:u w:val="single"/>
              </w:rPr>
              <w:t>提供者は</w:t>
            </w:r>
            <w:r w:rsidR="000C0977" w:rsidRPr="00CB223B">
              <w:rPr>
                <w:rFonts w:hint="eastAsia"/>
                <w:u w:val="single"/>
              </w:rPr>
              <w:t>契約者</w:t>
            </w:r>
            <w:r w:rsidR="00F21E61" w:rsidRPr="00CB223B">
              <w:rPr>
                <w:rFonts w:hint="eastAsia"/>
                <w:u w:val="single"/>
              </w:rPr>
              <w:t>に対し、賠償責任を負うも</w:t>
            </w:r>
            <w:r w:rsidR="00F669AF" w:rsidRPr="00CB223B">
              <w:rPr>
                <w:rFonts w:hint="eastAsia"/>
                <w:u w:val="single"/>
              </w:rPr>
              <w:t>の</w:t>
            </w:r>
            <w:r w:rsidR="00F21E61" w:rsidRPr="00CB223B">
              <w:rPr>
                <w:rFonts w:hint="eastAsia"/>
                <w:u w:val="single"/>
              </w:rPr>
              <w:t>とします</w:t>
            </w:r>
            <w:r w:rsidR="00F21E61" w:rsidRPr="00CB223B">
              <w:rPr>
                <w:rFonts w:hint="eastAsia"/>
              </w:rPr>
              <w:t>。</w:t>
            </w:r>
          </w:p>
        </w:tc>
      </w:tr>
    </w:tbl>
    <w:p w14:paraId="7455AAF8" w14:textId="77777777" w:rsidR="00E37CF0" w:rsidRPr="00CB223B" w:rsidRDefault="00E37CF0" w:rsidP="00E37CF0">
      <w:pPr>
        <w:pStyle w:val="a4"/>
        <w:ind w:left="550" w:firstLine="220"/>
      </w:pPr>
    </w:p>
    <w:p w14:paraId="158CF2E5" w14:textId="77777777" w:rsidR="0059107C" w:rsidRPr="00CB223B" w:rsidRDefault="00E37CF0" w:rsidP="00E37CF0">
      <w:pPr>
        <w:pStyle w:val="5"/>
      </w:pPr>
      <w:r w:rsidRPr="00CB223B">
        <w:rPr>
          <w:rFonts w:hint="eastAsia"/>
        </w:rPr>
        <w:t>解説</w:t>
      </w:r>
    </w:p>
    <w:p w14:paraId="5B4EE5F9" w14:textId="77777777" w:rsidR="00E37CF0" w:rsidRPr="00CB223B" w:rsidRDefault="000C0977" w:rsidP="00E37CF0">
      <w:pPr>
        <w:pStyle w:val="a5"/>
      </w:pPr>
      <w:r w:rsidRPr="00CB223B">
        <w:rPr>
          <w:rFonts w:hint="eastAsia"/>
        </w:rPr>
        <w:t>サービスについて、</w:t>
      </w:r>
      <w:r w:rsidR="00CC4BB8" w:rsidRPr="00CB223B">
        <w:rPr>
          <w:rFonts w:hint="eastAsia"/>
        </w:rPr>
        <w:t>提供者によって保証される範囲</w:t>
      </w:r>
      <w:r w:rsidRPr="00CB223B">
        <w:rPr>
          <w:rFonts w:hint="eastAsia"/>
        </w:rPr>
        <w:t>が示されています。また、提供者の責に帰する事由によって、サービスが停止した場合に、提供者が契約者に対して行う</w:t>
      </w:r>
      <w:r w:rsidR="00DF166F" w:rsidRPr="00CB223B">
        <w:rPr>
          <w:rFonts w:hint="eastAsia"/>
        </w:rPr>
        <w:t>賠償</w:t>
      </w:r>
      <w:r w:rsidRPr="00CB223B">
        <w:rPr>
          <w:rFonts w:hint="eastAsia"/>
        </w:rPr>
        <w:t>について示されています。</w:t>
      </w:r>
    </w:p>
    <w:p w14:paraId="7CD976CB" w14:textId="77777777" w:rsidR="00551FA4" w:rsidRPr="00CB223B" w:rsidRDefault="000C0977" w:rsidP="00E37CF0">
      <w:pPr>
        <w:pStyle w:val="a5"/>
      </w:pPr>
      <w:r w:rsidRPr="00CB223B">
        <w:rPr>
          <w:rFonts w:hint="eastAsia"/>
        </w:rPr>
        <w:t>この文例では、</w:t>
      </w:r>
      <w:r w:rsidR="00551FA4" w:rsidRPr="00CB223B">
        <w:rPr>
          <w:rFonts w:hint="eastAsia"/>
        </w:rPr>
        <w:t>次のことが規定されています。</w:t>
      </w:r>
    </w:p>
    <w:p w14:paraId="3DAF34D2" w14:textId="77777777" w:rsidR="00245C5F" w:rsidRPr="00CB223B" w:rsidRDefault="00245C5F" w:rsidP="00E37CF0">
      <w:pPr>
        <w:pStyle w:val="a5"/>
      </w:pPr>
    </w:p>
    <w:p w14:paraId="058A257F" w14:textId="77777777" w:rsidR="00BD4EF1" w:rsidRPr="00CB223B" w:rsidRDefault="008C37C3" w:rsidP="009823C3">
      <w:pPr>
        <w:pStyle w:val="a0"/>
        <w:numPr>
          <w:ilvl w:val="0"/>
          <w:numId w:val="19"/>
        </w:numPr>
      </w:pPr>
      <w:r w:rsidRPr="00CB223B">
        <w:rPr>
          <w:rFonts w:hint="eastAsia"/>
        </w:rPr>
        <w:t>提供者は</w:t>
      </w:r>
      <w:r w:rsidR="00551FA4" w:rsidRPr="00CB223B">
        <w:rPr>
          <w:rFonts w:hint="eastAsia"/>
        </w:rPr>
        <w:t>、</w:t>
      </w:r>
      <w:r w:rsidRPr="00CB223B">
        <w:rPr>
          <w:rFonts w:hint="eastAsia"/>
        </w:rPr>
        <w:t>サービスの提供期間中に、善良な管理者の注意をもってサービスを運用</w:t>
      </w:r>
      <w:r w:rsidR="00551FA4" w:rsidRPr="00CB223B">
        <w:rPr>
          <w:rFonts w:hint="eastAsia"/>
        </w:rPr>
        <w:t>し</w:t>
      </w:r>
      <w:r w:rsidRPr="00CB223B">
        <w:rPr>
          <w:rFonts w:hint="eastAsia"/>
        </w:rPr>
        <w:t>ますが、</w:t>
      </w:r>
      <w:r w:rsidR="00E76ED9" w:rsidRPr="00CB223B">
        <w:rPr>
          <w:rFonts w:hint="eastAsia"/>
        </w:rPr>
        <w:t>サービス環境への不正なアクセスや不正利用</w:t>
      </w:r>
      <w:r w:rsidR="004926B3" w:rsidRPr="00CB223B">
        <w:rPr>
          <w:rFonts w:hint="eastAsia"/>
        </w:rPr>
        <w:t>の防止</w:t>
      </w:r>
      <w:r w:rsidRPr="00CB223B">
        <w:rPr>
          <w:rFonts w:hint="eastAsia"/>
        </w:rPr>
        <w:t>について</w:t>
      </w:r>
      <w:r w:rsidR="007E28A3" w:rsidRPr="00CB223B">
        <w:rPr>
          <w:rFonts w:hint="eastAsia"/>
        </w:rPr>
        <w:t>は</w:t>
      </w:r>
      <w:r w:rsidR="00551FA4" w:rsidRPr="00CB223B">
        <w:rPr>
          <w:rFonts w:hint="eastAsia"/>
        </w:rPr>
        <w:t>、提供者から契約者に対し、</w:t>
      </w:r>
      <w:r w:rsidRPr="00CB223B">
        <w:rPr>
          <w:rFonts w:hint="eastAsia"/>
        </w:rPr>
        <w:t>保証されていません。</w:t>
      </w:r>
    </w:p>
    <w:p w14:paraId="1FCD3E5F" w14:textId="708425D8" w:rsidR="007E28A3" w:rsidRPr="00CB223B" w:rsidRDefault="00551FA4" w:rsidP="009823C3">
      <w:pPr>
        <w:pStyle w:val="a0"/>
        <w:numPr>
          <w:ilvl w:val="0"/>
          <w:numId w:val="18"/>
        </w:numPr>
      </w:pPr>
      <w:r w:rsidRPr="00CB223B">
        <w:rPr>
          <w:rFonts w:hint="eastAsia"/>
        </w:rPr>
        <w:t>提供者から</w:t>
      </w:r>
      <w:r w:rsidR="007E28A3" w:rsidRPr="00CB223B">
        <w:rPr>
          <w:rFonts w:hint="eastAsia"/>
        </w:rPr>
        <w:t>契約者に対し、サービスの目的への適合性、情報の正確性、完全性、確実性、有用性等については、保証されていません。</w:t>
      </w:r>
      <w:r w:rsidR="00270428" w:rsidRPr="00CB223B">
        <w:rPr>
          <w:rFonts w:hint="eastAsia"/>
        </w:rPr>
        <w:t>「サービスの目的への適合性」とは、例えば、</w:t>
      </w:r>
      <w:r w:rsidR="004F3065" w:rsidRPr="00CB223B">
        <w:rPr>
          <w:rFonts w:hint="eastAsia"/>
        </w:rPr>
        <w:t>経営</w:t>
      </w:r>
      <w:r w:rsidR="00270428" w:rsidRPr="00CB223B">
        <w:rPr>
          <w:rFonts w:hint="eastAsia"/>
        </w:rPr>
        <w:t>や</w:t>
      </w:r>
      <w:r w:rsidR="004475ED" w:rsidRPr="00CB223B">
        <w:rPr>
          <w:rFonts w:hint="eastAsia"/>
        </w:rPr>
        <w:t>収量</w:t>
      </w:r>
      <w:r w:rsidR="004F3065" w:rsidRPr="00CB223B">
        <w:rPr>
          <w:rFonts w:hint="eastAsia"/>
        </w:rPr>
        <w:t>の</w:t>
      </w:r>
      <w:r w:rsidR="004475ED" w:rsidRPr="00CB223B">
        <w:rPr>
          <w:rFonts w:hint="eastAsia"/>
        </w:rPr>
        <w:t>改善</w:t>
      </w:r>
      <w:r w:rsidR="00270428" w:rsidRPr="00CB223B">
        <w:rPr>
          <w:rFonts w:hint="eastAsia"/>
        </w:rPr>
        <w:t>を目的と</w:t>
      </w:r>
      <w:r w:rsidR="004475ED" w:rsidRPr="00CB223B">
        <w:rPr>
          <w:rFonts w:hint="eastAsia"/>
        </w:rPr>
        <w:t>して謳ったサ</w:t>
      </w:r>
      <w:r w:rsidR="00270428" w:rsidRPr="00CB223B">
        <w:rPr>
          <w:rFonts w:hint="eastAsia"/>
        </w:rPr>
        <w:t>ービス</w:t>
      </w:r>
      <w:r w:rsidR="004475ED" w:rsidRPr="00CB223B">
        <w:rPr>
          <w:rFonts w:hint="eastAsia"/>
        </w:rPr>
        <w:t>の利用によって、</w:t>
      </w:r>
      <w:r w:rsidR="00270428" w:rsidRPr="00CB223B">
        <w:rPr>
          <w:rFonts w:hint="eastAsia"/>
        </w:rPr>
        <w:t>契約者の経営</w:t>
      </w:r>
      <w:r w:rsidR="004F3065" w:rsidRPr="00CB223B">
        <w:rPr>
          <w:rFonts w:hint="eastAsia"/>
        </w:rPr>
        <w:t>や収量の改善</w:t>
      </w:r>
      <w:r w:rsidR="004475ED" w:rsidRPr="00CB223B">
        <w:rPr>
          <w:rFonts w:hint="eastAsia"/>
        </w:rPr>
        <w:t>が図られること</w:t>
      </w:r>
      <w:r w:rsidR="00BC43AB" w:rsidRPr="00CB223B">
        <w:rPr>
          <w:rFonts w:hint="eastAsia"/>
        </w:rPr>
        <w:t>を</w:t>
      </w:r>
      <w:r w:rsidR="009249CB" w:rsidRPr="00CB223B">
        <w:rPr>
          <w:rFonts w:hint="eastAsia"/>
        </w:rPr>
        <w:t>言います。また、サービスで取</w:t>
      </w:r>
      <w:r w:rsidR="00864803" w:rsidRPr="00CB223B">
        <w:rPr>
          <w:rFonts w:hint="eastAsia"/>
        </w:rPr>
        <w:t>り</w:t>
      </w:r>
      <w:r w:rsidR="009249CB" w:rsidRPr="00CB223B">
        <w:rPr>
          <w:rFonts w:hint="eastAsia"/>
        </w:rPr>
        <w:t>扱う</w:t>
      </w:r>
      <w:r w:rsidR="004F3065" w:rsidRPr="00CB223B">
        <w:rPr>
          <w:rFonts w:hint="eastAsia"/>
        </w:rPr>
        <w:t>気象情報や地図情報</w:t>
      </w:r>
      <w:r w:rsidR="005158D6" w:rsidRPr="00CB223B">
        <w:rPr>
          <w:rFonts w:hint="eastAsia"/>
        </w:rPr>
        <w:t>、農薬情報</w:t>
      </w:r>
      <w:r w:rsidR="004F3065" w:rsidRPr="00CB223B">
        <w:rPr>
          <w:rFonts w:hint="eastAsia"/>
        </w:rPr>
        <w:t>等の情報</w:t>
      </w:r>
      <w:r w:rsidR="00E211C9" w:rsidRPr="00CB223B">
        <w:rPr>
          <w:rFonts w:hint="eastAsia"/>
        </w:rPr>
        <w:t>について、その</w:t>
      </w:r>
      <w:r w:rsidR="004F3065" w:rsidRPr="00CB223B">
        <w:rPr>
          <w:rFonts w:hint="eastAsia"/>
        </w:rPr>
        <w:t>正確性や完全性、確実性、有用性等についても保証されていません。</w:t>
      </w:r>
      <w:r w:rsidR="00CB6334" w:rsidRPr="00CB223B">
        <w:rPr>
          <w:rFonts w:hint="eastAsia"/>
        </w:rPr>
        <w:t>したがって、サービスで提供された情報を基に</w:t>
      </w:r>
      <w:r w:rsidR="00174F61" w:rsidRPr="00CB223B">
        <w:rPr>
          <w:rFonts w:hint="eastAsia"/>
        </w:rPr>
        <w:t>何らかの判断を</w:t>
      </w:r>
      <w:r w:rsidR="00CB6334" w:rsidRPr="00CB223B">
        <w:rPr>
          <w:rFonts w:hint="eastAsia"/>
        </w:rPr>
        <w:t>する場合には</w:t>
      </w:r>
      <w:r w:rsidR="00BD4EF1" w:rsidRPr="00CB223B">
        <w:rPr>
          <w:rFonts w:hint="eastAsia"/>
        </w:rPr>
        <w:t>、</w:t>
      </w:r>
      <w:r w:rsidR="00174F61" w:rsidRPr="00CB223B">
        <w:rPr>
          <w:rFonts w:hint="eastAsia"/>
        </w:rPr>
        <w:t>契約者の</w:t>
      </w:r>
      <w:r w:rsidR="00BD4EF1" w:rsidRPr="00CB223B">
        <w:rPr>
          <w:rFonts w:hint="eastAsia"/>
        </w:rPr>
        <w:t>責任により実施されたものと見なされます</w:t>
      </w:r>
      <w:r w:rsidR="00174F61" w:rsidRPr="00CB223B">
        <w:rPr>
          <w:rFonts w:hint="eastAsia"/>
        </w:rPr>
        <w:t>。</w:t>
      </w:r>
    </w:p>
    <w:p w14:paraId="1FDE960F" w14:textId="647480F1" w:rsidR="00245C5F" w:rsidRPr="00CB223B" w:rsidRDefault="00682270" w:rsidP="00682270">
      <w:pPr>
        <w:pStyle w:val="a0"/>
        <w:numPr>
          <w:ilvl w:val="0"/>
          <w:numId w:val="18"/>
        </w:numPr>
      </w:pPr>
      <w:r w:rsidRPr="00CB223B">
        <w:rPr>
          <w:rFonts w:hint="eastAsia"/>
        </w:rPr>
        <w:t>提供者から契約者に対し、賠償責任が支払われる際の条件は、「提供者の責に帰すべき事由」であることに加え、「サービスの提供が停止した場合には、当該停止期間が提供者が認知した時刻より起算して24時間を超える場合」に限られています。また、その責任範囲については、「当該停止期間の属する月の利用料を限度」とされています。提供者の賠償責任について規定されている場合、その責任範囲については、文例のように「月額利用料」とする場合や、「契約者が提供者に支払った金額」とする場合、「法に規定される最低責任限度額」とする場合などがあります。</w:t>
      </w:r>
      <w:r w:rsidR="00245C5F" w:rsidRPr="00CB223B">
        <w:br w:type="page"/>
      </w:r>
    </w:p>
    <w:p w14:paraId="392F853B" w14:textId="77777777" w:rsidR="00E37CF0" w:rsidRPr="00CB223B" w:rsidRDefault="00E37CF0" w:rsidP="00E37CF0">
      <w:pPr>
        <w:pStyle w:val="5"/>
      </w:pPr>
      <w:r w:rsidRPr="00CB223B">
        <w:rPr>
          <w:rFonts w:hint="eastAsia"/>
        </w:rPr>
        <w:lastRenderedPageBreak/>
        <w:t>ケーススタディ</w:t>
      </w:r>
    </w:p>
    <w:p w14:paraId="6F1702B8" w14:textId="511E28A3" w:rsidR="00E37CF0" w:rsidRPr="00CB223B" w:rsidRDefault="009F6ACF" w:rsidP="00E37CF0">
      <w:pPr>
        <w:pStyle w:val="a5"/>
      </w:pPr>
      <w:r w:rsidRPr="00CB223B">
        <w:rPr>
          <w:rFonts w:hint="eastAsia"/>
        </w:rPr>
        <w:t>次のように、</w:t>
      </w:r>
      <w:r w:rsidR="0007284C" w:rsidRPr="00CB223B">
        <w:rPr>
          <w:rFonts w:hint="eastAsia"/>
        </w:rPr>
        <w:t>契約</w:t>
      </w:r>
      <w:r w:rsidR="00011DC2" w:rsidRPr="00CB223B">
        <w:rPr>
          <w:rFonts w:hint="eastAsia"/>
        </w:rPr>
        <w:t>者がサービス利用に関連して被った損失</w:t>
      </w:r>
      <w:r w:rsidR="00864803" w:rsidRPr="00CB223B">
        <w:rPr>
          <w:rFonts w:hint="eastAsia"/>
        </w:rPr>
        <w:t>及び</w:t>
      </w:r>
      <w:r w:rsidR="00011DC2" w:rsidRPr="00CB223B">
        <w:rPr>
          <w:rFonts w:hint="eastAsia"/>
        </w:rPr>
        <w:t>損害等について、</w:t>
      </w:r>
      <w:r w:rsidR="000930EF" w:rsidRPr="00CB223B">
        <w:rPr>
          <w:rFonts w:hint="eastAsia"/>
        </w:rPr>
        <w:t>提供者</w:t>
      </w:r>
      <w:r w:rsidR="00011DC2" w:rsidRPr="00CB223B">
        <w:rPr>
          <w:rFonts w:hint="eastAsia"/>
        </w:rPr>
        <w:t>や開発者</w:t>
      </w:r>
      <w:r w:rsidRPr="00CB223B">
        <w:rPr>
          <w:rFonts w:hint="eastAsia"/>
        </w:rPr>
        <w:t>が</w:t>
      </w:r>
      <w:r w:rsidR="000930EF" w:rsidRPr="00CB223B">
        <w:rPr>
          <w:rFonts w:hint="eastAsia"/>
        </w:rPr>
        <w:t>賠償</w:t>
      </w:r>
      <w:r w:rsidR="001A1D39" w:rsidRPr="00CB223B">
        <w:rPr>
          <w:rFonts w:hint="eastAsia"/>
        </w:rPr>
        <w:t>その他一切の</w:t>
      </w:r>
      <w:r w:rsidR="00CB6334" w:rsidRPr="00CB223B">
        <w:rPr>
          <w:rFonts w:hint="eastAsia"/>
        </w:rPr>
        <w:t>責任</w:t>
      </w:r>
      <w:r w:rsidR="001A1D39" w:rsidRPr="00CB223B">
        <w:rPr>
          <w:rFonts w:hint="eastAsia"/>
        </w:rPr>
        <w:t>を負わないこと</w:t>
      </w:r>
      <w:r w:rsidRPr="00CB223B">
        <w:rPr>
          <w:rFonts w:hint="eastAsia"/>
        </w:rPr>
        <w:t>が</w:t>
      </w:r>
      <w:r w:rsidR="00011DC2" w:rsidRPr="00CB223B">
        <w:rPr>
          <w:rFonts w:hint="eastAsia"/>
        </w:rPr>
        <w:t>明示されている場合があります</w:t>
      </w:r>
      <w:r w:rsidR="000930EF" w:rsidRPr="00CB223B">
        <w:rPr>
          <w:rFonts w:hint="eastAsia"/>
        </w:rPr>
        <w:t>。</w:t>
      </w:r>
      <w:r w:rsidRPr="00CB223B">
        <w:rPr>
          <w:rFonts w:hint="eastAsia"/>
        </w:rPr>
        <w:t>主に利用端末にダウンロードするタイプの</w:t>
      </w:r>
      <w:r w:rsidR="00832F9E" w:rsidRPr="00CB223B">
        <w:rPr>
          <w:rFonts w:hint="eastAsia"/>
        </w:rPr>
        <w:t>ソフトウェア</w:t>
      </w:r>
      <w:r w:rsidRPr="00CB223B">
        <w:rPr>
          <w:rFonts w:hint="eastAsia"/>
        </w:rPr>
        <w:t>で、無償提供されるサービス</w:t>
      </w:r>
      <w:r w:rsidR="00684870" w:rsidRPr="00CB223B">
        <w:rPr>
          <w:rFonts w:hint="eastAsia"/>
        </w:rPr>
        <w:t>で</w:t>
      </w:r>
      <w:r w:rsidRPr="00CB223B">
        <w:rPr>
          <w:rFonts w:hint="eastAsia"/>
        </w:rPr>
        <w:t>見られる</w:t>
      </w:r>
      <w:r w:rsidR="00684870" w:rsidRPr="00CB223B">
        <w:rPr>
          <w:rFonts w:hint="eastAsia"/>
        </w:rPr>
        <w:t>規定</w:t>
      </w:r>
      <w:r w:rsidRPr="00CB223B">
        <w:rPr>
          <w:rFonts w:hint="eastAsia"/>
        </w:rPr>
        <w:t>ですが、サービス利用規約をよく読み、その内容に合意した上で、サービスを利用することが必要です。</w:t>
      </w:r>
    </w:p>
    <w:p w14:paraId="60D04853" w14:textId="77777777" w:rsidR="009F6ACF" w:rsidRPr="00CB223B" w:rsidRDefault="009F6ACF" w:rsidP="00E37CF0">
      <w:pPr>
        <w:pStyle w:val="a5"/>
      </w:pPr>
    </w:p>
    <w:tbl>
      <w:tblPr>
        <w:tblStyle w:val="aff0"/>
        <w:tblW w:w="0" w:type="auto"/>
        <w:tblInd w:w="550" w:type="dxa"/>
        <w:tblLook w:val="04A0" w:firstRow="1" w:lastRow="0" w:firstColumn="1" w:lastColumn="0" w:noHBand="0" w:noVBand="1"/>
      </w:tblPr>
      <w:tblGrid>
        <w:gridCol w:w="8170"/>
      </w:tblGrid>
      <w:tr w:rsidR="009F6ACF" w:rsidRPr="00CB223B" w14:paraId="36E2D82F" w14:textId="77777777" w:rsidTr="007A0F62">
        <w:tc>
          <w:tcPr>
            <w:tcW w:w="8170" w:type="dxa"/>
          </w:tcPr>
          <w:p w14:paraId="31737F2E" w14:textId="4C535E04" w:rsidR="009F6ACF" w:rsidRPr="00CB223B" w:rsidRDefault="009F6ACF" w:rsidP="0010287F">
            <w:pPr>
              <w:ind w:firstLineChars="100" w:firstLine="210"/>
            </w:pPr>
            <w:r w:rsidRPr="00CB223B">
              <w:rPr>
                <w:rFonts w:hint="eastAsia"/>
              </w:rPr>
              <w:t>サービスを利用してなされた一切の行為</w:t>
            </w:r>
            <w:r w:rsidR="00864803" w:rsidRPr="00CB223B">
              <w:rPr>
                <w:rFonts w:hint="eastAsia"/>
              </w:rPr>
              <w:t>及び</w:t>
            </w:r>
            <w:r w:rsidRPr="00CB223B">
              <w:rPr>
                <w:rFonts w:hint="eastAsia"/>
              </w:rPr>
              <w:t>その結果、</w:t>
            </w:r>
            <w:r w:rsidR="00864803" w:rsidRPr="00CB223B">
              <w:rPr>
                <w:rFonts w:hint="eastAsia"/>
              </w:rPr>
              <w:t>並びに</w:t>
            </w:r>
            <w:r w:rsidRPr="00CB223B">
              <w:rPr>
                <w:rFonts w:hint="eastAsia"/>
              </w:rPr>
              <w:t>損失・損害等について、提供者や開発者は、賠償その他一切の</w:t>
            </w:r>
            <w:r w:rsidR="00CB6334" w:rsidRPr="00CB223B">
              <w:rPr>
                <w:rFonts w:hint="eastAsia"/>
              </w:rPr>
              <w:t>責</w:t>
            </w:r>
            <w:r w:rsidRPr="00CB223B">
              <w:rPr>
                <w:rFonts w:hint="eastAsia"/>
              </w:rPr>
              <w:t>を</w:t>
            </w:r>
            <w:r w:rsidR="00C97434" w:rsidRPr="00CB223B">
              <w:rPr>
                <w:rFonts w:hint="eastAsia"/>
              </w:rPr>
              <w:t>負</w:t>
            </w:r>
            <w:r w:rsidR="0010287F" w:rsidRPr="00CB223B">
              <w:rPr>
                <w:rFonts w:hint="eastAsia"/>
              </w:rPr>
              <w:t>わないものとします</w:t>
            </w:r>
            <w:r w:rsidRPr="00CB223B">
              <w:rPr>
                <w:rFonts w:hint="eastAsia"/>
              </w:rPr>
              <w:t>。</w:t>
            </w:r>
          </w:p>
        </w:tc>
      </w:tr>
    </w:tbl>
    <w:p w14:paraId="378C6010" w14:textId="77777777" w:rsidR="00A172D7" w:rsidRPr="00CB223B" w:rsidRDefault="00A172D7">
      <w:pPr>
        <w:spacing w:after="664" w:line="276" w:lineRule="auto"/>
        <w:rPr>
          <w:rFonts w:ascii="ＭＳ ゴシック" w:eastAsia="ＭＳ ゴシック"/>
          <w:b/>
          <w:iCs/>
          <w:spacing w:val="5"/>
          <w:sz w:val="26"/>
          <w:szCs w:val="26"/>
        </w:rPr>
      </w:pPr>
      <w:bookmarkStart w:id="72" w:name="_Ref429247758"/>
      <w:bookmarkStart w:id="73" w:name="_Ref429247967"/>
      <w:r w:rsidRPr="00CB223B">
        <w:br w:type="page"/>
      </w:r>
    </w:p>
    <w:p w14:paraId="1F4E0940" w14:textId="77777777" w:rsidR="00F409E8" w:rsidRPr="00CB223B" w:rsidRDefault="00F409E8" w:rsidP="00F409E8">
      <w:pPr>
        <w:pStyle w:val="3"/>
      </w:pPr>
      <w:bookmarkStart w:id="74" w:name="_Ref429249365"/>
      <w:bookmarkStart w:id="75" w:name="_Toc444185475"/>
      <w:r w:rsidRPr="00CB223B">
        <w:rPr>
          <w:rFonts w:hint="eastAsia"/>
        </w:rPr>
        <w:lastRenderedPageBreak/>
        <w:t>サービス</w:t>
      </w:r>
      <w:r w:rsidR="0051095D" w:rsidRPr="00CB223B">
        <w:rPr>
          <w:rFonts w:hint="eastAsia"/>
        </w:rPr>
        <w:t>に係る</w:t>
      </w:r>
      <w:r w:rsidR="00DA1500" w:rsidRPr="00CB223B">
        <w:rPr>
          <w:rFonts w:hint="eastAsia"/>
        </w:rPr>
        <w:t>情報</w:t>
      </w:r>
      <w:r w:rsidRPr="00CB223B">
        <w:rPr>
          <w:rFonts w:hint="eastAsia"/>
        </w:rPr>
        <w:t>の取扱い</w:t>
      </w:r>
      <w:bookmarkEnd w:id="72"/>
      <w:bookmarkEnd w:id="73"/>
      <w:bookmarkEnd w:id="74"/>
      <w:bookmarkEnd w:id="75"/>
    </w:p>
    <w:p w14:paraId="0FC5A203" w14:textId="77777777" w:rsidR="00460A67" w:rsidRPr="00CB223B" w:rsidRDefault="0059107C" w:rsidP="00460A67">
      <w:pPr>
        <w:pStyle w:val="4"/>
      </w:pPr>
      <w:bookmarkStart w:id="76" w:name="_Ref429247762"/>
      <w:bookmarkStart w:id="77" w:name="_Ref429248043"/>
      <w:bookmarkStart w:id="78" w:name="_Ref429249057"/>
      <w:bookmarkStart w:id="79" w:name="_Toc444185476"/>
      <w:r w:rsidRPr="00CB223B">
        <w:rPr>
          <w:rFonts w:hint="eastAsia"/>
        </w:rPr>
        <w:t>権利関係</w:t>
      </w:r>
      <w:bookmarkEnd w:id="76"/>
      <w:bookmarkEnd w:id="77"/>
      <w:bookmarkEnd w:id="78"/>
      <w:bookmarkEnd w:id="79"/>
    </w:p>
    <w:p w14:paraId="2BE504B0" w14:textId="77777777" w:rsidR="00460A67" w:rsidRPr="00CB223B" w:rsidRDefault="00460A67" w:rsidP="00460A67">
      <w:pPr>
        <w:pStyle w:val="5"/>
      </w:pPr>
      <w:r w:rsidRPr="00CB223B">
        <w:rPr>
          <w:rFonts w:hint="eastAsia"/>
        </w:rPr>
        <w:t>規約文例</w:t>
      </w:r>
    </w:p>
    <w:tbl>
      <w:tblPr>
        <w:tblStyle w:val="aff0"/>
        <w:tblW w:w="0" w:type="auto"/>
        <w:tblInd w:w="550" w:type="dxa"/>
        <w:tblLook w:val="04A0" w:firstRow="1" w:lastRow="0" w:firstColumn="1" w:lastColumn="0" w:noHBand="0" w:noVBand="1"/>
      </w:tblPr>
      <w:tblGrid>
        <w:gridCol w:w="8170"/>
      </w:tblGrid>
      <w:tr w:rsidR="00460A67" w:rsidRPr="00CB223B" w14:paraId="12FFC196" w14:textId="77777777" w:rsidTr="007A0F62">
        <w:tc>
          <w:tcPr>
            <w:tcW w:w="8702" w:type="dxa"/>
          </w:tcPr>
          <w:p w14:paraId="0BF1A53D" w14:textId="354AA116" w:rsidR="00EA11D2" w:rsidRPr="00CB223B" w:rsidRDefault="004D2C4D" w:rsidP="00EA11D2">
            <w:pPr>
              <w:ind w:firstLineChars="100" w:firstLine="210"/>
            </w:pPr>
            <w:r w:rsidRPr="00CB223B">
              <w:rPr>
                <w:rFonts w:hint="eastAsia"/>
              </w:rPr>
              <w:t>サービスにおいて</w:t>
            </w:r>
            <w:r w:rsidR="0034793B" w:rsidRPr="00CB223B">
              <w:rPr>
                <w:rFonts w:hint="eastAsia"/>
              </w:rPr>
              <w:t>提供者が提供する</w:t>
            </w:r>
            <w:r w:rsidRPr="00CB223B">
              <w:rPr>
                <w:rFonts w:hint="eastAsia"/>
              </w:rPr>
              <w:t>コンテンツ等は、</w:t>
            </w:r>
            <w:r w:rsidR="00730789" w:rsidRPr="00CB223B">
              <w:rPr>
                <w:rFonts w:hint="eastAsia"/>
              </w:rPr>
              <w:t>特段の定めのない限り、</w:t>
            </w:r>
            <w:r w:rsidR="00245C5F" w:rsidRPr="00CB223B">
              <w:rPr>
                <w:rFonts w:hint="eastAsia"/>
                <w:vertAlign w:val="superscript"/>
              </w:rPr>
              <w:t>1）</w:t>
            </w:r>
            <w:r w:rsidRPr="00CB223B">
              <w:rPr>
                <w:rFonts w:hint="eastAsia"/>
                <w:u w:val="single"/>
              </w:rPr>
              <w:t>提供者</w:t>
            </w:r>
            <w:r w:rsidR="00864803" w:rsidRPr="00CB223B">
              <w:rPr>
                <w:rFonts w:hint="eastAsia"/>
                <w:u w:val="single"/>
              </w:rPr>
              <w:t>又</w:t>
            </w:r>
            <w:r w:rsidRPr="00CB223B">
              <w:rPr>
                <w:rFonts w:hint="eastAsia"/>
                <w:u w:val="single"/>
              </w:rPr>
              <w:t>は</w:t>
            </w:r>
            <w:r w:rsidR="00DB7605" w:rsidRPr="00CB223B">
              <w:rPr>
                <w:rFonts w:hint="eastAsia"/>
                <w:u w:val="single"/>
              </w:rPr>
              <w:t>提供者が予め指定する</w:t>
            </w:r>
            <w:r w:rsidRPr="00CB223B">
              <w:rPr>
                <w:rFonts w:hint="eastAsia"/>
                <w:u w:val="single"/>
              </w:rPr>
              <w:t>第三者が著作権等</w:t>
            </w:r>
            <w:r w:rsidR="00730789" w:rsidRPr="00CB223B">
              <w:rPr>
                <w:rFonts w:hint="eastAsia"/>
                <w:u w:val="single"/>
              </w:rPr>
              <w:t>の知的財産権</w:t>
            </w:r>
            <w:r w:rsidRPr="00CB223B">
              <w:rPr>
                <w:rFonts w:hint="eastAsia"/>
                <w:u w:val="single"/>
              </w:rPr>
              <w:t>を</w:t>
            </w:r>
            <w:r w:rsidR="00501625" w:rsidRPr="00CB223B">
              <w:rPr>
                <w:rFonts w:hint="eastAsia"/>
                <w:u w:val="single"/>
              </w:rPr>
              <w:t>有します</w:t>
            </w:r>
            <w:r w:rsidR="00501625" w:rsidRPr="00CB223B">
              <w:rPr>
                <w:rFonts w:hint="eastAsia"/>
              </w:rPr>
              <w:t>。</w:t>
            </w:r>
          </w:p>
          <w:p w14:paraId="505CCBB5" w14:textId="0B129679" w:rsidR="00946896" w:rsidRPr="00CB223B" w:rsidRDefault="00946896" w:rsidP="00DB7605">
            <w:pPr>
              <w:ind w:firstLineChars="100" w:firstLine="210"/>
            </w:pPr>
            <w:r w:rsidRPr="00CB223B">
              <w:rPr>
                <w:rFonts w:hint="eastAsia"/>
              </w:rPr>
              <w:t>契約者は、</w:t>
            </w:r>
            <w:r w:rsidR="00245C5F" w:rsidRPr="00CB223B">
              <w:rPr>
                <w:rFonts w:hint="eastAsia"/>
                <w:vertAlign w:val="superscript"/>
              </w:rPr>
              <w:t>2）</w:t>
            </w:r>
            <w:r w:rsidR="00300B06" w:rsidRPr="00CB223B">
              <w:rPr>
                <w:rFonts w:hint="eastAsia"/>
                <w:u w:val="single"/>
              </w:rPr>
              <w:t>提供者が</w:t>
            </w:r>
            <w:r w:rsidR="00210C8E" w:rsidRPr="00CB223B">
              <w:rPr>
                <w:rFonts w:hint="eastAsia"/>
                <w:u w:val="single"/>
              </w:rPr>
              <w:t>契約者に提供する</w:t>
            </w:r>
            <w:r w:rsidR="00DB7605" w:rsidRPr="00CB223B">
              <w:rPr>
                <w:rFonts w:hint="eastAsia"/>
                <w:u w:val="single"/>
              </w:rPr>
              <w:t>サービスの全部</w:t>
            </w:r>
            <w:r w:rsidR="00864803" w:rsidRPr="00CB223B">
              <w:rPr>
                <w:rFonts w:hint="eastAsia"/>
                <w:u w:val="single"/>
              </w:rPr>
              <w:t>又</w:t>
            </w:r>
            <w:r w:rsidR="00DB7605" w:rsidRPr="00CB223B">
              <w:rPr>
                <w:rFonts w:hint="eastAsia"/>
                <w:u w:val="single"/>
              </w:rPr>
              <w:t>は一部を予め</w:t>
            </w:r>
            <w:r w:rsidR="00786E04" w:rsidRPr="00CB223B">
              <w:rPr>
                <w:rFonts w:hint="eastAsia"/>
                <w:u w:val="single"/>
              </w:rPr>
              <w:t>明示した</w:t>
            </w:r>
            <w:r w:rsidR="00DB7605" w:rsidRPr="00CB223B">
              <w:rPr>
                <w:rFonts w:hint="eastAsia"/>
                <w:u w:val="single"/>
              </w:rPr>
              <w:t>範囲内で利用</w:t>
            </w:r>
            <w:r w:rsidR="00210C8E" w:rsidRPr="00CB223B">
              <w:rPr>
                <w:rFonts w:hint="eastAsia"/>
                <w:u w:val="single"/>
              </w:rPr>
              <w:t>すること</w:t>
            </w:r>
            <w:r w:rsidRPr="00CB223B">
              <w:rPr>
                <w:rFonts w:hint="eastAsia"/>
                <w:u w:val="single"/>
              </w:rPr>
              <w:t>ができる</w:t>
            </w:r>
            <w:r w:rsidRPr="00CB223B">
              <w:rPr>
                <w:rFonts w:hint="eastAsia"/>
              </w:rPr>
              <w:t>ものとします。</w:t>
            </w:r>
          </w:p>
        </w:tc>
      </w:tr>
    </w:tbl>
    <w:p w14:paraId="78B2615E" w14:textId="77777777" w:rsidR="00460A67" w:rsidRPr="00CB223B" w:rsidRDefault="00460A67" w:rsidP="00460A67">
      <w:pPr>
        <w:pStyle w:val="a5"/>
      </w:pPr>
    </w:p>
    <w:p w14:paraId="6E4E5718" w14:textId="77777777" w:rsidR="00460A67" w:rsidRPr="00CB223B" w:rsidRDefault="00460A67" w:rsidP="00460A67">
      <w:pPr>
        <w:pStyle w:val="5"/>
      </w:pPr>
      <w:r w:rsidRPr="00CB223B">
        <w:rPr>
          <w:rFonts w:hint="eastAsia"/>
        </w:rPr>
        <w:t>解説</w:t>
      </w:r>
    </w:p>
    <w:p w14:paraId="4E702EFA" w14:textId="77777777" w:rsidR="007505C9" w:rsidRPr="00CB223B" w:rsidRDefault="00EA11D2" w:rsidP="007505C9">
      <w:pPr>
        <w:pStyle w:val="a5"/>
      </w:pPr>
      <w:r w:rsidRPr="00CB223B">
        <w:rPr>
          <w:rFonts w:hint="eastAsia"/>
        </w:rPr>
        <w:t>サービスにおいて</w:t>
      </w:r>
      <w:r w:rsidR="00867121" w:rsidRPr="00CB223B">
        <w:rPr>
          <w:rFonts w:hint="eastAsia"/>
        </w:rPr>
        <w:t>提供者から契約者に</w:t>
      </w:r>
      <w:r w:rsidRPr="00CB223B">
        <w:rPr>
          <w:rFonts w:hint="eastAsia"/>
        </w:rPr>
        <w:t>提供される</w:t>
      </w:r>
      <w:r w:rsidR="00867121" w:rsidRPr="00CB223B">
        <w:rPr>
          <w:rFonts w:hint="eastAsia"/>
        </w:rPr>
        <w:t>コンテンツ等の知的財産権</w:t>
      </w:r>
      <w:r w:rsidR="00300B06" w:rsidRPr="00CB223B">
        <w:rPr>
          <w:rFonts w:hint="eastAsia"/>
        </w:rPr>
        <w:t>と、その取扱い</w:t>
      </w:r>
      <w:r w:rsidR="00867121" w:rsidRPr="00CB223B">
        <w:rPr>
          <w:rFonts w:hint="eastAsia"/>
        </w:rPr>
        <w:t>について示されています。</w:t>
      </w:r>
      <w:r w:rsidR="007505C9" w:rsidRPr="00CB223B">
        <w:rPr>
          <w:rFonts w:hint="eastAsia"/>
        </w:rPr>
        <w:t>「コンテンツ等」の詳細については、ケーススタディで解説します。</w:t>
      </w:r>
    </w:p>
    <w:p w14:paraId="40C6FF04" w14:textId="77777777" w:rsidR="00245C5F" w:rsidRPr="00CB223B" w:rsidRDefault="003163B2" w:rsidP="00460A67">
      <w:pPr>
        <w:pStyle w:val="a5"/>
      </w:pPr>
      <w:r w:rsidRPr="00CB223B">
        <w:rPr>
          <w:rFonts w:hint="eastAsia"/>
        </w:rPr>
        <w:t>この文例で</w:t>
      </w:r>
      <w:r w:rsidR="00867121" w:rsidRPr="00CB223B">
        <w:rPr>
          <w:rFonts w:hint="eastAsia"/>
        </w:rPr>
        <w:t>は、</w:t>
      </w:r>
      <w:r w:rsidR="00245C5F" w:rsidRPr="00CB223B">
        <w:rPr>
          <w:rFonts w:hint="eastAsia"/>
        </w:rPr>
        <w:t>次のことが規定されています。</w:t>
      </w:r>
    </w:p>
    <w:p w14:paraId="2D322042" w14:textId="77777777" w:rsidR="00245C5F" w:rsidRPr="00CB223B" w:rsidRDefault="00245C5F" w:rsidP="00460A67">
      <w:pPr>
        <w:pStyle w:val="a5"/>
      </w:pPr>
    </w:p>
    <w:p w14:paraId="770C5BB7" w14:textId="77777777" w:rsidR="00245C5F" w:rsidRPr="00CB223B" w:rsidRDefault="00867121" w:rsidP="009823C3">
      <w:pPr>
        <w:pStyle w:val="a0"/>
        <w:numPr>
          <w:ilvl w:val="0"/>
          <w:numId w:val="20"/>
        </w:numPr>
      </w:pPr>
      <w:r w:rsidRPr="00CB223B">
        <w:rPr>
          <w:rFonts w:hint="eastAsia"/>
        </w:rPr>
        <w:t>サービスにおいて提供されるコンテンツ等の知的財産権は、提供者または</w:t>
      </w:r>
      <w:r w:rsidR="00C47AC6" w:rsidRPr="00CB223B">
        <w:rPr>
          <w:rFonts w:hint="eastAsia"/>
        </w:rPr>
        <w:t>サービス開発者等の</w:t>
      </w:r>
      <w:r w:rsidR="00F460D2" w:rsidRPr="00CB223B">
        <w:rPr>
          <w:rFonts w:hint="eastAsia"/>
        </w:rPr>
        <w:t>提供者が予め指定する</w:t>
      </w:r>
      <w:r w:rsidRPr="00CB223B">
        <w:rPr>
          <w:rFonts w:hint="eastAsia"/>
        </w:rPr>
        <w:t>第三者に帰属</w:t>
      </w:r>
      <w:r w:rsidR="00245C5F" w:rsidRPr="00CB223B">
        <w:rPr>
          <w:rFonts w:hint="eastAsia"/>
        </w:rPr>
        <w:t>し</w:t>
      </w:r>
      <w:r w:rsidRPr="00CB223B">
        <w:rPr>
          <w:rFonts w:hint="eastAsia"/>
        </w:rPr>
        <w:t>ます。</w:t>
      </w:r>
    </w:p>
    <w:p w14:paraId="30277038" w14:textId="73FAC2B3" w:rsidR="00867121" w:rsidRPr="00CB223B" w:rsidRDefault="00832C5F" w:rsidP="009823C3">
      <w:pPr>
        <w:pStyle w:val="a0"/>
        <w:numPr>
          <w:ilvl w:val="0"/>
          <w:numId w:val="20"/>
        </w:numPr>
      </w:pPr>
      <w:r w:rsidRPr="00CB223B">
        <w:rPr>
          <w:rFonts w:hint="eastAsia"/>
        </w:rPr>
        <w:t>契約者</w:t>
      </w:r>
      <w:r w:rsidR="0011651F" w:rsidRPr="00CB223B">
        <w:rPr>
          <w:rFonts w:hint="eastAsia"/>
        </w:rPr>
        <w:t>は、提供者が予め</w:t>
      </w:r>
      <w:r w:rsidR="00786E04" w:rsidRPr="00CB223B">
        <w:rPr>
          <w:rFonts w:hint="eastAsia"/>
        </w:rPr>
        <w:t>明示した</w:t>
      </w:r>
      <w:r w:rsidR="0011651F" w:rsidRPr="00CB223B">
        <w:rPr>
          <w:rFonts w:hint="eastAsia"/>
        </w:rPr>
        <w:t>範囲内で、</w:t>
      </w:r>
      <w:r w:rsidRPr="00CB223B">
        <w:rPr>
          <w:rFonts w:hint="eastAsia"/>
        </w:rPr>
        <w:t>サービス</w:t>
      </w:r>
      <w:r w:rsidR="0011651F" w:rsidRPr="00CB223B">
        <w:rPr>
          <w:rFonts w:hint="eastAsia"/>
        </w:rPr>
        <w:t>を</w:t>
      </w:r>
      <w:r w:rsidRPr="00CB223B">
        <w:rPr>
          <w:rFonts w:hint="eastAsia"/>
        </w:rPr>
        <w:t>利用でき</w:t>
      </w:r>
      <w:r w:rsidR="00245C5F" w:rsidRPr="00CB223B">
        <w:rPr>
          <w:rFonts w:hint="eastAsia"/>
        </w:rPr>
        <w:t>ます。</w:t>
      </w:r>
      <w:r w:rsidR="00786E04" w:rsidRPr="00CB223B">
        <w:rPr>
          <w:rFonts w:hint="eastAsia"/>
        </w:rPr>
        <w:t>また</w:t>
      </w:r>
      <w:r w:rsidR="00867121" w:rsidRPr="00CB223B">
        <w:rPr>
          <w:rFonts w:hint="eastAsia"/>
        </w:rPr>
        <w:t>、契約者が提供者の許諾なく、</w:t>
      </w:r>
      <w:r w:rsidR="0011651F" w:rsidRPr="00CB223B">
        <w:rPr>
          <w:rFonts w:hint="eastAsia"/>
        </w:rPr>
        <w:t>サービスの</w:t>
      </w:r>
      <w:r w:rsidR="00946896" w:rsidRPr="00CB223B">
        <w:rPr>
          <w:rFonts w:hint="eastAsia"/>
        </w:rPr>
        <w:t>複製</w:t>
      </w:r>
      <w:r w:rsidR="00300B06" w:rsidRPr="00CB223B">
        <w:rPr>
          <w:rFonts w:hint="eastAsia"/>
        </w:rPr>
        <w:t>、販売、出版等することができない旨が</w:t>
      </w:r>
      <w:r w:rsidR="00867121" w:rsidRPr="00CB223B">
        <w:rPr>
          <w:rFonts w:hint="eastAsia"/>
        </w:rPr>
        <w:t>明示される</w:t>
      </w:r>
      <w:r w:rsidR="006E3CA4" w:rsidRPr="00CB223B">
        <w:rPr>
          <w:rFonts w:hint="eastAsia"/>
        </w:rPr>
        <w:t>場合</w:t>
      </w:r>
      <w:r w:rsidR="00867121" w:rsidRPr="00CB223B">
        <w:rPr>
          <w:rFonts w:hint="eastAsia"/>
        </w:rPr>
        <w:t>もあります。</w:t>
      </w:r>
      <w:r w:rsidR="00786E04" w:rsidRPr="00CB223B">
        <w:rPr>
          <w:rFonts w:hint="eastAsia"/>
        </w:rPr>
        <w:t>さらに</w:t>
      </w:r>
      <w:r w:rsidR="006E3CA4" w:rsidRPr="00CB223B">
        <w:rPr>
          <w:rFonts w:hint="eastAsia"/>
        </w:rPr>
        <w:t>、</w:t>
      </w:r>
      <w:r w:rsidR="0095456E" w:rsidRPr="00CB223B">
        <w:rPr>
          <w:rFonts w:hint="eastAsia"/>
        </w:rPr>
        <w:t>同様の内容について、</w:t>
      </w:r>
      <w:r w:rsidR="006E3CA4" w:rsidRPr="00CB223B">
        <w:rPr>
          <w:rFonts w:hint="eastAsia"/>
        </w:rPr>
        <w:t>「</w:t>
      </w:r>
      <w:r w:rsidR="00867121" w:rsidRPr="00CB223B">
        <w:rPr>
          <w:rFonts w:hint="eastAsia"/>
        </w:rPr>
        <w:t>禁止事項</w:t>
      </w:r>
      <w:r w:rsidR="006E3CA4" w:rsidRPr="00CB223B">
        <w:rPr>
          <w:rFonts w:hint="eastAsia"/>
        </w:rPr>
        <w:t>」の条項として</w:t>
      </w:r>
      <w:r w:rsidR="0095456E" w:rsidRPr="00CB223B">
        <w:rPr>
          <w:rFonts w:hint="eastAsia"/>
        </w:rPr>
        <w:t>規定</w:t>
      </w:r>
      <w:r w:rsidR="00867121" w:rsidRPr="00CB223B">
        <w:rPr>
          <w:rFonts w:hint="eastAsia"/>
        </w:rPr>
        <w:t>される</w:t>
      </w:r>
      <w:r w:rsidR="006E3CA4" w:rsidRPr="00CB223B">
        <w:rPr>
          <w:rFonts w:hint="eastAsia"/>
        </w:rPr>
        <w:t>場合</w:t>
      </w:r>
      <w:r w:rsidR="00867121" w:rsidRPr="00CB223B">
        <w:rPr>
          <w:rFonts w:hint="eastAsia"/>
        </w:rPr>
        <w:t>もあります。</w:t>
      </w:r>
    </w:p>
    <w:p w14:paraId="7408EE2E" w14:textId="77777777" w:rsidR="00245C5F" w:rsidRPr="00CB223B" w:rsidRDefault="00245C5F" w:rsidP="009823C3">
      <w:pPr>
        <w:pStyle w:val="a0"/>
        <w:numPr>
          <w:ilvl w:val="0"/>
          <w:numId w:val="0"/>
        </w:numPr>
        <w:ind w:left="970"/>
      </w:pPr>
    </w:p>
    <w:p w14:paraId="15A652C0" w14:textId="63234C63" w:rsidR="0002230E" w:rsidRPr="00CB223B" w:rsidRDefault="0034793B" w:rsidP="00460A67">
      <w:pPr>
        <w:pStyle w:val="a5"/>
      </w:pPr>
      <w:r w:rsidRPr="00CB223B">
        <w:rPr>
          <w:rFonts w:hint="eastAsia"/>
        </w:rPr>
        <w:t>「著作権等</w:t>
      </w:r>
      <w:r w:rsidR="004D3C40" w:rsidRPr="00CB223B">
        <w:rPr>
          <w:rFonts w:hint="eastAsia"/>
        </w:rPr>
        <w:t>の知的財産権</w:t>
      </w:r>
      <w:r w:rsidRPr="00CB223B">
        <w:rPr>
          <w:rFonts w:hint="eastAsia"/>
        </w:rPr>
        <w:t>」には、</w:t>
      </w:r>
      <w:r w:rsidR="00804367" w:rsidRPr="00CB223B">
        <w:rPr>
          <w:rFonts w:hint="eastAsia"/>
        </w:rPr>
        <w:t>著作権を</w:t>
      </w:r>
      <w:r w:rsidR="00864803" w:rsidRPr="00CB223B">
        <w:rPr>
          <w:rFonts w:hint="eastAsia"/>
        </w:rPr>
        <w:t>始め</w:t>
      </w:r>
      <w:r w:rsidR="00BB67C9" w:rsidRPr="00CB223B">
        <w:rPr>
          <w:rFonts w:hint="eastAsia"/>
        </w:rPr>
        <w:t>産業財産権である特許権や意匠権、商標権、実用新案権、その他の法令によって規定される権利</w:t>
      </w:r>
      <w:r w:rsidR="0015295C" w:rsidRPr="00CB223B">
        <w:rPr>
          <w:rFonts w:hint="eastAsia"/>
        </w:rPr>
        <w:t>等が</w:t>
      </w:r>
      <w:r w:rsidR="00804367" w:rsidRPr="00CB223B">
        <w:rPr>
          <w:rFonts w:hint="eastAsia"/>
        </w:rPr>
        <w:t>該当します</w:t>
      </w:r>
      <w:r w:rsidR="0015295C" w:rsidRPr="00CB223B">
        <w:rPr>
          <w:rFonts w:hint="eastAsia"/>
        </w:rPr>
        <w:t>。</w:t>
      </w:r>
      <w:r w:rsidR="0002230E" w:rsidRPr="00CB223B">
        <w:rPr>
          <w:rFonts w:hint="eastAsia"/>
        </w:rPr>
        <w:t>また、サービスの利用によって契約者が知り得たサービスに係る情報について、「営業秘密」として取り扱うことが規定される場合もあります。</w:t>
      </w:r>
    </w:p>
    <w:p w14:paraId="28C142EE" w14:textId="4F43D5E4" w:rsidR="00DD7040" w:rsidRPr="00CB223B" w:rsidRDefault="00DD7040" w:rsidP="00DD7040">
      <w:pPr>
        <w:pStyle w:val="a5"/>
      </w:pPr>
      <w:r w:rsidRPr="00CB223B">
        <w:rPr>
          <w:rFonts w:hint="eastAsia"/>
        </w:rPr>
        <w:t>したがって、契約者は基本的に、提供者からの許諾なく、コンテンツ等をサービス利用</w:t>
      </w:r>
      <w:r w:rsidR="00786E04" w:rsidRPr="00CB223B">
        <w:rPr>
          <w:rFonts w:hint="eastAsia"/>
        </w:rPr>
        <w:t>の</w:t>
      </w:r>
      <w:r w:rsidRPr="00CB223B">
        <w:rPr>
          <w:rFonts w:hint="eastAsia"/>
        </w:rPr>
        <w:t>目的以外に利用することはできないことを念頭に置く必要があります。</w:t>
      </w:r>
    </w:p>
    <w:p w14:paraId="19315A43" w14:textId="77777777" w:rsidR="001C1499" w:rsidRPr="00CB223B" w:rsidRDefault="00804367" w:rsidP="00460A67">
      <w:pPr>
        <w:pStyle w:val="a5"/>
      </w:pPr>
      <w:r w:rsidRPr="00CB223B">
        <w:rPr>
          <w:rFonts w:hint="eastAsia"/>
        </w:rPr>
        <w:t>著作権</w:t>
      </w:r>
      <w:r w:rsidR="0002230E" w:rsidRPr="00CB223B">
        <w:rPr>
          <w:rFonts w:hint="eastAsia"/>
        </w:rPr>
        <w:t>のうち、特に</w:t>
      </w:r>
      <w:r w:rsidR="006E3CA4" w:rsidRPr="00CB223B">
        <w:rPr>
          <w:rFonts w:hint="eastAsia"/>
        </w:rPr>
        <w:t>「複製</w:t>
      </w:r>
      <w:r w:rsidR="0002230E" w:rsidRPr="00CB223B">
        <w:rPr>
          <w:rFonts w:hint="eastAsia"/>
        </w:rPr>
        <w:t>権</w:t>
      </w:r>
      <w:r w:rsidR="006E3CA4" w:rsidRPr="00CB223B">
        <w:rPr>
          <w:rFonts w:hint="eastAsia"/>
        </w:rPr>
        <w:t>」</w:t>
      </w:r>
      <w:r w:rsidR="0002230E" w:rsidRPr="00CB223B">
        <w:rPr>
          <w:rFonts w:hint="eastAsia"/>
        </w:rPr>
        <w:t>や「公衆送信権」</w:t>
      </w:r>
      <w:r w:rsidR="00CF1C5A" w:rsidRPr="00CB223B">
        <w:rPr>
          <w:rFonts w:hint="eastAsia"/>
        </w:rPr>
        <w:t>「翻案権（二次的著作物の創作権）」</w:t>
      </w:r>
      <w:r w:rsidR="0002230E" w:rsidRPr="00CB223B">
        <w:rPr>
          <w:rFonts w:hint="eastAsia"/>
        </w:rPr>
        <w:t>は、</w:t>
      </w:r>
      <w:r w:rsidR="00CF1C5A" w:rsidRPr="00CB223B">
        <w:rPr>
          <w:rFonts w:hint="eastAsia"/>
        </w:rPr>
        <w:t>不注意により</w:t>
      </w:r>
      <w:r w:rsidR="00796856" w:rsidRPr="00CB223B">
        <w:rPr>
          <w:rFonts w:hint="eastAsia"/>
        </w:rPr>
        <w:t>抵触する</w:t>
      </w:r>
      <w:r w:rsidR="00CF1C5A" w:rsidRPr="00CB223B">
        <w:rPr>
          <w:rFonts w:hint="eastAsia"/>
        </w:rPr>
        <w:t>可能性が高</w:t>
      </w:r>
      <w:r w:rsidR="00CA7D16" w:rsidRPr="00CB223B">
        <w:rPr>
          <w:rFonts w:hint="eastAsia"/>
        </w:rPr>
        <w:t>く、</w:t>
      </w:r>
      <w:r w:rsidR="0002230E" w:rsidRPr="00CB223B">
        <w:rPr>
          <w:rFonts w:hint="eastAsia"/>
        </w:rPr>
        <w:t>留意する</w:t>
      </w:r>
      <w:r w:rsidR="0082172F" w:rsidRPr="00CB223B">
        <w:rPr>
          <w:rFonts w:hint="eastAsia"/>
        </w:rPr>
        <w:t>こと</w:t>
      </w:r>
      <w:r w:rsidR="0002230E" w:rsidRPr="00CB223B">
        <w:rPr>
          <w:rFonts w:hint="eastAsia"/>
        </w:rPr>
        <w:t>が必要と考えられます。</w:t>
      </w:r>
      <w:r w:rsidR="00796856" w:rsidRPr="00CB223B">
        <w:rPr>
          <w:rFonts w:hint="eastAsia"/>
        </w:rPr>
        <w:t>なお</w:t>
      </w:r>
      <w:r w:rsidR="00CF6127" w:rsidRPr="00CB223B">
        <w:rPr>
          <w:rFonts w:hint="eastAsia"/>
        </w:rPr>
        <w:t>、</w:t>
      </w:r>
      <w:r w:rsidR="00E10671" w:rsidRPr="00CB223B">
        <w:rPr>
          <w:rFonts w:hint="eastAsia"/>
        </w:rPr>
        <w:t>「複製」は、印刷、複写、録音、録画、電子的な読み取りや保管、その他の方法により有形的に再製することが</w:t>
      </w:r>
      <w:r w:rsidR="00B25950" w:rsidRPr="00CB223B">
        <w:rPr>
          <w:rFonts w:hint="eastAsia"/>
        </w:rPr>
        <w:t>該当します。</w:t>
      </w:r>
      <w:r w:rsidR="00A57766" w:rsidRPr="00CB223B">
        <w:rPr>
          <w:rFonts w:hint="eastAsia"/>
        </w:rPr>
        <w:t>ただし、</w:t>
      </w:r>
      <w:r w:rsidR="00EB101B" w:rsidRPr="00CB223B">
        <w:rPr>
          <w:rFonts w:hint="eastAsia"/>
        </w:rPr>
        <w:t>「</w:t>
      </w:r>
      <w:r w:rsidR="00A57766" w:rsidRPr="00CB223B">
        <w:rPr>
          <w:rFonts w:hint="eastAsia"/>
        </w:rPr>
        <w:t>印刷</w:t>
      </w:r>
      <w:r w:rsidR="00EB101B" w:rsidRPr="00CB223B">
        <w:rPr>
          <w:rFonts w:hint="eastAsia"/>
        </w:rPr>
        <w:t>」</w:t>
      </w:r>
      <w:r w:rsidR="00A57766" w:rsidRPr="00CB223B">
        <w:rPr>
          <w:rFonts w:hint="eastAsia"/>
        </w:rPr>
        <w:t>や</w:t>
      </w:r>
      <w:r w:rsidR="00EB101B" w:rsidRPr="00CB223B">
        <w:rPr>
          <w:rFonts w:hint="eastAsia"/>
        </w:rPr>
        <w:t>「</w:t>
      </w:r>
      <w:r w:rsidR="00A57766" w:rsidRPr="00CB223B">
        <w:rPr>
          <w:rFonts w:hint="eastAsia"/>
        </w:rPr>
        <w:t>データのダウンロード</w:t>
      </w:r>
      <w:r w:rsidR="00EB101B" w:rsidRPr="00CB223B">
        <w:rPr>
          <w:rFonts w:hint="eastAsia"/>
        </w:rPr>
        <w:t>」</w:t>
      </w:r>
      <w:r w:rsidR="00A57766" w:rsidRPr="00CB223B">
        <w:rPr>
          <w:rFonts w:hint="eastAsia"/>
        </w:rPr>
        <w:t>など、</w:t>
      </w:r>
      <w:r w:rsidR="00EB101B" w:rsidRPr="00CB223B">
        <w:rPr>
          <w:rFonts w:hint="eastAsia"/>
        </w:rPr>
        <w:t>サービスの機能として</w:t>
      </w:r>
      <w:r w:rsidR="00A57766" w:rsidRPr="00CB223B">
        <w:rPr>
          <w:rFonts w:hint="eastAsia"/>
        </w:rPr>
        <w:t>明示されている場合には、</w:t>
      </w:r>
      <w:r w:rsidR="00EB101B" w:rsidRPr="00CB223B">
        <w:rPr>
          <w:rFonts w:hint="eastAsia"/>
        </w:rPr>
        <w:t>複製権の制限は及びません。</w:t>
      </w:r>
      <w:r w:rsidR="00796856" w:rsidRPr="00CB223B">
        <w:rPr>
          <w:rFonts w:hint="eastAsia"/>
        </w:rPr>
        <w:t>「</w:t>
      </w:r>
      <w:r w:rsidR="00A614B9" w:rsidRPr="00CB223B">
        <w:rPr>
          <w:rFonts w:hint="eastAsia"/>
        </w:rPr>
        <w:t>公衆送信</w:t>
      </w:r>
      <w:r w:rsidR="00796856" w:rsidRPr="00CB223B">
        <w:rPr>
          <w:rFonts w:hint="eastAsia"/>
        </w:rPr>
        <w:t>」は、</w:t>
      </w:r>
      <w:r w:rsidR="00A614B9" w:rsidRPr="00CB223B">
        <w:rPr>
          <w:rFonts w:hint="eastAsia"/>
        </w:rPr>
        <w:t>テレビやラジオの放送、有線放送、インターネット等で</w:t>
      </w:r>
      <w:r w:rsidR="001C1499" w:rsidRPr="00CB223B">
        <w:rPr>
          <w:rFonts w:hint="eastAsia"/>
        </w:rPr>
        <w:t>著作物を</w:t>
      </w:r>
      <w:r w:rsidR="00A614B9" w:rsidRPr="00CB223B">
        <w:rPr>
          <w:rFonts w:hint="eastAsia"/>
        </w:rPr>
        <w:t>公開することが該当します。</w:t>
      </w:r>
      <w:r w:rsidR="003163B2" w:rsidRPr="00CB223B">
        <w:rPr>
          <w:rFonts w:hint="eastAsia"/>
        </w:rPr>
        <w:t>「翻案」は</w:t>
      </w:r>
      <w:r w:rsidR="001C1499" w:rsidRPr="00CB223B">
        <w:rPr>
          <w:rFonts w:hint="eastAsia"/>
        </w:rPr>
        <w:t>、</w:t>
      </w:r>
      <w:r w:rsidR="003163B2" w:rsidRPr="00CB223B">
        <w:rPr>
          <w:rFonts w:hint="eastAsia"/>
        </w:rPr>
        <w:t>著作物</w:t>
      </w:r>
      <w:r w:rsidR="00E242CC" w:rsidRPr="00CB223B">
        <w:rPr>
          <w:rFonts w:hint="eastAsia"/>
        </w:rPr>
        <w:t>の趣旨を変えることなく、具体的な表現を変えたり、要約したり</w:t>
      </w:r>
      <w:r w:rsidR="00730789" w:rsidRPr="00CB223B">
        <w:rPr>
          <w:rFonts w:hint="eastAsia"/>
        </w:rPr>
        <w:t>することが該当します。</w:t>
      </w:r>
    </w:p>
    <w:p w14:paraId="15607FDA" w14:textId="77777777" w:rsidR="001C1499" w:rsidRPr="00CB223B" w:rsidRDefault="001C4BCA" w:rsidP="00460A67">
      <w:pPr>
        <w:pStyle w:val="a5"/>
      </w:pPr>
      <w:r w:rsidRPr="00CB223B">
        <w:rPr>
          <w:rFonts w:hint="eastAsia"/>
        </w:rPr>
        <w:lastRenderedPageBreak/>
        <w:t>例えば、農業経営体や農産物の広報・宣伝に際し</w:t>
      </w:r>
      <w:r w:rsidR="00DE49D3" w:rsidRPr="00CB223B">
        <w:rPr>
          <w:rFonts w:hint="eastAsia"/>
        </w:rPr>
        <w:t>て、</w:t>
      </w:r>
      <w:r w:rsidR="00BD656A" w:rsidRPr="00CB223B">
        <w:rPr>
          <w:rFonts w:hint="eastAsia"/>
        </w:rPr>
        <w:t>特定の</w:t>
      </w:r>
      <w:r w:rsidR="00DE49D3" w:rsidRPr="00CB223B">
        <w:rPr>
          <w:rFonts w:hint="eastAsia"/>
        </w:rPr>
        <w:t>農業ITサービスを利活用していることを</w:t>
      </w:r>
      <w:r w:rsidR="00B76D46" w:rsidRPr="00CB223B">
        <w:rPr>
          <w:rFonts w:hint="eastAsia"/>
        </w:rPr>
        <w:t>PRするため、利用している</w:t>
      </w:r>
      <w:r w:rsidR="00EA11D2" w:rsidRPr="00CB223B">
        <w:rPr>
          <w:rFonts w:hint="eastAsia"/>
        </w:rPr>
        <w:t>サービス</w:t>
      </w:r>
      <w:r w:rsidR="00B76D46" w:rsidRPr="00CB223B">
        <w:rPr>
          <w:rFonts w:hint="eastAsia"/>
        </w:rPr>
        <w:t>の名称</w:t>
      </w:r>
      <w:r w:rsidR="00784EAB" w:rsidRPr="00CB223B">
        <w:rPr>
          <w:rFonts w:hint="eastAsia"/>
        </w:rPr>
        <w:t>や</w:t>
      </w:r>
      <w:r w:rsidR="007505C9" w:rsidRPr="00CB223B">
        <w:rPr>
          <w:rFonts w:hint="eastAsia"/>
        </w:rPr>
        <w:t>ロゴ</w:t>
      </w:r>
      <w:r w:rsidR="00EA11D2" w:rsidRPr="00CB223B">
        <w:rPr>
          <w:rFonts w:hint="eastAsia"/>
        </w:rPr>
        <w:t>を</w:t>
      </w:r>
      <w:r w:rsidR="00796856" w:rsidRPr="00CB223B">
        <w:rPr>
          <w:rFonts w:hint="eastAsia"/>
        </w:rPr>
        <w:t>農業経営体が開設するホームページに</w:t>
      </w:r>
      <w:r w:rsidR="001C1499" w:rsidRPr="00CB223B">
        <w:rPr>
          <w:rFonts w:hint="eastAsia"/>
        </w:rPr>
        <w:t>掲載</w:t>
      </w:r>
      <w:r w:rsidR="00DE49D3" w:rsidRPr="00CB223B">
        <w:rPr>
          <w:rFonts w:hint="eastAsia"/>
        </w:rPr>
        <w:t>する</w:t>
      </w:r>
      <w:r w:rsidR="00CA7D16" w:rsidRPr="00CB223B">
        <w:rPr>
          <w:rFonts w:hint="eastAsia"/>
        </w:rPr>
        <w:t>行為は</w:t>
      </w:r>
      <w:r w:rsidR="00DE49D3" w:rsidRPr="00CB223B">
        <w:rPr>
          <w:rFonts w:hint="eastAsia"/>
        </w:rPr>
        <w:t>、</w:t>
      </w:r>
      <w:r w:rsidR="00EA11D2" w:rsidRPr="00CB223B">
        <w:rPr>
          <w:rFonts w:hint="eastAsia"/>
        </w:rPr>
        <w:t>商標</w:t>
      </w:r>
      <w:r w:rsidRPr="00CB223B">
        <w:rPr>
          <w:rFonts w:hint="eastAsia"/>
        </w:rPr>
        <w:t>の使用</w:t>
      </w:r>
      <w:r w:rsidR="00796856" w:rsidRPr="00CB223B">
        <w:rPr>
          <w:rFonts w:hint="eastAsia"/>
        </w:rPr>
        <w:t>や公衆送信</w:t>
      </w:r>
      <w:r w:rsidRPr="00CB223B">
        <w:rPr>
          <w:rFonts w:hint="eastAsia"/>
        </w:rPr>
        <w:t>に当た</w:t>
      </w:r>
      <w:r w:rsidR="00CA7D16" w:rsidRPr="00CB223B">
        <w:rPr>
          <w:rFonts w:hint="eastAsia"/>
        </w:rPr>
        <w:t>ります。また、特定の農業ITサービス</w:t>
      </w:r>
      <w:r w:rsidR="00A614B9" w:rsidRPr="00CB223B">
        <w:rPr>
          <w:rFonts w:hint="eastAsia"/>
        </w:rPr>
        <w:t>の紹介記事を寄稿したり、</w:t>
      </w:r>
      <w:r w:rsidR="00CA7D16" w:rsidRPr="00CB223B">
        <w:rPr>
          <w:rFonts w:hint="eastAsia"/>
        </w:rPr>
        <w:t>利活用するためのノウハウ</w:t>
      </w:r>
      <w:r w:rsidR="00A614B9" w:rsidRPr="00CB223B">
        <w:rPr>
          <w:rFonts w:hint="eastAsia"/>
        </w:rPr>
        <w:t>を</w:t>
      </w:r>
      <w:r w:rsidR="00CA7D16" w:rsidRPr="00CB223B">
        <w:rPr>
          <w:rFonts w:hint="eastAsia"/>
        </w:rPr>
        <w:t>出版</w:t>
      </w:r>
      <w:r w:rsidR="00A614B9" w:rsidRPr="00CB223B">
        <w:rPr>
          <w:rFonts w:hint="eastAsia"/>
        </w:rPr>
        <w:t>したり</w:t>
      </w:r>
      <w:r w:rsidR="00CA7D16" w:rsidRPr="00CB223B">
        <w:rPr>
          <w:rFonts w:hint="eastAsia"/>
        </w:rPr>
        <w:t>する行為は、翻案に当たります。</w:t>
      </w:r>
    </w:p>
    <w:p w14:paraId="32159AEC" w14:textId="77777777" w:rsidR="00862E38" w:rsidRPr="00CB223B" w:rsidRDefault="00A614B9" w:rsidP="00460A67">
      <w:pPr>
        <w:pStyle w:val="a5"/>
      </w:pPr>
      <w:r w:rsidRPr="00CB223B">
        <w:rPr>
          <w:rFonts w:hint="eastAsia"/>
        </w:rPr>
        <w:t>契約者の行為について、提供者等の知的財産権に抵触することが</w:t>
      </w:r>
      <w:r w:rsidR="00796856" w:rsidRPr="00CB223B">
        <w:rPr>
          <w:rFonts w:hint="eastAsia"/>
        </w:rPr>
        <w:t>懸念される場合には、</w:t>
      </w:r>
      <w:r w:rsidRPr="00CB223B">
        <w:rPr>
          <w:rFonts w:hint="eastAsia"/>
        </w:rPr>
        <w:t>予め</w:t>
      </w:r>
      <w:r w:rsidR="00BD656A" w:rsidRPr="00CB223B">
        <w:rPr>
          <w:rFonts w:hint="eastAsia"/>
        </w:rPr>
        <w:t>提供者</w:t>
      </w:r>
      <w:r w:rsidRPr="00CB223B">
        <w:rPr>
          <w:rFonts w:hint="eastAsia"/>
        </w:rPr>
        <w:t>に照会し、</w:t>
      </w:r>
      <w:r w:rsidR="00BD656A" w:rsidRPr="00CB223B">
        <w:rPr>
          <w:rFonts w:hint="eastAsia"/>
        </w:rPr>
        <w:t>許諾を得ること</w:t>
      </w:r>
      <w:r w:rsidR="001C1499" w:rsidRPr="00CB223B">
        <w:rPr>
          <w:rFonts w:hint="eastAsia"/>
        </w:rPr>
        <w:t>で、トラブルを未然に防ぐことができます</w:t>
      </w:r>
      <w:r w:rsidR="00BD656A" w:rsidRPr="00CB223B">
        <w:rPr>
          <w:rFonts w:hint="eastAsia"/>
        </w:rPr>
        <w:t>。</w:t>
      </w:r>
    </w:p>
    <w:p w14:paraId="01E52994" w14:textId="77777777" w:rsidR="0034793B" w:rsidRPr="00CB223B" w:rsidRDefault="0034793B" w:rsidP="00460A67">
      <w:pPr>
        <w:pStyle w:val="a5"/>
      </w:pPr>
    </w:p>
    <w:p w14:paraId="4F78BE13" w14:textId="77777777" w:rsidR="00460A67" w:rsidRPr="00CB223B" w:rsidRDefault="00460A67" w:rsidP="00460A67">
      <w:pPr>
        <w:pStyle w:val="5"/>
      </w:pPr>
      <w:r w:rsidRPr="00CB223B">
        <w:rPr>
          <w:rFonts w:hint="eastAsia"/>
        </w:rPr>
        <w:t>ケーススタディ</w:t>
      </w:r>
    </w:p>
    <w:p w14:paraId="6620B84B" w14:textId="2E20204E" w:rsidR="0095456E" w:rsidRPr="00CB223B" w:rsidRDefault="001B7B60" w:rsidP="00460A67">
      <w:pPr>
        <w:pStyle w:val="a5"/>
      </w:pPr>
      <w:r w:rsidRPr="00CB223B">
        <w:rPr>
          <w:rFonts w:hint="eastAsia"/>
        </w:rPr>
        <w:t>情報サービスにおいて提供される</w:t>
      </w:r>
      <w:r w:rsidR="00391DB0" w:rsidRPr="00CB223B">
        <w:rPr>
          <w:rFonts w:hint="eastAsia"/>
        </w:rPr>
        <w:t>「</w:t>
      </w:r>
      <w:r w:rsidR="0095456E" w:rsidRPr="00CB223B">
        <w:rPr>
          <w:rFonts w:hint="eastAsia"/>
        </w:rPr>
        <w:t>コンテンツ</w:t>
      </w:r>
      <w:r w:rsidR="00391DB0" w:rsidRPr="00CB223B">
        <w:rPr>
          <w:rFonts w:hint="eastAsia"/>
        </w:rPr>
        <w:t>」とは</w:t>
      </w:r>
      <w:r w:rsidRPr="00CB223B">
        <w:rPr>
          <w:rFonts w:hint="eastAsia"/>
        </w:rPr>
        <w:t>、</w:t>
      </w:r>
      <w:r w:rsidR="00391DB0" w:rsidRPr="00CB223B">
        <w:rPr>
          <w:rFonts w:hint="eastAsia"/>
        </w:rPr>
        <w:t>画像、テキスト、音、インターフェース</w:t>
      </w:r>
      <w:r w:rsidR="0095456E" w:rsidRPr="00CB223B">
        <w:rPr>
          <w:rFonts w:hint="eastAsia"/>
        </w:rPr>
        <w:t>等の</w:t>
      </w:r>
      <w:r w:rsidR="00391DB0" w:rsidRPr="00CB223B">
        <w:rPr>
          <w:rFonts w:hint="eastAsia"/>
        </w:rPr>
        <w:t>個々の情報やそれらの組合せのこと</w:t>
      </w:r>
      <w:r w:rsidRPr="00CB223B">
        <w:rPr>
          <w:rFonts w:hint="eastAsia"/>
        </w:rPr>
        <w:t>と一般に捉えられています</w:t>
      </w:r>
      <w:r w:rsidR="00391DB0" w:rsidRPr="00CB223B">
        <w:rPr>
          <w:rFonts w:hint="eastAsia"/>
        </w:rPr>
        <w:t>。</w:t>
      </w:r>
    </w:p>
    <w:p w14:paraId="104AFA7A" w14:textId="77777777" w:rsidR="00B75A27" w:rsidRPr="00CB223B" w:rsidRDefault="001834D1" w:rsidP="00460A67">
      <w:pPr>
        <w:pStyle w:val="a5"/>
      </w:pPr>
      <w:r w:rsidRPr="00CB223B">
        <w:rPr>
          <w:rFonts w:hint="eastAsia"/>
        </w:rPr>
        <w:t>農業ITサービスで用いられるコンテンツは、</w:t>
      </w:r>
      <w:r w:rsidR="00682676" w:rsidRPr="00CB223B">
        <w:rPr>
          <w:rFonts w:hint="eastAsia"/>
        </w:rPr>
        <w:t>サービスの目的によって様々で、例えば、次のようなコンテンツが挙げられています。</w:t>
      </w:r>
    </w:p>
    <w:p w14:paraId="2777DD02" w14:textId="77777777" w:rsidR="00D10910" w:rsidRPr="00CB223B" w:rsidRDefault="00D10910" w:rsidP="00460A67">
      <w:pPr>
        <w:pStyle w:val="a5"/>
      </w:pPr>
    </w:p>
    <w:p w14:paraId="3C666287" w14:textId="77777777" w:rsidR="00D10910" w:rsidRPr="00CB223B" w:rsidRDefault="00D10910" w:rsidP="00065683">
      <w:pPr>
        <w:pStyle w:val="a"/>
        <w:numPr>
          <w:ilvl w:val="0"/>
          <w:numId w:val="13"/>
        </w:numPr>
      </w:pPr>
      <w:r w:rsidRPr="00CB223B">
        <w:rPr>
          <w:rFonts w:hint="eastAsia"/>
        </w:rPr>
        <w:t>サービスのロゴ、マーク</w:t>
      </w:r>
    </w:p>
    <w:p w14:paraId="3EDEB5DA" w14:textId="77777777" w:rsidR="00D10910" w:rsidRPr="00CB223B" w:rsidRDefault="00D10910" w:rsidP="00D10910">
      <w:pPr>
        <w:pStyle w:val="a"/>
      </w:pPr>
      <w:r w:rsidRPr="00CB223B">
        <w:rPr>
          <w:rFonts w:hint="eastAsia"/>
        </w:rPr>
        <w:t>サービスの提供画面に用いられる画像、イラスト、グラフィックデザイン</w:t>
      </w:r>
    </w:p>
    <w:p w14:paraId="00F339C0" w14:textId="77777777" w:rsidR="00D10910" w:rsidRPr="00CB223B" w:rsidRDefault="00D10910" w:rsidP="00D10910">
      <w:pPr>
        <w:pStyle w:val="a"/>
      </w:pPr>
      <w:r w:rsidRPr="00CB223B">
        <w:rPr>
          <w:rFonts w:hint="eastAsia"/>
        </w:rPr>
        <w:t>サービスで提供される数値情報、テキスト、比較指標、図表</w:t>
      </w:r>
    </w:p>
    <w:p w14:paraId="0DFB2E27" w14:textId="77777777" w:rsidR="00D10910" w:rsidRPr="00CB223B" w:rsidRDefault="00D10910" w:rsidP="00D10910">
      <w:pPr>
        <w:pStyle w:val="a"/>
      </w:pPr>
      <w:r w:rsidRPr="00CB223B">
        <w:rPr>
          <w:rFonts w:hint="eastAsia"/>
        </w:rPr>
        <w:t>サービスで実行するプログラム（コンパイル、スクリプト、分析手法、アルゴリズム等）</w:t>
      </w:r>
    </w:p>
    <w:p w14:paraId="782658DF" w14:textId="77777777" w:rsidR="00D10910" w:rsidRPr="00CB223B" w:rsidRDefault="00D10910" w:rsidP="00D10910">
      <w:pPr>
        <w:pStyle w:val="a4"/>
        <w:ind w:left="550" w:firstLine="220"/>
      </w:pPr>
    </w:p>
    <w:p w14:paraId="722C4C05" w14:textId="77777777" w:rsidR="00FE77DD" w:rsidRPr="00CB223B" w:rsidRDefault="00B75A27" w:rsidP="00460A67">
      <w:pPr>
        <w:pStyle w:val="a5"/>
      </w:pPr>
      <w:r w:rsidRPr="00CB223B">
        <w:rPr>
          <w:rFonts w:hint="eastAsia"/>
        </w:rPr>
        <w:t>コンテンツの取扱いについては、規約だけでなく、個別規定や追加規定、特約等の諸規定において規定される</w:t>
      </w:r>
      <w:r w:rsidR="006F676F" w:rsidRPr="00CB223B">
        <w:rPr>
          <w:rFonts w:hint="eastAsia"/>
        </w:rPr>
        <w:t>場合もあります。特に、提供者が提供するサービスにおいて、</w:t>
      </w:r>
      <w:r w:rsidR="0095610E" w:rsidRPr="00CB223B">
        <w:rPr>
          <w:rFonts w:hint="eastAsia"/>
        </w:rPr>
        <w:t>気象情報や地図情報、農薬情報等の情報やソフトウェアなど、</w:t>
      </w:r>
      <w:r w:rsidR="006F676F" w:rsidRPr="00CB223B">
        <w:rPr>
          <w:rFonts w:hint="eastAsia"/>
        </w:rPr>
        <w:t>第三者から</w:t>
      </w:r>
      <w:r w:rsidR="007866DD" w:rsidRPr="00CB223B">
        <w:rPr>
          <w:rFonts w:hint="eastAsia"/>
        </w:rPr>
        <w:t>取得・</w:t>
      </w:r>
      <w:r w:rsidR="006F676F" w:rsidRPr="00CB223B">
        <w:rPr>
          <w:rFonts w:hint="eastAsia"/>
        </w:rPr>
        <w:t>提供される</w:t>
      </w:r>
      <w:r w:rsidR="007866DD" w:rsidRPr="00CB223B">
        <w:rPr>
          <w:rFonts w:hint="eastAsia"/>
        </w:rPr>
        <w:t>コンテンツ</w:t>
      </w:r>
      <w:r w:rsidR="006F676F" w:rsidRPr="00CB223B">
        <w:rPr>
          <w:rFonts w:hint="eastAsia"/>
        </w:rPr>
        <w:t>を利用している場合には、</w:t>
      </w:r>
      <w:r w:rsidR="007866DD" w:rsidRPr="00CB223B">
        <w:rPr>
          <w:rFonts w:hint="eastAsia"/>
        </w:rPr>
        <w:t>個々のコンテンツの取扱いについて、</w:t>
      </w:r>
      <w:r w:rsidR="00BE55C0" w:rsidRPr="00CB223B">
        <w:rPr>
          <w:rFonts w:hint="eastAsia"/>
        </w:rPr>
        <w:t>個別に</w:t>
      </w:r>
      <w:r w:rsidR="00BC1682" w:rsidRPr="00CB223B">
        <w:rPr>
          <w:rFonts w:hint="eastAsia"/>
        </w:rPr>
        <w:t>規定</w:t>
      </w:r>
      <w:r w:rsidR="007866DD" w:rsidRPr="00CB223B">
        <w:rPr>
          <w:rFonts w:hint="eastAsia"/>
        </w:rPr>
        <w:t>される</w:t>
      </w:r>
      <w:r w:rsidR="00BE55C0" w:rsidRPr="00CB223B">
        <w:rPr>
          <w:rFonts w:hint="eastAsia"/>
        </w:rPr>
        <w:t>傾向にあるため、</w:t>
      </w:r>
      <w:r w:rsidR="007866DD" w:rsidRPr="00CB223B">
        <w:rPr>
          <w:rFonts w:hint="eastAsia"/>
        </w:rPr>
        <w:t>留意</w:t>
      </w:r>
      <w:r w:rsidR="00BC1682" w:rsidRPr="00CB223B">
        <w:rPr>
          <w:rFonts w:hint="eastAsia"/>
        </w:rPr>
        <w:t>する</w:t>
      </w:r>
      <w:r w:rsidR="0082172F" w:rsidRPr="00CB223B">
        <w:rPr>
          <w:rFonts w:hint="eastAsia"/>
        </w:rPr>
        <w:t>こと</w:t>
      </w:r>
      <w:r w:rsidR="005C10D8" w:rsidRPr="00CB223B">
        <w:rPr>
          <w:rFonts w:hint="eastAsia"/>
        </w:rPr>
        <w:t>が</w:t>
      </w:r>
      <w:r w:rsidR="007866DD" w:rsidRPr="00CB223B">
        <w:rPr>
          <w:rFonts w:hint="eastAsia"/>
        </w:rPr>
        <w:t>必要です。</w:t>
      </w:r>
    </w:p>
    <w:p w14:paraId="286D5EB8" w14:textId="77777777" w:rsidR="00A172D7" w:rsidRPr="00CB223B" w:rsidRDefault="00A172D7">
      <w:pPr>
        <w:spacing w:after="664" w:line="276" w:lineRule="auto"/>
        <w:rPr>
          <w:rFonts w:eastAsia="ＭＳ ゴシック"/>
          <w:b/>
          <w:bCs/>
          <w:spacing w:val="5"/>
          <w:sz w:val="26"/>
          <w:szCs w:val="24"/>
        </w:rPr>
      </w:pPr>
      <w:bookmarkStart w:id="80" w:name="_Ref429247763"/>
      <w:bookmarkStart w:id="81" w:name="_Ref429248049"/>
      <w:r w:rsidRPr="00CB223B">
        <w:br w:type="page"/>
      </w:r>
    </w:p>
    <w:p w14:paraId="06D778E9" w14:textId="77777777" w:rsidR="00460A67" w:rsidRPr="00CB223B" w:rsidRDefault="0059107C" w:rsidP="00460A67">
      <w:pPr>
        <w:pStyle w:val="4"/>
      </w:pPr>
      <w:bookmarkStart w:id="82" w:name="_Ref429249065"/>
      <w:bookmarkStart w:id="83" w:name="_Toc444185477"/>
      <w:r w:rsidRPr="00CB223B">
        <w:rPr>
          <w:rFonts w:hint="eastAsia"/>
        </w:rPr>
        <w:lastRenderedPageBreak/>
        <w:t>データの取扱い</w:t>
      </w:r>
      <w:bookmarkEnd w:id="80"/>
      <w:bookmarkEnd w:id="81"/>
      <w:bookmarkEnd w:id="82"/>
      <w:bookmarkEnd w:id="83"/>
    </w:p>
    <w:p w14:paraId="134641BD" w14:textId="77777777" w:rsidR="00460A67" w:rsidRPr="00CB223B" w:rsidRDefault="00460A67" w:rsidP="00460A67">
      <w:pPr>
        <w:pStyle w:val="5"/>
      </w:pPr>
      <w:r w:rsidRPr="00CB223B">
        <w:rPr>
          <w:rFonts w:hint="eastAsia"/>
        </w:rPr>
        <w:t>規約文例</w:t>
      </w:r>
    </w:p>
    <w:tbl>
      <w:tblPr>
        <w:tblStyle w:val="aff0"/>
        <w:tblW w:w="0" w:type="auto"/>
        <w:tblInd w:w="550" w:type="dxa"/>
        <w:tblLook w:val="04A0" w:firstRow="1" w:lastRow="0" w:firstColumn="1" w:lastColumn="0" w:noHBand="0" w:noVBand="1"/>
      </w:tblPr>
      <w:tblGrid>
        <w:gridCol w:w="8170"/>
      </w:tblGrid>
      <w:tr w:rsidR="00460A67" w:rsidRPr="00CB223B" w14:paraId="5B2F5D33" w14:textId="77777777" w:rsidTr="007A0F62">
        <w:tc>
          <w:tcPr>
            <w:tcW w:w="8702" w:type="dxa"/>
          </w:tcPr>
          <w:p w14:paraId="0954A0E4" w14:textId="5067C9EC" w:rsidR="00460A67" w:rsidRPr="00CB223B" w:rsidRDefault="00DA1AAE" w:rsidP="0027013B">
            <w:pPr>
              <w:ind w:firstLineChars="100" w:firstLine="210"/>
            </w:pPr>
            <w:r w:rsidRPr="00CB223B">
              <w:rPr>
                <w:rFonts w:hint="eastAsia"/>
              </w:rPr>
              <w:t>契約者は、</w:t>
            </w:r>
            <w:r w:rsidR="009823C3" w:rsidRPr="00CB223B">
              <w:rPr>
                <w:rFonts w:hint="eastAsia"/>
                <w:vertAlign w:val="superscript"/>
              </w:rPr>
              <w:t>1）</w:t>
            </w:r>
            <w:r w:rsidRPr="00CB223B">
              <w:rPr>
                <w:rFonts w:hint="eastAsia"/>
                <w:u w:val="single"/>
              </w:rPr>
              <w:t>提供者が</w:t>
            </w:r>
            <w:r w:rsidR="0073532A" w:rsidRPr="00CB223B">
              <w:rPr>
                <w:rFonts w:hint="eastAsia"/>
                <w:u w:val="single"/>
              </w:rPr>
              <w:t>予め示すデータの形式や容量の範囲内で</w:t>
            </w:r>
            <w:r w:rsidRPr="00CB223B">
              <w:rPr>
                <w:rFonts w:hint="eastAsia"/>
              </w:rPr>
              <w:t>、</w:t>
            </w:r>
            <w:r w:rsidR="0073532A" w:rsidRPr="00CB223B">
              <w:rPr>
                <w:rFonts w:hint="eastAsia"/>
              </w:rPr>
              <w:t>提供者が提供するサービス環境に、</w:t>
            </w:r>
            <w:r w:rsidRPr="00CB223B">
              <w:rPr>
                <w:rFonts w:hint="eastAsia"/>
              </w:rPr>
              <w:t>サービスの利用に伴い</w:t>
            </w:r>
            <w:r w:rsidR="007063BE" w:rsidRPr="00CB223B">
              <w:rPr>
                <w:rFonts w:hint="eastAsia"/>
              </w:rPr>
              <w:t>流通</w:t>
            </w:r>
            <w:r w:rsidR="003B6A0C" w:rsidRPr="00CB223B">
              <w:rPr>
                <w:rFonts w:hint="eastAsia"/>
              </w:rPr>
              <w:t>する</w:t>
            </w:r>
            <w:r w:rsidRPr="00CB223B">
              <w:rPr>
                <w:rFonts w:hint="eastAsia"/>
              </w:rPr>
              <w:t>データを蓄積</w:t>
            </w:r>
            <w:r w:rsidR="0073532A" w:rsidRPr="00CB223B">
              <w:rPr>
                <w:rFonts w:hint="eastAsia"/>
              </w:rPr>
              <w:t>することが</w:t>
            </w:r>
            <w:r w:rsidR="00070F88" w:rsidRPr="00CB223B">
              <w:rPr>
                <w:rFonts w:hint="eastAsia"/>
              </w:rPr>
              <w:t>できます。</w:t>
            </w:r>
            <w:r w:rsidR="009823C3" w:rsidRPr="00CB223B">
              <w:rPr>
                <w:rFonts w:hint="eastAsia"/>
                <w:vertAlign w:val="superscript"/>
              </w:rPr>
              <w:t>2）</w:t>
            </w:r>
            <w:r w:rsidR="0073532A" w:rsidRPr="00CB223B">
              <w:rPr>
                <w:rFonts w:hint="eastAsia"/>
                <w:u w:val="single"/>
              </w:rPr>
              <w:t>サービス環境に</w:t>
            </w:r>
            <w:r w:rsidR="0008601D" w:rsidRPr="00CB223B">
              <w:rPr>
                <w:rFonts w:hint="eastAsia"/>
                <w:u w:val="single"/>
              </w:rPr>
              <w:t>蓄積</w:t>
            </w:r>
            <w:r w:rsidR="00534D1A" w:rsidRPr="00CB223B">
              <w:rPr>
                <w:rFonts w:hint="eastAsia"/>
                <w:u w:val="single"/>
              </w:rPr>
              <w:t>され</w:t>
            </w:r>
            <w:r w:rsidR="0073532A" w:rsidRPr="00CB223B">
              <w:rPr>
                <w:rFonts w:hint="eastAsia"/>
                <w:u w:val="single"/>
              </w:rPr>
              <w:t>た</w:t>
            </w:r>
            <w:r w:rsidR="004B2961" w:rsidRPr="00CB223B">
              <w:rPr>
                <w:rFonts w:hint="eastAsia"/>
                <w:u w:val="single"/>
              </w:rPr>
              <w:t>データ</w:t>
            </w:r>
            <w:r w:rsidR="0073532A" w:rsidRPr="00CB223B">
              <w:rPr>
                <w:rFonts w:hint="eastAsia"/>
                <w:u w:val="single"/>
              </w:rPr>
              <w:t>は契約者に帰属し、データの処置</w:t>
            </w:r>
            <w:r w:rsidR="004B2961" w:rsidRPr="00CB223B">
              <w:rPr>
                <w:rFonts w:hint="eastAsia"/>
                <w:u w:val="single"/>
              </w:rPr>
              <w:t>は、契約者が自らの責任において実施する</w:t>
            </w:r>
            <w:r w:rsidR="004B2961" w:rsidRPr="00CB223B">
              <w:rPr>
                <w:rFonts w:hint="eastAsia"/>
              </w:rPr>
              <w:t>ものとします。</w:t>
            </w:r>
            <w:r w:rsidR="0073532A" w:rsidRPr="00CB223B">
              <w:rPr>
                <w:rFonts w:hint="eastAsia"/>
              </w:rPr>
              <w:t>提供者は、</w:t>
            </w:r>
            <w:r w:rsidR="009823C3" w:rsidRPr="00CB223B">
              <w:rPr>
                <w:rFonts w:hint="eastAsia"/>
                <w:vertAlign w:val="superscript"/>
              </w:rPr>
              <w:t>3）</w:t>
            </w:r>
            <w:r w:rsidR="0073532A" w:rsidRPr="00CB223B">
              <w:rPr>
                <w:rFonts w:hint="eastAsia"/>
                <w:u w:val="single"/>
              </w:rPr>
              <w:t>サービスの提供を目的として、サービス環境に蓄積されたデータを利用することができる</w:t>
            </w:r>
            <w:r w:rsidR="0073532A" w:rsidRPr="00CB223B">
              <w:rPr>
                <w:rFonts w:hint="eastAsia"/>
              </w:rPr>
              <w:t>ものとします。</w:t>
            </w:r>
          </w:p>
          <w:p w14:paraId="0EAD0B45" w14:textId="50DE77BF" w:rsidR="008345C8" w:rsidRPr="00CB223B" w:rsidRDefault="00222407" w:rsidP="007E52CE">
            <w:pPr>
              <w:ind w:firstLineChars="100" w:firstLine="210"/>
            </w:pPr>
            <w:r w:rsidRPr="00CB223B">
              <w:rPr>
                <w:rFonts w:hint="eastAsia"/>
              </w:rPr>
              <w:t>サービスの</w:t>
            </w:r>
            <w:r w:rsidR="009823C3" w:rsidRPr="00CB223B">
              <w:rPr>
                <w:rFonts w:hint="eastAsia"/>
                <w:vertAlign w:val="superscript"/>
              </w:rPr>
              <w:t>4）</w:t>
            </w:r>
            <w:r w:rsidRPr="00CB223B">
              <w:rPr>
                <w:rFonts w:hint="eastAsia"/>
                <w:u w:val="single"/>
              </w:rPr>
              <w:t>利用契約終了後</w:t>
            </w:r>
            <w:r w:rsidR="00DB7605" w:rsidRPr="00CB223B">
              <w:rPr>
                <w:rFonts w:hint="eastAsia"/>
                <w:u w:val="single"/>
              </w:rPr>
              <w:t>、提供者</w:t>
            </w:r>
            <w:r w:rsidRPr="00CB223B">
              <w:rPr>
                <w:rFonts w:hint="eastAsia"/>
                <w:u w:val="single"/>
              </w:rPr>
              <w:t>は、</w:t>
            </w:r>
            <w:r w:rsidR="004B2961" w:rsidRPr="00CB223B">
              <w:rPr>
                <w:rFonts w:hint="eastAsia"/>
                <w:u w:val="single"/>
              </w:rPr>
              <w:t>サービス環境に蓄積</w:t>
            </w:r>
            <w:r w:rsidR="00DB7605" w:rsidRPr="00CB223B">
              <w:rPr>
                <w:rFonts w:hint="eastAsia"/>
                <w:u w:val="single"/>
              </w:rPr>
              <w:t>され</w:t>
            </w:r>
            <w:r w:rsidR="004B2961" w:rsidRPr="00CB223B">
              <w:rPr>
                <w:rFonts w:hint="eastAsia"/>
                <w:u w:val="single"/>
              </w:rPr>
              <w:t>たデータ</w:t>
            </w:r>
            <w:r w:rsidR="00DB7605" w:rsidRPr="00CB223B">
              <w:rPr>
                <w:rFonts w:hint="eastAsia"/>
                <w:u w:val="single"/>
              </w:rPr>
              <w:t>を自らの</w:t>
            </w:r>
            <w:r w:rsidR="00283799" w:rsidRPr="00CB223B">
              <w:rPr>
                <w:rFonts w:hint="eastAsia"/>
                <w:u w:val="single"/>
              </w:rPr>
              <w:t>判断により削除</w:t>
            </w:r>
            <w:r w:rsidR="0073532A" w:rsidRPr="00CB223B">
              <w:rPr>
                <w:rFonts w:hint="eastAsia"/>
                <w:u w:val="single"/>
              </w:rPr>
              <w:t>することが</w:t>
            </w:r>
            <w:r w:rsidR="00283799" w:rsidRPr="00CB223B">
              <w:rPr>
                <w:rFonts w:hint="eastAsia"/>
                <w:u w:val="single"/>
              </w:rPr>
              <w:t>できる</w:t>
            </w:r>
            <w:r w:rsidR="00283799" w:rsidRPr="00CB223B">
              <w:rPr>
                <w:rFonts w:hint="eastAsia"/>
              </w:rPr>
              <w:t>ものとします。</w:t>
            </w:r>
            <w:r w:rsidR="00B20986" w:rsidRPr="00CB223B">
              <w:rPr>
                <w:rFonts w:hint="eastAsia"/>
              </w:rPr>
              <w:t>この</w:t>
            </w:r>
            <w:r w:rsidR="00C24247" w:rsidRPr="00CB223B">
              <w:rPr>
                <w:rFonts w:hint="eastAsia"/>
              </w:rPr>
              <w:t>データ保持期間において、提供者は契約者の同意なく、</w:t>
            </w:r>
            <w:r w:rsidR="00B20986" w:rsidRPr="00CB223B">
              <w:rPr>
                <w:rFonts w:hint="eastAsia"/>
              </w:rPr>
              <w:t>データを利用することはできないものとします。</w:t>
            </w:r>
          </w:p>
          <w:p w14:paraId="1F9611A3" w14:textId="650E00A2" w:rsidR="00DA1500" w:rsidRPr="00CB223B" w:rsidRDefault="00DB7605" w:rsidP="00DB7605">
            <w:pPr>
              <w:ind w:firstLineChars="100" w:firstLine="210"/>
            </w:pPr>
            <w:r w:rsidRPr="00CB223B">
              <w:rPr>
                <w:rFonts w:hint="eastAsia"/>
              </w:rPr>
              <w:t>また、契約者</w:t>
            </w:r>
            <w:r w:rsidR="00864803" w:rsidRPr="00CB223B">
              <w:rPr>
                <w:rFonts w:hint="eastAsia"/>
              </w:rPr>
              <w:t>及び</w:t>
            </w:r>
            <w:r w:rsidRPr="00CB223B">
              <w:rPr>
                <w:rFonts w:hint="eastAsia"/>
              </w:rPr>
              <w:t>提供者は、相手方より提供される</w:t>
            </w:r>
            <w:r w:rsidR="00864803" w:rsidRPr="00CB223B">
              <w:rPr>
                <w:rFonts w:hint="eastAsia"/>
              </w:rPr>
              <w:t>又は</w:t>
            </w:r>
            <w:r w:rsidRPr="00CB223B">
              <w:rPr>
                <w:rFonts w:hint="eastAsia"/>
              </w:rPr>
              <w:t>取得する</w:t>
            </w:r>
            <w:r w:rsidR="009823C3" w:rsidRPr="00CB223B">
              <w:rPr>
                <w:rFonts w:hint="eastAsia"/>
                <w:vertAlign w:val="superscript"/>
              </w:rPr>
              <w:t>5）</w:t>
            </w:r>
            <w:r w:rsidRPr="00CB223B">
              <w:rPr>
                <w:rFonts w:hint="eastAsia"/>
                <w:u w:val="single"/>
              </w:rPr>
              <w:t>個人情報等について、原則として第三者に開示・漏洩することなく、予め同意した目的の範囲内において使用する</w:t>
            </w:r>
            <w:r w:rsidRPr="00CB223B">
              <w:rPr>
                <w:rFonts w:hint="eastAsia"/>
              </w:rPr>
              <w:t>ものとします。</w:t>
            </w:r>
          </w:p>
        </w:tc>
      </w:tr>
    </w:tbl>
    <w:p w14:paraId="43175634" w14:textId="77777777" w:rsidR="00460A67" w:rsidRPr="00CB223B" w:rsidRDefault="00460A67" w:rsidP="00460A67">
      <w:pPr>
        <w:pStyle w:val="a5"/>
      </w:pPr>
    </w:p>
    <w:p w14:paraId="7152D936" w14:textId="77777777" w:rsidR="00460A67" w:rsidRPr="00CB223B" w:rsidRDefault="00460A67" w:rsidP="00460A67">
      <w:pPr>
        <w:pStyle w:val="5"/>
      </w:pPr>
      <w:r w:rsidRPr="00CB223B">
        <w:rPr>
          <w:rFonts w:hint="eastAsia"/>
        </w:rPr>
        <w:t>解説</w:t>
      </w:r>
    </w:p>
    <w:p w14:paraId="1263E208" w14:textId="653B258F" w:rsidR="00460A67" w:rsidRPr="00CB223B" w:rsidRDefault="00D311BE" w:rsidP="00460A67">
      <w:pPr>
        <w:pStyle w:val="a5"/>
      </w:pPr>
      <w:r w:rsidRPr="00CB223B">
        <w:rPr>
          <w:rFonts w:hint="eastAsia"/>
        </w:rPr>
        <w:t>サービスの利用に伴い、</w:t>
      </w:r>
      <w:r w:rsidR="00AB251D" w:rsidRPr="00CB223B">
        <w:rPr>
          <w:rFonts w:hint="eastAsia"/>
        </w:rPr>
        <w:t>提供者が提供するサービス環境に、契約者が蓄積す</w:t>
      </w:r>
      <w:r w:rsidR="00A93A55" w:rsidRPr="00CB223B">
        <w:rPr>
          <w:rFonts w:hint="eastAsia"/>
        </w:rPr>
        <w:t>るデータ</w:t>
      </w:r>
      <w:r w:rsidR="00AB251D" w:rsidRPr="00CB223B">
        <w:rPr>
          <w:rFonts w:hint="eastAsia"/>
        </w:rPr>
        <w:t>の取扱いについて</w:t>
      </w:r>
      <w:r w:rsidRPr="00CB223B">
        <w:rPr>
          <w:rFonts w:hint="eastAsia"/>
        </w:rPr>
        <w:t>示されています。</w:t>
      </w:r>
      <w:r w:rsidR="007063BE" w:rsidRPr="00CB223B">
        <w:rPr>
          <w:rFonts w:hint="eastAsia"/>
        </w:rPr>
        <w:t>また、サービスの利用・提供に際して、契約者</w:t>
      </w:r>
      <w:r w:rsidR="00864803" w:rsidRPr="00CB223B">
        <w:rPr>
          <w:rFonts w:hint="eastAsia"/>
        </w:rPr>
        <w:t>及び</w:t>
      </w:r>
      <w:r w:rsidR="007063BE" w:rsidRPr="00CB223B">
        <w:rPr>
          <w:rFonts w:hint="eastAsia"/>
        </w:rPr>
        <w:t>提供者が、相手方から提供・取得する個人情報等の取扱いについて示されています。</w:t>
      </w:r>
    </w:p>
    <w:p w14:paraId="1CE318A9" w14:textId="77777777" w:rsidR="009823C3" w:rsidRPr="00CB223B" w:rsidRDefault="00FE15D4" w:rsidP="00712A0B">
      <w:pPr>
        <w:pStyle w:val="a5"/>
      </w:pPr>
      <w:r w:rsidRPr="00CB223B">
        <w:rPr>
          <w:rFonts w:hint="eastAsia"/>
        </w:rPr>
        <w:t>この文例では、</w:t>
      </w:r>
      <w:r w:rsidR="009823C3" w:rsidRPr="00CB223B">
        <w:rPr>
          <w:rFonts w:hint="eastAsia"/>
        </w:rPr>
        <w:t>次のことが規定されています。</w:t>
      </w:r>
    </w:p>
    <w:p w14:paraId="4F35D75F" w14:textId="77777777" w:rsidR="001C5CA2" w:rsidRPr="00CB223B" w:rsidRDefault="001C5CA2" w:rsidP="00712A0B">
      <w:pPr>
        <w:pStyle w:val="a5"/>
      </w:pPr>
    </w:p>
    <w:p w14:paraId="5F943864" w14:textId="0EADBD9A" w:rsidR="009249AA" w:rsidRPr="00CB223B" w:rsidRDefault="00712A0B" w:rsidP="009823C3">
      <w:pPr>
        <w:pStyle w:val="a0"/>
        <w:numPr>
          <w:ilvl w:val="0"/>
          <w:numId w:val="21"/>
        </w:numPr>
      </w:pPr>
      <w:r w:rsidRPr="00CB223B">
        <w:rPr>
          <w:rFonts w:hint="eastAsia"/>
        </w:rPr>
        <w:t>契約者は、提供者が</w:t>
      </w:r>
      <w:r w:rsidR="00D61B23" w:rsidRPr="00CB223B">
        <w:rPr>
          <w:rFonts w:hint="eastAsia"/>
        </w:rPr>
        <w:t>予め示すデータの形式や容量の範囲</w:t>
      </w:r>
      <w:r w:rsidRPr="00CB223B">
        <w:rPr>
          <w:rFonts w:hint="eastAsia"/>
        </w:rPr>
        <w:t>に</w:t>
      </w:r>
      <w:r w:rsidR="00D61B23" w:rsidRPr="00CB223B">
        <w:rPr>
          <w:rFonts w:hint="eastAsia"/>
        </w:rPr>
        <w:t>おい</w:t>
      </w:r>
      <w:r w:rsidRPr="00CB223B">
        <w:rPr>
          <w:rFonts w:hint="eastAsia"/>
        </w:rPr>
        <w:t>て、サービスの利用に伴い、入力・選択等により作成するデータや、設備・機器等によって取得するデータを、提供者が提供するサービス環境に蓄積できます。</w:t>
      </w:r>
      <w:r w:rsidR="009249AA" w:rsidRPr="00CB223B">
        <w:rPr>
          <w:rFonts w:hint="eastAsia"/>
        </w:rPr>
        <w:t>この条項により、契約者には、サービス環境に蓄積できるデータの種類や容量、データフォーマット等について、提供者から指定される範囲に制限されるデメリットがある一方で、</w:t>
      </w:r>
      <w:r w:rsidR="009249AA" w:rsidRPr="00CB223B">
        <w:rPr>
          <w:rFonts w:hint="eastAsia"/>
          <w:b/>
          <w:u w:val="single"/>
        </w:rPr>
        <w:t>提供者が農業情報の標準化に関する各種ガイドライン等に適合したサービスを提供している場合</w:t>
      </w:r>
      <w:r w:rsidR="00786E04" w:rsidRPr="00CB223B">
        <w:rPr>
          <w:rStyle w:val="affd"/>
          <w:b/>
          <w:u w:val="single"/>
        </w:rPr>
        <w:footnoteReference w:id="5"/>
      </w:r>
      <w:r w:rsidR="009249AA" w:rsidRPr="00CB223B">
        <w:rPr>
          <w:rFonts w:hint="eastAsia"/>
        </w:rPr>
        <w:t>には、他の農業ITサービスと蓄積するデータの相互運用性・可搬性が一定程度確保できるメリットがあります。</w:t>
      </w:r>
      <w:r w:rsidR="000D0346" w:rsidRPr="00CB223B">
        <w:rPr>
          <w:rFonts w:hint="eastAsia"/>
        </w:rPr>
        <w:t>どのような状態が、相互運用性・可搬性が確保されていると考えられるか</w:t>
      </w:r>
      <w:r w:rsidR="00DA6C6A" w:rsidRPr="00CB223B">
        <w:rPr>
          <w:rFonts w:hint="eastAsia"/>
        </w:rPr>
        <w:t>の観点</w:t>
      </w:r>
      <w:r w:rsidR="000D0346" w:rsidRPr="00CB223B">
        <w:rPr>
          <w:rFonts w:hint="eastAsia"/>
        </w:rPr>
        <w:t>については、ケーススタディで解説します。</w:t>
      </w:r>
    </w:p>
    <w:p w14:paraId="54444F36" w14:textId="77777777" w:rsidR="00D36960" w:rsidRPr="00CB223B" w:rsidRDefault="00712A0B" w:rsidP="009823C3">
      <w:pPr>
        <w:pStyle w:val="a0"/>
        <w:numPr>
          <w:ilvl w:val="0"/>
          <w:numId w:val="21"/>
        </w:numPr>
      </w:pPr>
      <w:r w:rsidRPr="00CB223B">
        <w:rPr>
          <w:rFonts w:hint="eastAsia"/>
        </w:rPr>
        <w:lastRenderedPageBreak/>
        <w:t>サービス環境に蓄積</w:t>
      </w:r>
      <w:r w:rsidR="00D61B23" w:rsidRPr="00CB223B">
        <w:rPr>
          <w:rFonts w:hint="eastAsia"/>
        </w:rPr>
        <w:t>された</w:t>
      </w:r>
      <w:r w:rsidRPr="00CB223B">
        <w:rPr>
          <w:rFonts w:hint="eastAsia"/>
        </w:rPr>
        <w:t>データ</w:t>
      </w:r>
      <w:r w:rsidR="00875EB9" w:rsidRPr="00CB223B">
        <w:rPr>
          <w:rFonts w:hint="eastAsia"/>
        </w:rPr>
        <w:t>は</w:t>
      </w:r>
      <w:r w:rsidR="00D61B23" w:rsidRPr="00CB223B">
        <w:rPr>
          <w:rFonts w:hint="eastAsia"/>
        </w:rPr>
        <w:t>契約者に帰属し、</w:t>
      </w:r>
      <w:r w:rsidRPr="00CB223B">
        <w:rPr>
          <w:rFonts w:hint="eastAsia"/>
        </w:rPr>
        <w:t>バックアップや変更、消去等</w:t>
      </w:r>
      <w:r w:rsidR="00D61B23" w:rsidRPr="00CB223B">
        <w:rPr>
          <w:rFonts w:hint="eastAsia"/>
        </w:rPr>
        <w:t>の処置</w:t>
      </w:r>
      <w:r w:rsidRPr="00CB223B">
        <w:rPr>
          <w:rFonts w:hint="eastAsia"/>
        </w:rPr>
        <w:t>については、契約者の責任範囲となります。</w:t>
      </w:r>
      <w:r w:rsidR="00875EB9" w:rsidRPr="00CB223B">
        <w:rPr>
          <w:rFonts w:hint="eastAsia"/>
        </w:rPr>
        <w:t>データの処置に係る内容</w:t>
      </w:r>
      <w:r w:rsidRPr="00CB223B">
        <w:rPr>
          <w:rFonts w:hint="eastAsia"/>
        </w:rPr>
        <w:t>について、「免責」の条項として規定される場合もあります。</w:t>
      </w:r>
    </w:p>
    <w:p w14:paraId="5B9FA042" w14:textId="51E45FFE" w:rsidR="00712A0B" w:rsidRPr="00CB223B" w:rsidRDefault="009B1D92" w:rsidP="009823C3">
      <w:pPr>
        <w:pStyle w:val="a0"/>
        <w:numPr>
          <w:ilvl w:val="0"/>
          <w:numId w:val="21"/>
        </w:numPr>
      </w:pPr>
      <w:r w:rsidRPr="00CB223B">
        <w:rPr>
          <w:rFonts w:hint="eastAsia"/>
        </w:rPr>
        <w:t>提供者は、サービス環境に蓄積された契約者に帰属するデータについて、サービスの提供を目的とする場合に限り、利用することができます。サービスの提供を目的とする場合とは、</w:t>
      </w:r>
      <w:r w:rsidR="00D75253" w:rsidRPr="00CB223B">
        <w:rPr>
          <w:rFonts w:hint="eastAsia"/>
        </w:rPr>
        <w:t>予め備えられた</w:t>
      </w:r>
      <w:r w:rsidRPr="00CB223B">
        <w:rPr>
          <w:rFonts w:hint="eastAsia"/>
        </w:rPr>
        <w:t>サービスの</w:t>
      </w:r>
      <w:r w:rsidR="00D75253" w:rsidRPr="00CB223B">
        <w:rPr>
          <w:rFonts w:hint="eastAsia"/>
        </w:rPr>
        <w:t>機能を</w:t>
      </w:r>
      <w:r w:rsidR="00151C28" w:rsidRPr="00CB223B">
        <w:rPr>
          <w:rFonts w:hint="eastAsia"/>
        </w:rPr>
        <w:t>、</w:t>
      </w:r>
      <w:r w:rsidR="00D75253" w:rsidRPr="00CB223B">
        <w:rPr>
          <w:rFonts w:hint="eastAsia"/>
        </w:rPr>
        <w:t>提供するため</w:t>
      </w:r>
      <w:r w:rsidR="00A139F0" w:rsidRPr="00CB223B">
        <w:rPr>
          <w:rFonts w:hint="eastAsia"/>
        </w:rPr>
        <w:t>にデータを加工することや</w:t>
      </w:r>
      <w:r w:rsidR="00D75253" w:rsidRPr="00CB223B">
        <w:rPr>
          <w:rFonts w:hint="eastAsia"/>
        </w:rPr>
        <w:t>改善のために</w:t>
      </w:r>
      <w:r w:rsidR="00151C28" w:rsidRPr="00CB223B">
        <w:rPr>
          <w:rFonts w:hint="eastAsia"/>
        </w:rPr>
        <w:t>統計的に用いることなどが該当します。新たなサービスの機能の開発や当該</w:t>
      </w:r>
      <w:r w:rsidR="004E5464" w:rsidRPr="00CB223B">
        <w:rPr>
          <w:rFonts w:hint="eastAsia"/>
        </w:rPr>
        <w:t>サービス</w:t>
      </w:r>
      <w:r w:rsidR="00151C28" w:rsidRPr="00CB223B">
        <w:rPr>
          <w:rFonts w:hint="eastAsia"/>
        </w:rPr>
        <w:t>の販売促進のためのデータの活用は、</w:t>
      </w:r>
      <w:r w:rsidR="004E5464" w:rsidRPr="00CB223B">
        <w:rPr>
          <w:rFonts w:hint="eastAsia"/>
        </w:rPr>
        <w:t>サービスの提供目的以外でのデータの利用に当たり、この条項では、提供者にその権利は</w:t>
      </w:r>
      <w:r w:rsidR="00D84F82" w:rsidRPr="00CB223B">
        <w:rPr>
          <w:rFonts w:hint="eastAsia"/>
        </w:rPr>
        <w:t>保障</w:t>
      </w:r>
      <w:r w:rsidR="004E5464" w:rsidRPr="00CB223B">
        <w:rPr>
          <w:rFonts w:hint="eastAsia"/>
        </w:rPr>
        <w:t>されていません。</w:t>
      </w:r>
      <w:r w:rsidR="00C03C48" w:rsidRPr="00CB223B">
        <w:rPr>
          <w:rFonts w:hint="eastAsia"/>
        </w:rPr>
        <w:t>提供者等がサービス環境に蓄積されたデータを利用する場合の規定</w:t>
      </w:r>
      <w:r w:rsidR="00FF5BC6" w:rsidRPr="00CB223B">
        <w:rPr>
          <w:rFonts w:hint="eastAsia"/>
        </w:rPr>
        <w:t>については、次の「</w:t>
      </w:r>
      <w:r w:rsidR="00C03C48" w:rsidRPr="00CB223B">
        <w:fldChar w:fldCharType="begin"/>
      </w:r>
      <w:r w:rsidR="00C03C48" w:rsidRPr="00CB223B">
        <w:instrText xml:space="preserve"> </w:instrText>
      </w:r>
      <w:r w:rsidR="00C03C48" w:rsidRPr="00CB223B">
        <w:rPr>
          <w:rFonts w:hint="eastAsia"/>
        </w:rPr>
        <w:instrText>REF _Ref431457179 \r \h</w:instrText>
      </w:r>
      <w:r w:rsidR="00C03C48" w:rsidRPr="00CB223B">
        <w:instrText xml:space="preserve"> </w:instrText>
      </w:r>
      <w:r w:rsidR="00CB223B">
        <w:instrText xml:space="preserve"> \* MERGEFORMAT </w:instrText>
      </w:r>
      <w:r w:rsidR="00C03C48" w:rsidRPr="00CB223B">
        <w:fldChar w:fldCharType="separate"/>
      </w:r>
      <w:r w:rsidR="008A0C17" w:rsidRPr="00CB223B">
        <w:rPr>
          <w:rFonts w:hint="eastAsia"/>
        </w:rPr>
        <w:t>③</w:t>
      </w:r>
      <w:r w:rsidR="00C03C48" w:rsidRPr="00CB223B">
        <w:fldChar w:fldCharType="end"/>
      </w:r>
      <w:r w:rsidR="00C03C48" w:rsidRPr="00CB223B">
        <w:fldChar w:fldCharType="begin"/>
      </w:r>
      <w:r w:rsidR="00C03C48" w:rsidRPr="00CB223B">
        <w:instrText xml:space="preserve"> REF _Ref431457183 \h </w:instrText>
      </w:r>
      <w:r w:rsidR="00CB223B">
        <w:instrText xml:space="preserve"> \* MERGEFORMAT </w:instrText>
      </w:r>
      <w:r w:rsidR="00C03C48" w:rsidRPr="00CB223B">
        <w:fldChar w:fldCharType="separate"/>
      </w:r>
      <w:r w:rsidR="008A0C17" w:rsidRPr="00CB223B">
        <w:rPr>
          <w:rFonts w:hint="eastAsia"/>
        </w:rPr>
        <w:t>データの再利用</w:t>
      </w:r>
      <w:r w:rsidR="00C03C48" w:rsidRPr="00CB223B">
        <w:fldChar w:fldCharType="end"/>
      </w:r>
      <w:r w:rsidR="00FF5BC6" w:rsidRPr="00CB223B">
        <w:rPr>
          <w:rFonts w:hint="eastAsia"/>
        </w:rPr>
        <w:t>」の条項で</w:t>
      </w:r>
      <w:r w:rsidR="00C03C48" w:rsidRPr="00CB223B">
        <w:rPr>
          <w:rFonts w:hint="eastAsia"/>
        </w:rPr>
        <w:t>解説します。</w:t>
      </w:r>
    </w:p>
    <w:p w14:paraId="15D3F56C" w14:textId="23AB0564" w:rsidR="000D0346" w:rsidRPr="00CB223B" w:rsidRDefault="00712A0B" w:rsidP="002B3EDB">
      <w:pPr>
        <w:pStyle w:val="a0"/>
        <w:numPr>
          <w:ilvl w:val="0"/>
          <w:numId w:val="21"/>
        </w:numPr>
      </w:pPr>
      <w:r w:rsidRPr="00CB223B">
        <w:rPr>
          <w:rFonts w:hint="eastAsia"/>
        </w:rPr>
        <w:t>サービスの利用契約終了後において、</w:t>
      </w:r>
      <w:r w:rsidR="006C1C6C" w:rsidRPr="00CB223B">
        <w:rPr>
          <w:rFonts w:hint="eastAsia"/>
        </w:rPr>
        <w:t>契約者が</w:t>
      </w:r>
      <w:r w:rsidRPr="00CB223B">
        <w:rPr>
          <w:rFonts w:hint="eastAsia"/>
        </w:rPr>
        <w:t>サービス環境に蓄積したデータを</w:t>
      </w:r>
      <w:r w:rsidR="00875EB9" w:rsidRPr="00CB223B">
        <w:rPr>
          <w:rFonts w:hint="eastAsia"/>
        </w:rPr>
        <w:t>提供者は</w:t>
      </w:r>
      <w:r w:rsidR="008D2850" w:rsidRPr="00CB223B">
        <w:rPr>
          <w:rFonts w:hint="eastAsia"/>
        </w:rPr>
        <w:t>自ら</w:t>
      </w:r>
      <w:r w:rsidRPr="00CB223B">
        <w:rPr>
          <w:rFonts w:hint="eastAsia"/>
        </w:rPr>
        <w:t>の判断によって</w:t>
      </w:r>
      <w:r w:rsidR="00875EB9" w:rsidRPr="00CB223B">
        <w:rPr>
          <w:rFonts w:hint="eastAsia"/>
        </w:rPr>
        <w:t>、</w:t>
      </w:r>
      <w:r w:rsidRPr="00CB223B">
        <w:rPr>
          <w:rFonts w:hint="eastAsia"/>
        </w:rPr>
        <w:t>削除</w:t>
      </w:r>
      <w:r w:rsidR="002B3EDB" w:rsidRPr="00CB223B">
        <w:rPr>
          <w:rFonts w:hint="eastAsia"/>
        </w:rPr>
        <w:t>することができます。</w:t>
      </w:r>
      <w:r w:rsidR="00541A84" w:rsidRPr="00CB223B">
        <w:rPr>
          <w:rFonts w:hint="eastAsia"/>
        </w:rPr>
        <w:t>サービス利用契約終了後</w:t>
      </w:r>
      <w:r w:rsidR="007756CB" w:rsidRPr="00CB223B">
        <w:rPr>
          <w:rFonts w:hint="eastAsia"/>
        </w:rPr>
        <w:t>、データを削除するまで</w:t>
      </w:r>
      <w:r w:rsidR="00541A84" w:rsidRPr="00CB223B">
        <w:rPr>
          <w:rFonts w:hint="eastAsia"/>
        </w:rPr>
        <w:t>のデータ保持期間において、提供者は契約者の同意なくデータを利用すること</w:t>
      </w:r>
      <w:r w:rsidR="000D0346" w:rsidRPr="00CB223B">
        <w:rPr>
          <w:rFonts w:hint="eastAsia"/>
        </w:rPr>
        <w:t>はできません。</w:t>
      </w:r>
      <w:r w:rsidR="00324319" w:rsidRPr="00CB223B">
        <w:rPr>
          <w:rFonts w:hint="eastAsia"/>
        </w:rPr>
        <w:t>サービス環境に蓄積したデータの利用契約終了後の取扱いの詳細については、ケーススタディで解説します。</w:t>
      </w:r>
    </w:p>
    <w:p w14:paraId="7F7AE3DB" w14:textId="1622843D" w:rsidR="00712A0B" w:rsidRPr="00CB223B" w:rsidRDefault="00712A0B" w:rsidP="00712A0B">
      <w:pPr>
        <w:pStyle w:val="a0"/>
        <w:numPr>
          <w:ilvl w:val="0"/>
          <w:numId w:val="21"/>
        </w:numPr>
      </w:pPr>
      <w:r w:rsidRPr="00CB223B">
        <w:rPr>
          <w:rFonts w:hint="eastAsia"/>
        </w:rPr>
        <w:t>個人情報等の取扱いについては、原則として第三者に開示・漏洩しないこと、予め同意した目的の範囲内で使用することが、契約者</w:t>
      </w:r>
      <w:r w:rsidR="00864803" w:rsidRPr="00CB223B">
        <w:rPr>
          <w:rFonts w:hint="eastAsia"/>
        </w:rPr>
        <w:t>及び</w:t>
      </w:r>
      <w:r w:rsidRPr="00CB223B">
        <w:rPr>
          <w:rFonts w:hint="eastAsia"/>
        </w:rPr>
        <w:t>提供者の双方に対して</w:t>
      </w:r>
      <w:r w:rsidR="00324319" w:rsidRPr="00CB223B">
        <w:rPr>
          <w:rFonts w:hint="eastAsia"/>
        </w:rPr>
        <w:t>求めら</w:t>
      </w:r>
      <w:r w:rsidRPr="00CB223B">
        <w:rPr>
          <w:rFonts w:hint="eastAsia"/>
        </w:rPr>
        <w:t>れています。個人情報等には、「個人情報の保護に関する法律」に該当する情報を</w:t>
      </w:r>
      <w:r w:rsidR="00864803" w:rsidRPr="00CB223B">
        <w:rPr>
          <w:rFonts w:hint="eastAsia"/>
        </w:rPr>
        <w:t>始め</w:t>
      </w:r>
      <w:r w:rsidRPr="00CB223B">
        <w:rPr>
          <w:rFonts w:hint="eastAsia"/>
        </w:rPr>
        <w:t>、営業秘密として取</w:t>
      </w:r>
      <w:r w:rsidR="00864803" w:rsidRPr="00CB223B">
        <w:rPr>
          <w:rFonts w:hint="eastAsia"/>
        </w:rPr>
        <w:t>り</w:t>
      </w:r>
      <w:r w:rsidRPr="00CB223B">
        <w:rPr>
          <w:rFonts w:hint="eastAsia"/>
        </w:rPr>
        <w:t>扱いたい技術、ノウハウ、顧客、その他業務上の情報などが該当すると考えられます。具体的に、どのような情報を個人情報等とするか、また、どのような目的で使用することを相手方に認めるかは、協議によって予め合意して</w:t>
      </w:r>
      <w:r w:rsidR="00324319" w:rsidRPr="00CB223B">
        <w:rPr>
          <w:rFonts w:hint="eastAsia"/>
        </w:rPr>
        <w:t>お</w:t>
      </w:r>
      <w:r w:rsidRPr="00CB223B">
        <w:rPr>
          <w:rFonts w:hint="eastAsia"/>
        </w:rPr>
        <w:t>くことが重要となります。また、その内容を「秘密保持契約」や「守秘義務契約」等として利用契約時に締結しておきます。なお、個人情報等を第三者に開示しないことについて、「原則として」と明記されているのは、法令に基づき司法機関</w:t>
      </w:r>
      <w:r w:rsidR="00864803" w:rsidRPr="00CB223B">
        <w:rPr>
          <w:rFonts w:hint="eastAsia"/>
        </w:rPr>
        <w:t>及び</w:t>
      </w:r>
      <w:r w:rsidRPr="00CB223B">
        <w:rPr>
          <w:rFonts w:hint="eastAsia"/>
        </w:rPr>
        <w:t>行政機関等から要求された場合などの特例があるためです。この特例についても、「秘密保持契約」等に規定されることが多い状況にあります。</w:t>
      </w:r>
    </w:p>
    <w:p w14:paraId="28844E88" w14:textId="77777777" w:rsidR="00526CC7" w:rsidRPr="00CB223B" w:rsidRDefault="00526CC7" w:rsidP="00460A67">
      <w:pPr>
        <w:pStyle w:val="a5"/>
      </w:pPr>
    </w:p>
    <w:p w14:paraId="2D690D5E" w14:textId="77777777" w:rsidR="003D4527" w:rsidRPr="00CB223B" w:rsidRDefault="003D4527">
      <w:pPr>
        <w:spacing w:after="664" w:line="276" w:lineRule="auto"/>
        <w:rPr>
          <w:rFonts w:ascii="ＭＳ ゴシック" w:eastAsia="ＭＳ ゴシック"/>
          <w:b/>
          <w:bCs/>
          <w:iCs/>
          <w:spacing w:val="5"/>
          <w:sz w:val="24"/>
          <w:szCs w:val="24"/>
        </w:rPr>
      </w:pPr>
      <w:r w:rsidRPr="00CB223B">
        <w:br w:type="page"/>
      </w:r>
    </w:p>
    <w:p w14:paraId="76C5888D" w14:textId="6D59E9BE" w:rsidR="00460A67" w:rsidRPr="00CB223B" w:rsidRDefault="00460A67" w:rsidP="00460A67">
      <w:pPr>
        <w:pStyle w:val="5"/>
      </w:pPr>
      <w:r w:rsidRPr="00CB223B">
        <w:rPr>
          <w:rFonts w:hint="eastAsia"/>
        </w:rPr>
        <w:lastRenderedPageBreak/>
        <w:t>ケーススタディ</w:t>
      </w:r>
    </w:p>
    <w:p w14:paraId="13147E90" w14:textId="77777777" w:rsidR="00E80E85" w:rsidRPr="00CB223B" w:rsidRDefault="00E80E85" w:rsidP="00460A67">
      <w:pPr>
        <w:pStyle w:val="a5"/>
      </w:pPr>
      <w:r w:rsidRPr="00CB223B">
        <w:rPr>
          <w:rFonts w:hint="eastAsia"/>
        </w:rPr>
        <w:t>サービス環境に蓄積したデータ</w:t>
      </w:r>
      <w:r w:rsidR="00F75734" w:rsidRPr="00CB223B">
        <w:rPr>
          <w:rFonts w:hint="eastAsia"/>
        </w:rPr>
        <w:t>が契約者に帰属し、データの処置が契約者の責任範囲である場合には、サービス仕様について、事前に確認することが重要となります。</w:t>
      </w:r>
    </w:p>
    <w:p w14:paraId="0675247E" w14:textId="57059910" w:rsidR="00826B74" w:rsidRPr="00CB223B" w:rsidRDefault="00F75734" w:rsidP="00826B74">
      <w:pPr>
        <w:pStyle w:val="a5"/>
      </w:pPr>
      <w:r w:rsidRPr="00CB223B">
        <w:rPr>
          <w:rFonts w:hint="eastAsia"/>
        </w:rPr>
        <w:t>例えば、</w:t>
      </w:r>
      <w:r w:rsidR="00216768" w:rsidRPr="00CB223B">
        <w:rPr>
          <w:rFonts w:hint="eastAsia"/>
        </w:rPr>
        <w:t>複数の機能やメーカーのセンサーを当該サービスに接続して使用することが可能か、</w:t>
      </w:r>
      <w:r w:rsidR="0011672F" w:rsidRPr="00CB223B">
        <w:rPr>
          <w:rFonts w:hint="eastAsia"/>
        </w:rPr>
        <w:t>他のサービスと当該サービスを連携させて使用することが可能か、当該サービスから他のサービスへ</w:t>
      </w:r>
      <w:r w:rsidR="00216768" w:rsidRPr="00CB223B">
        <w:rPr>
          <w:rFonts w:hint="eastAsia"/>
        </w:rPr>
        <w:t>変更</w:t>
      </w:r>
      <w:r w:rsidR="0011672F" w:rsidRPr="00CB223B">
        <w:rPr>
          <w:rFonts w:hint="eastAsia"/>
        </w:rPr>
        <w:t>する場合</w:t>
      </w:r>
      <w:r w:rsidR="00216768" w:rsidRPr="00CB223B">
        <w:rPr>
          <w:rFonts w:hint="eastAsia"/>
        </w:rPr>
        <w:t>に、</w:t>
      </w:r>
      <w:r w:rsidR="0011672F" w:rsidRPr="00CB223B">
        <w:rPr>
          <w:rFonts w:hint="eastAsia"/>
        </w:rPr>
        <w:t>データの</w:t>
      </w:r>
      <w:r w:rsidR="00216768" w:rsidRPr="00CB223B">
        <w:rPr>
          <w:rFonts w:hint="eastAsia"/>
        </w:rPr>
        <w:t>移行を平易に行うことが</w:t>
      </w:r>
      <w:r w:rsidR="0011672F" w:rsidRPr="00CB223B">
        <w:rPr>
          <w:rFonts w:hint="eastAsia"/>
        </w:rPr>
        <w:t>可能か</w:t>
      </w:r>
      <w:r w:rsidR="00216768" w:rsidRPr="00CB223B">
        <w:rPr>
          <w:rFonts w:hint="eastAsia"/>
        </w:rPr>
        <w:t>といった観点で確認することが考えられます。国が進める農業情報創成・流通促進戦略に係る標準化</w:t>
      </w:r>
      <w:r w:rsidR="00EA268C" w:rsidRPr="00CB223B">
        <w:rPr>
          <w:rFonts w:hint="eastAsia"/>
        </w:rPr>
        <w:t>に関する各種</w:t>
      </w:r>
      <w:r w:rsidR="00216768" w:rsidRPr="00CB223B">
        <w:rPr>
          <w:rFonts w:hint="eastAsia"/>
        </w:rPr>
        <w:t>ガイドライン</w:t>
      </w:r>
      <w:r w:rsidR="00786E04" w:rsidRPr="00CB223B">
        <w:rPr>
          <w:rStyle w:val="affd"/>
        </w:rPr>
        <w:footnoteReference w:id="6"/>
      </w:r>
      <w:r w:rsidR="00216768" w:rsidRPr="00CB223B">
        <w:rPr>
          <w:rFonts w:hint="eastAsia"/>
        </w:rPr>
        <w:t>に</w:t>
      </w:r>
      <w:r w:rsidR="001C2329" w:rsidRPr="00CB223B">
        <w:rPr>
          <w:rFonts w:hint="eastAsia"/>
        </w:rPr>
        <w:t>対応して</w:t>
      </w:r>
      <w:r w:rsidR="00216768" w:rsidRPr="00CB223B">
        <w:rPr>
          <w:rFonts w:hint="eastAsia"/>
        </w:rPr>
        <w:t>、農業ITサービスを構築しているか否かを提供者に確認すれば、</w:t>
      </w:r>
      <w:r w:rsidR="001C2329" w:rsidRPr="00CB223B">
        <w:rPr>
          <w:rFonts w:hint="eastAsia"/>
        </w:rPr>
        <w:t>農業情報の相互運用性・可搬性が</w:t>
      </w:r>
      <w:r w:rsidR="00ED7C45" w:rsidRPr="00CB223B">
        <w:rPr>
          <w:rFonts w:hint="eastAsia"/>
        </w:rPr>
        <w:t>一定程度</w:t>
      </w:r>
      <w:r w:rsidR="001C2329" w:rsidRPr="00CB223B">
        <w:rPr>
          <w:rFonts w:hint="eastAsia"/>
        </w:rPr>
        <w:t>確保されるか否かについて、確認することが</w:t>
      </w:r>
      <w:r w:rsidR="009F5CA1" w:rsidRPr="00CB223B">
        <w:rPr>
          <w:rFonts w:hint="eastAsia"/>
        </w:rPr>
        <w:t>でき</w:t>
      </w:r>
      <w:r w:rsidR="001C2329" w:rsidRPr="00CB223B">
        <w:rPr>
          <w:rFonts w:hint="eastAsia"/>
        </w:rPr>
        <w:t>ると考え</w:t>
      </w:r>
      <w:r w:rsidR="00ED7C45" w:rsidRPr="00CB223B">
        <w:rPr>
          <w:rFonts w:hint="eastAsia"/>
        </w:rPr>
        <w:t>られ</w:t>
      </w:r>
      <w:r w:rsidR="001C2329" w:rsidRPr="00CB223B">
        <w:rPr>
          <w:rFonts w:hint="eastAsia"/>
        </w:rPr>
        <w:t>ます。</w:t>
      </w:r>
    </w:p>
    <w:p w14:paraId="51C0DBC1" w14:textId="77777777" w:rsidR="003D4527" w:rsidRPr="00CB223B" w:rsidRDefault="003D4527" w:rsidP="00826B74">
      <w:pPr>
        <w:pStyle w:val="a5"/>
      </w:pPr>
    </w:p>
    <w:p w14:paraId="000083E0" w14:textId="11560586" w:rsidR="003D4527" w:rsidRPr="00CB223B" w:rsidRDefault="003D4527" w:rsidP="003D4527">
      <w:pPr>
        <w:pStyle w:val="ab"/>
        <w:ind w:leftChars="-193" w:left="-425"/>
        <w:jc w:val="center"/>
      </w:pPr>
      <w:r w:rsidRPr="00CB223B">
        <w:rPr>
          <w:rFonts w:hint="eastAsia"/>
        </w:rPr>
        <w:drawing>
          <wp:inline distT="0" distB="0" distL="0" distR="0" wp14:anchorId="4677EA4C" wp14:editId="33C18E17">
            <wp:extent cx="6015904" cy="3296093"/>
            <wp:effectExtent l="0" t="0" r="444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6014457" cy="3295300"/>
                    </a:xfrm>
                    <a:prstGeom prst="rect">
                      <a:avLst/>
                    </a:prstGeom>
                    <a:noFill/>
                    <a:ln>
                      <a:noFill/>
                    </a:ln>
                  </pic:spPr>
                </pic:pic>
              </a:graphicData>
            </a:graphic>
          </wp:inline>
        </w:drawing>
      </w:r>
    </w:p>
    <w:p w14:paraId="7D0E5D42" w14:textId="25DF0DEF" w:rsidR="00A97B5A" w:rsidRPr="00CB223B" w:rsidRDefault="003D4527" w:rsidP="003D4527">
      <w:pPr>
        <w:pStyle w:val="ab"/>
        <w:jc w:val="center"/>
      </w:pPr>
      <w:r w:rsidRPr="00CB223B">
        <w:rPr>
          <w:rFonts w:hint="eastAsia"/>
        </w:rPr>
        <w:t xml:space="preserve">図 </w:t>
      </w:r>
      <w:r w:rsidRPr="00CB223B">
        <w:fldChar w:fldCharType="begin"/>
      </w:r>
      <w:r w:rsidRPr="00CB223B">
        <w:instrText xml:space="preserve"> </w:instrText>
      </w:r>
      <w:r w:rsidRPr="00CB223B">
        <w:rPr>
          <w:rFonts w:hint="eastAsia"/>
        </w:rPr>
        <w:instrText>STYLEREF 1 \s</w:instrText>
      </w:r>
      <w:r w:rsidRPr="00CB223B">
        <w:instrText xml:space="preserve"> </w:instrText>
      </w:r>
      <w:r w:rsidRPr="00CB223B">
        <w:fldChar w:fldCharType="separate"/>
      </w:r>
      <w:r w:rsidR="008A0C17" w:rsidRPr="00CB223B">
        <w:t>III</w:t>
      </w:r>
      <w:r w:rsidRPr="00CB223B">
        <w:fldChar w:fldCharType="end"/>
      </w:r>
      <w:r w:rsidRPr="00CB223B">
        <w:noBreakHyphen/>
      </w:r>
      <w:r w:rsidRPr="00CB223B">
        <w:fldChar w:fldCharType="begin"/>
      </w:r>
      <w:r w:rsidRPr="00CB223B">
        <w:instrText xml:space="preserve"> </w:instrText>
      </w:r>
      <w:r w:rsidRPr="00CB223B">
        <w:rPr>
          <w:rFonts w:hint="eastAsia"/>
        </w:rPr>
        <w:instrText>SEQ 図 \* ARABIC \s 1</w:instrText>
      </w:r>
      <w:r w:rsidRPr="00CB223B">
        <w:instrText xml:space="preserve"> </w:instrText>
      </w:r>
      <w:r w:rsidRPr="00CB223B">
        <w:fldChar w:fldCharType="separate"/>
      </w:r>
      <w:r w:rsidR="008A0C17" w:rsidRPr="00CB223B">
        <w:t>2</w:t>
      </w:r>
      <w:r w:rsidRPr="00CB223B">
        <w:fldChar w:fldCharType="end"/>
      </w:r>
      <w:r w:rsidRPr="00CB223B">
        <w:rPr>
          <w:rFonts w:hint="eastAsia"/>
        </w:rPr>
        <w:t xml:space="preserve">　農業情報の相互運用性・可搬性のイメージ図</w:t>
      </w:r>
    </w:p>
    <w:p w14:paraId="201B791D" w14:textId="77777777" w:rsidR="00324319" w:rsidRPr="00CB223B" w:rsidRDefault="00324319" w:rsidP="00460A67">
      <w:pPr>
        <w:pStyle w:val="a5"/>
      </w:pPr>
    </w:p>
    <w:p w14:paraId="2374C546" w14:textId="77777777" w:rsidR="003D4527" w:rsidRPr="00CB223B" w:rsidRDefault="003D4527" w:rsidP="00460A67">
      <w:pPr>
        <w:pStyle w:val="a5"/>
      </w:pPr>
    </w:p>
    <w:p w14:paraId="5C110903" w14:textId="77777777" w:rsidR="003D4527" w:rsidRPr="00CB223B" w:rsidRDefault="003D4527">
      <w:pPr>
        <w:spacing w:after="664" w:line="276" w:lineRule="auto"/>
        <w:rPr>
          <w:rFonts w:ascii="HG丸ｺﾞｼｯｸM-PRO" w:eastAsia="HG丸ｺﾞｼｯｸM-PRO" w:hAnsi="HG丸ｺﾞｼｯｸM-PRO"/>
        </w:rPr>
      </w:pPr>
      <w:r w:rsidRPr="00CB223B">
        <w:br w:type="page"/>
      </w:r>
    </w:p>
    <w:p w14:paraId="5901FF96" w14:textId="3232A5D7" w:rsidR="00AA0C77" w:rsidRPr="00CB223B" w:rsidRDefault="00E80E85" w:rsidP="00460A67">
      <w:pPr>
        <w:pStyle w:val="a5"/>
      </w:pPr>
      <w:r w:rsidRPr="00CB223B">
        <w:rPr>
          <w:rFonts w:hint="eastAsia"/>
        </w:rPr>
        <w:lastRenderedPageBreak/>
        <w:t>また、</w:t>
      </w:r>
      <w:r w:rsidR="004D68E3" w:rsidRPr="00CB223B">
        <w:rPr>
          <w:rFonts w:hint="eastAsia"/>
        </w:rPr>
        <w:t>サービス</w:t>
      </w:r>
      <w:r w:rsidR="00B255C7" w:rsidRPr="00CB223B">
        <w:rPr>
          <w:rFonts w:hint="eastAsia"/>
        </w:rPr>
        <w:t>環境に蓄積したデータ</w:t>
      </w:r>
      <w:r w:rsidR="004D68E3" w:rsidRPr="00CB223B">
        <w:rPr>
          <w:rFonts w:hint="eastAsia"/>
        </w:rPr>
        <w:t>の利用契約終了後の取扱いは、様々な状況にあります。</w:t>
      </w:r>
    </w:p>
    <w:p w14:paraId="3CB70438" w14:textId="77777777" w:rsidR="00420876" w:rsidRPr="00CB223B" w:rsidRDefault="004D68E3" w:rsidP="00460A67">
      <w:pPr>
        <w:pStyle w:val="a5"/>
      </w:pPr>
      <w:r w:rsidRPr="00CB223B">
        <w:rPr>
          <w:rFonts w:hint="eastAsia"/>
        </w:rPr>
        <w:t>例えば、</w:t>
      </w:r>
      <w:r w:rsidR="00B255C7" w:rsidRPr="00CB223B">
        <w:rPr>
          <w:rFonts w:hint="eastAsia"/>
        </w:rPr>
        <w:t>次</w:t>
      </w:r>
      <w:r w:rsidRPr="00CB223B">
        <w:rPr>
          <w:rFonts w:hint="eastAsia"/>
        </w:rPr>
        <w:t>のような条項が</w:t>
      </w:r>
      <w:r w:rsidR="00B255C7" w:rsidRPr="00CB223B">
        <w:rPr>
          <w:rFonts w:hint="eastAsia"/>
        </w:rPr>
        <w:t>規定されている</w:t>
      </w:r>
      <w:r w:rsidRPr="00CB223B">
        <w:rPr>
          <w:rFonts w:hint="eastAsia"/>
        </w:rPr>
        <w:t>場合には、</w:t>
      </w:r>
      <w:r w:rsidR="00B255C7" w:rsidRPr="00CB223B">
        <w:rPr>
          <w:rFonts w:hint="eastAsia"/>
        </w:rPr>
        <w:t>サービス環境に蓄積</w:t>
      </w:r>
      <w:r w:rsidR="00541A84" w:rsidRPr="00CB223B">
        <w:rPr>
          <w:rFonts w:hint="eastAsia"/>
        </w:rPr>
        <w:t>され</w:t>
      </w:r>
      <w:r w:rsidR="00B255C7" w:rsidRPr="00CB223B">
        <w:rPr>
          <w:rFonts w:hint="eastAsia"/>
        </w:rPr>
        <w:t>た</w:t>
      </w:r>
      <w:r w:rsidR="00AA0C77" w:rsidRPr="00CB223B">
        <w:rPr>
          <w:rFonts w:hint="eastAsia"/>
        </w:rPr>
        <w:t>データは</w:t>
      </w:r>
      <w:r w:rsidR="00B255C7" w:rsidRPr="00CB223B">
        <w:rPr>
          <w:rFonts w:hint="eastAsia"/>
        </w:rPr>
        <w:t>、</w:t>
      </w:r>
      <w:r w:rsidR="00AA0C77" w:rsidRPr="00CB223B">
        <w:rPr>
          <w:rFonts w:hint="eastAsia"/>
        </w:rPr>
        <w:t>契約</w:t>
      </w:r>
      <w:r w:rsidR="00605721" w:rsidRPr="00CB223B">
        <w:rPr>
          <w:rFonts w:hint="eastAsia"/>
        </w:rPr>
        <w:t>期間</w:t>
      </w:r>
      <w:r w:rsidR="00AA0C77" w:rsidRPr="00CB223B">
        <w:rPr>
          <w:rFonts w:hint="eastAsia"/>
        </w:rPr>
        <w:t>終了日の</w:t>
      </w:r>
      <w:r w:rsidR="00C16BE2" w:rsidRPr="00CB223B">
        <w:rPr>
          <w:rFonts w:hint="eastAsia"/>
        </w:rPr>
        <w:t>翌日に削除され</w:t>
      </w:r>
      <w:r w:rsidR="00B255C7" w:rsidRPr="00CB223B">
        <w:rPr>
          <w:rFonts w:hint="eastAsia"/>
        </w:rPr>
        <w:t>、保持されません</w:t>
      </w:r>
      <w:r w:rsidR="00C16BE2" w:rsidRPr="00CB223B">
        <w:rPr>
          <w:rFonts w:hint="eastAsia"/>
        </w:rPr>
        <w:t>。</w:t>
      </w:r>
    </w:p>
    <w:p w14:paraId="5429B34E" w14:textId="77777777" w:rsidR="00D10910" w:rsidRPr="00CB223B" w:rsidRDefault="00D10910" w:rsidP="00460A67">
      <w:pPr>
        <w:pStyle w:val="a5"/>
      </w:pPr>
    </w:p>
    <w:tbl>
      <w:tblPr>
        <w:tblStyle w:val="aff0"/>
        <w:tblW w:w="0" w:type="auto"/>
        <w:tblInd w:w="550" w:type="dxa"/>
        <w:tblLook w:val="04A0" w:firstRow="1" w:lastRow="0" w:firstColumn="1" w:lastColumn="0" w:noHBand="0" w:noVBand="1"/>
      </w:tblPr>
      <w:tblGrid>
        <w:gridCol w:w="8170"/>
      </w:tblGrid>
      <w:tr w:rsidR="00D10910" w:rsidRPr="00CB223B" w14:paraId="054F5B24" w14:textId="77777777" w:rsidTr="0039452C">
        <w:tc>
          <w:tcPr>
            <w:tcW w:w="8170" w:type="dxa"/>
          </w:tcPr>
          <w:p w14:paraId="5ED0A4CE" w14:textId="77777777" w:rsidR="00D10910" w:rsidRPr="00CB223B" w:rsidRDefault="00D10910" w:rsidP="00D10910">
            <w:pPr>
              <w:ind w:firstLineChars="100" w:firstLine="210"/>
            </w:pPr>
            <w:r w:rsidRPr="00CB223B">
              <w:rPr>
                <w:rFonts w:hint="eastAsia"/>
              </w:rPr>
              <w:t>提供者は、サービスの契約期間に限り、契約者がサービスの利用に伴い、提供者が提供するサービス環境に蓄積したデータを保持します。</w:t>
            </w:r>
          </w:p>
        </w:tc>
      </w:tr>
    </w:tbl>
    <w:p w14:paraId="5068218F" w14:textId="77777777" w:rsidR="00D10910" w:rsidRPr="00CB223B" w:rsidRDefault="00D10910" w:rsidP="00460A67">
      <w:pPr>
        <w:pStyle w:val="a5"/>
      </w:pPr>
    </w:p>
    <w:p w14:paraId="45DC4E9B" w14:textId="5B7E0C51" w:rsidR="00A5508E" w:rsidRPr="00CB223B" w:rsidRDefault="00B255C7" w:rsidP="00460A67">
      <w:pPr>
        <w:pStyle w:val="a5"/>
      </w:pPr>
      <w:r w:rsidRPr="00CB223B">
        <w:rPr>
          <w:rFonts w:hint="eastAsia"/>
        </w:rPr>
        <w:t>規約文例に示した条項が規定されている場合には、サービス環境に蓄積</w:t>
      </w:r>
      <w:r w:rsidR="00541A84" w:rsidRPr="00CB223B">
        <w:rPr>
          <w:rFonts w:hint="eastAsia"/>
        </w:rPr>
        <w:t>され</w:t>
      </w:r>
      <w:r w:rsidRPr="00CB223B">
        <w:rPr>
          <w:rFonts w:hint="eastAsia"/>
        </w:rPr>
        <w:t>たデータは、利用契約終了後も</w:t>
      </w:r>
      <w:r w:rsidR="00517B0A" w:rsidRPr="00CB223B">
        <w:rPr>
          <w:rFonts w:hint="eastAsia"/>
        </w:rPr>
        <w:t>一定期間</w:t>
      </w:r>
      <w:r w:rsidRPr="00CB223B">
        <w:rPr>
          <w:rFonts w:hint="eastAsia"/>
        </w:rPr>
        <w:t>保持されます。</w:t>
      </w:r>
      <w:r w:rsidR="00F17B6D" w:rsidRPr="00CB223B">
        <w:rPr>
          <w:rFonts w:hint="eastAsia"/>
        </w:rPr>
        <w:t>規約文例に加えて、</w:t>
      </w:r>
      <w:r w:rsidR="00A5508E" w:rsidRPr="00CB223B">
        <w:rPr>
          <w:rFonts w:hint="eastAsia"/>
        </w:rPr>
        <w:t>利用契約終了後であっても、データの保持期間中であれば、</w:t>
      </w:r>
      <w:r w:rsidR="0088266F" w:rsidRPr="00CB223B">
        <w:rPr>
          <w:rFonts w:hint="eastAsia"/>
        </w:rPr>
        <w:t>データの閲覧や</w:t>
      </w:r>
      <w:r w:rsidR="0045127C" w:rsidRPr="00CB223B">
        <w:rPr>
          <w:rFonts w:hint="eastAsia"/>
        </w:rPr>
        <w:t>修正、</w:t>
      </w:r>
      <w:r w:rsidR="00274E40" w:rsidRPr="00CB223B">
        <w:rPr>
          <w:rFonts w:hint="eastAsia"/>
        </w:rPr>
        <w:t>ダウンロード等の保存が</w:t>
      </w:r>
      <w:r w:rsidR="0045127C" w:rsidRPr="00CB223B">
        <w:rPr>
          <w:rFonts w:hint="eastAsia"/>
        </w:rPr>
        <w:t>できること</w:t>
      </w:r>
      <w:r w:rsidR="0088266F" w:rsidRPr="00CB223B">
        <w:rPr>
          <w:rFonts w:hint="eastAsia"/>
        </w:rPr>
        <w:t>を明記している</w:t>
      </w:r>
      <w:r w:rsidR="00A5508E" w:rsidRPr="00CB223B">
        <w:rPr>
          <w:rFonts w:hint="eastAsia"/>
        </w:rPr>
        <w:t>場合もあります。</w:t>
      </w:r>
      <w:r w:rsidR="00420876" w:rsidRPr="00CB223B">
        <w:rPr>
          <w:rFonts w:hint="eastAsia"/>
        </w:rPr>
        <w:t>また、データの保持期間</w:t>
      </w:r>
      <w:r w:rsidR="00166B7E" w:rsidRPr="00CB223B">
        <w:rPr>
          <w:rFonts w:hint="eastAsia"/>
        </w:rPr>
        <w:t>を「一年」「半年」等と明記し、このデータの保持期間</w:t>
      </w:r>
      <w:r w:rsidR="00420876" w:rsidRPr="00CB223B">
        <w:rPr>
          <w:rFonts w:hint="eastAsia"/>
        </w:rPr>
        <w:t>中に、再度、利用契約を締結することにより、サービスの利用を再開することができる農業ITサービスもあります。</w:t>
      </w:r>
    </w:p>
    <w:p w14:paraId="2FC05A1D" w14:textId="77777777" w:rsidR="00274E40" w:rsidRPr="00CB223B" w:rsidRDefault="00274E40" w:rsidP="00460A67">
      <w:pPr>
        <w:pStyle w:val="a5"/>
      </w:pPr>
      <w:r w:rsidRPr="00CB223B">
        <w:rPr>
          <w:rFonts w:hint="eastAsia"/>
        </w:rPr>
        <w:t>他方、</w:t>
      </w:r>
      <w:r w:rsidR="00180514" w:rsidRPr="00CB223B">
        <w:rPr>
          <w:rFonts w:hint="eastAsia"/>
        </w:rPr>
        <w:t>契約者は、利用契約終了後にサービス環境に蓄積したデータを閲覧等、利用することはできず、提供者は、</w:t>
      </w:r>
      <w:r w:rsidR="00652F62" w:rsidRPr="00CB223B">
        <w:rPr>
          <w:rFonts w:hint="eastAsia"/>
        </w:rPr>
        <w:t>サービス環境に蓄積した</w:t>
      </w:r>
      <w:r w:rsidR="00180514" w:rsidRPr="00CB223B">
        <w:rPr>
          <w:rFonts w:hint="eastAsia"/>
        </w:rPr>
        <w:t>データを保持し、</w:t>
      </w:r>
      <w:r w:rsidR="003E0810" w:rsidRPr="00CB223B">
        <w:rPr>
          <w:rFonts w:hint="eastAsia"/>
        </w:rPr>
        <w:t>サービスの改善</w:t>
      </w:r>
      <w:r w:rsidR="00180514" w:rsidRPr="00CB223B">
        <w:rPr>
          <w:rFonts w:hint="eastAsia"/>
        </w:rPr>
        <w:t>等に利用できることを明記している場合もあります。</w:t>
      </w:r>
    </w:p>
    <w:p w14:paraId="0CCDE9DC" w14:textId="0DAB62B6" w:rsidR="00826B74" w:rsidRPr="00CB223B" w:rsidRDefault="00652F62" w:rsidP="00460A67">
      <w:pPr>
        <w:pStyle w:val="a5"/>
      </w:pPr>
      <w:r w:rsidRPr="00CB223B">
        <w:rPr>
          <w:rFonts w:hint="eastAsia"/>
        </w:rPr>
        <w:t>連作障害を回避するために輪作や田畑輪換を実施する場合など、</w:t>
      </w:r>
      <w:r w:rsidR="00666265" w:rsidRPr="00CB223B">
        <w:rPr>
          <w:rFonts w:hint="eastAsia"/>
        </w:rPr>
        <w:t>作物に合わせて</w:t>
      </w:r>
      <w:r w:rsidRPr="00CB223B">
        <w:rPr>
          <w:rFonts w:hint="eastAsia"/>
        </w:rPr>
        <w:t>利用する農業ITサービス</w:t>
      </w:r>
      <w:r w:rsidR="00666265" w:rsidRPr="00CB223B">
        <w:rPr>
          <w:rFonts w:hint="eastAsia"/>
        </w:rPr>
        <w:t>を変更する可能性や、契約者におけるデータのバックアップ方法等を勘案し、サービス環境に蓄積するデータの利用契約終了後の取扱いについて確認しておくことが必要と考えられます。</w:t>
      </w:r>
    </w:p>
    <w:p w14:paraId="529157BD" w14:textId="78465157" w:rsidR="00826B74" w:rsidRPr="00CB223B" w:rsidRDefault="00826B74" w:rsidP="00460A67">
      <w:pPr>
        <w:pStyle w:val="a5"/>
      </w:pPr>
    </w:p>
    <w:p w14:paraId="337567E3" w14:textId="1F8CF136" w:rsidR="00A97B5A" w:rsidRPr="00CB223B" w:rsidRDefault="00826B74" w:rsidP="00460A67">
      <w:pPr>
        <w:pStyle w:val="a5"/>
      </w:pPr>
      <w:r w:rsidRPr="00CB223B">
        <w:rPr>
          <w:rFonts w:hint="eastAsia"/>
        </w:rPr>
        <w:t>さらに、実証事業で農業ITサービスを導入した場合など、経年により、契約者が</w:t>
      </w:r>
      <w:r w:rsidR="00A97B5A" w:rsidRPr="00CB223B">
        <w:rPr>
          <w:rFonts w:hint="eastAsia"/>
        </w:rPr>
        <w:t>利用者等に</w:t>
      </w:r>
      <w:r w:rsidRPr="00CB223B">
        <w:rPr>
          <w:rFonts w:hint="eastAsia"/>
        </w:rPr>
        <w:t>変更となること</w:t>
      </w:r>
      <w:r w:rsidR="00A97B5A" w:rsidRPr="00CB223B">
        <w:rPr>
          <w:rFonts w:hint="eastAsia"/>
        </w:rPr>
        <w:t>があります。このような場合には、契約者の変更後も、利用者が継続して農業ITサービスやそのサービス環境に蓄積されたデータを利用することができるように、特約等を締結することが考えられます。</w:t>
      </w:r>
    </w:p>
    <w:p w14:paraId="646D9690" w14:textId="5BEE2424" w:rsidR="00826B74" w:rsidRPr="00CB223B" w:rsidRDefault="00A97B5A" w:rsidP="00460A67">
      <w:pPr>
        <w:pStyle w:val="a5"/>
      </w:pPr>
      <w:r w:rsidRPr="00CB223B">
        <w:rPr>
          <w:rFonts w:hint="eastAsia"/>
        </w:rPr>
        <w:t>こうした</w:t>
      </w:r>
      <w:r w:rsidR="003B67D0" w:rsidRPr="00CB223B">
        <w:rPr>
          <w:rFonts w:hint="eastAsia"/>
        </w:rPr>
        <w:t>状況</w:t>
      </w:r>
      <w:r w:rsidRPr="00CB223B">
        <w:rPr>
          <w:rFonts w:hint="eastAsia"/>
        </w:rPr>
        <w:t>が予見される場合には、提供者や契約者、利用者といった関係各者で、予め</w:t>
      </w:r>
      <w:r w:rsidR="00F565B1" w:rsidRPr="00CB223B">
        <w:rPr>
          <w:rFonts w:hint="eastAsia"/>
        </w:rPr>
        <w:t>利用者による</w:t>
      </w:r>
      <w:r w:rsidR="003B67D0" w:rsidRPr="00CB223B">
        <w:rPr>
          <w:rFonts w:hint="eastAsia"/>
        </w:rPr>
        <w:t>農業ITサービスの継続的な利用が</w:t>
      </w:r>
      <w:r w:rsidR="00F565B1" w:rsidRPr="00CB223B">
        <w:rPr>
          <w:rFonts w:hint="eastAsia"/>
        </w:rPr>
        <w:t>実現でき</w:t>
      </w:r>
      <w:r w:rsidR="003B67D0" w:rsidRPr="00CB223B">
        <w:rPr>
          <w:rFonts w:hint="eastAsia"/>
        </w:rPr>
        <w:t>るよう</w:t>
      </w:r>
      <w:r w:rsidRPr="00CB223B">
        <w:rPr>
          <w:rFonts w:hint="eastAsia"/>
        </w:rPr>
        <w:t>調整を図っておくことが</w:t>
      </w:r>
      <w:r w:rsidR="00C026B5" w:rsidRPr="00CB223B">
        <w:rPr>
          <w:rFonts w:hint="eastAsia"/>
        </w:rPr>
        <w:t>必要と考えられます。</w:t>
      </w:r>
    </w:p>
    <w:p w14:paraId="23C36E1C" w14:textId="4E245F6C" w:rsidR="00875EB9" w:rsidRPr="00CB223B" w:rsidRDefault="00875EB9" w:rsidP="00166B7E">
      <w:pPr>
        <w:pStyle w:val="a5"/>
        <w:rPr>
          <w:rFonts w:eastAsia="ＭＳ ゴシック"/>
          <w:b/>
          <w:bCs/>
          <w:spacing w:val="5"/>
          <w:sz w:val="26"/>
          <w:szCs w:val="24"/>
        </w:rPr>
      </w:pPr>
      <w:bookmarkStart w:id="84" w:name="_Ref429247766"/>
      <w:bookmarkStart w:id="85" w:name="_Ref429248052"/>
      <w:bookmarkStart w:id="86" w:name="_Ref429249109"/>
      <w:r w:rsidRPr="00CB223B">
        <w:br w:type="page"/>
      </w:r>
    </w:p>
    <w:p w14:paraId="1B63F2F4" w14:textId="77777777" w:rsidR="00460A67" w:rsidRPr="00CB223B" w:rsidRDefault="0059107C" w:rsidP="00460A67">
      <w:pPr>
        <w:pStyle w:val="4"/>
      </w:pPr>
      <w:bookmarkStart w:id="87" w:name="_Ref431457179"/>
      <w:bookmarkStart w:id="88" w:name="_Ref431457183"/>
      <w:bookmarkStart w:id="89" w:name="_Toc444185478"/>
      <w:r w:rsidRPr="00CB223B">
        <w:rPr>
          <w:rFonts w:hint="eastAsia"/>
        </w:rPr>
        <w:lastRenderedPageBreak/>
        <w:t>データの再利用</w:t>
      </w:r>
      <w:bookmarkEnd w:id="84"/>
      <w:bookmarkEnd w:id="85"/>
      <w:bookmarkEnd w:id="86"/>
      <w:bookmarkEnd w:id="87"/>
      <w:bookmarkEnd w:id="88"/>
      <w:bookmarkEnd w:id="89"/>
    </w:p>
    <w:p w14:paraId="646C4441" w14:textId="77777777" w:rsidR="00460A67" w:rsidRPr="00CB223B" w:rsidRDefault="00460A67" w:rsidP="00460A67">
      <w:pPr>
        <w:pStyle w:val="5"/>
      </w:pPr>
      <w:r w:rsidRPr="00CB223B">
        <w:rPr>
          <w:rFonts w:hint="eastAsia"/>
        </w:rPr>
        <w:t>規約文例</w:t>
      </w:r>
    </w:p>
    <w:tbl>
      <w:tblPr>
        <w:tblStyle w:val="aff0"/>
        <w:tblW w:w="0" w:type="auto"/>
        <w:tblInd w:w="550" w:type="dxa"/>
        <w:tblLook w:val="04A0" w:firstRow="1" w:lastRow="0" w:firstColumn="1" w:lastColumn="0" w:noHBand="0" w:noVBand="1"/>
      </w:tblPr>
      <w:tblGrid>
        <w:gridCol w:w="8170"/>
      </w:tblGrid>
      <w:tr w:rsidR="00460A67" w:rsidRPr="00CB223B" w14:paraId="16703132" w14:textId="77777777" w:rsidTr="001244A1">
        <w:trPr>
          <w:trHeight w:val="4363"/>
        </w:trPr>
        <w:tc>
          <w:tcPr>
            <w:tcW w:w="8170" w:type="dxa"/>
            <w:tcBorders>
              <w:bottom w:val="single" w:sz="4" w:space="0" w:color="auto"/>
            </w:tcBorders>
          </w:tcPr>
          <w:p w14:paraId="2883705B" w14:textId="0C6031CA" w:rsidR="00426E55" w:rsidRPr="00CB223B" w:rsidRDefault="004629D5" w:rsidP="0081252B">
            <w:pPr>
              <w:ind w:firstLineChars="100" w:firstLine="210"/>
            </w:pPr>
            <w:r w:rsidRPr="00CB223B">
              <w:rPr>
                <w:rFonts w:hint="eastAsia"/>
                <w:vertAlign w:val="superscript"/>
              </w:rPr>
              <w:t>1）</w:t>
            </w:r>
            <w:r w:rsidR="00DA17DA" w:rsidRPr="00CB223B">
              <w:rPr>
                <w:rFonts w:hint="eastAsia"/>
                <w:u w:val="single"/>
              </w:rPr>
              <w:t>提供者</w:t>
            </w:r>
            <w:r w:rsidR="00864803" w:rsidRPr="00CB223B">
              <w:rPr>
                <w:rFonts w:hint="eastAsia"/>
                <w:u w:val="single"/>
              </w:rPr>
              <w:t>又</w:t>
            </w:r>
            <w:r w:rsidR="005309C9" w:rsidRPr="00CB223B">
              <w:rPr>
                <w:rFonts w:hint="eastAsia"/>
                <w:u w:val="single"/>
              </w:rPr>
              <w:t>は</w:t>
            </w:r>
            <w:r w:rsidR="0073532A" w:rsidRPr="00CB223B">
              <w:rPr>
                <w:rFonts w:hint="eastAsia"/>
                <w:u w:val="single"/>
              </w:rPr>
              <w:t>提供者が予め指定する第三</w:t>
            </w:r>
            <w:r w:rsidR="005309C9" w:rsidRPr="00CB223B">
              <w:rPr>
                <w:rFonts w:hint="eastAsia"/>
                <w:u w:val="single"/>
              </w:rPr>
              <w:t>者</w:t>
            </w:r>
            <w:r w:rsidR="00DA17DA" w:rsidRPr="00CB223B">
              <w:rPr>
                <w:rFonts w:hint="eastAsia"/>
                <w:u w:val="single"/>
              </w:rPr>
              <w:t>は</w:t>
            </w:r>
            <w:r w:rsidR="00175F2A" w:rsidRPr="00CB223B">
              <w:rPr>
                <w:rFonts w:hint="eastAsia"/>
                <w:u w:val="single"/>
              </w:rPr>
              <w:t>、次の各号のいずれかの目的のために</w:t>
            </w:r>
            <w:r w:rsidR="00DA17DA" w:rsidRPr="00CB223B">
              <w:rPr>
                <w:rFonts w:hint="eastAsia"/>
              </w:rPr>
              <w:t>、契約者がサービスの利用に伴い、サービス環境へ蓄積</w:t>
            </w:r>
            <w:r w:rsidR="00A4440C" w:rsidRPr="00CB223B">
              <w:rPr>
                <w:rFonts w:hint="eastAsia"/>
              </w:rPr>
              <w:t>する</w:t>
            </w:r>
            <w:r w:rsidR="00DA17DA" w:rsidRPr="00CB223B">
              <w:rPr>
                <w:rFonts w:hint="eastAsia"/>
              </w:rPr>
              <w:t>データ</w:t>
            </w:r>
            <w:r w:rsidR="0081252B" w:rsidRPr="00CB223B">
              <w:rPr>
                <w:rFonts w:hint="eastAsia"/>
              </w:rPr>
              <w:t>の全部</w:t>
            </w:r>
            <w:r w:rsidR="00864803" w:rsidRPr="00CB223B">
              <w:rPr>
                <w:rFonts w:hint="eastAsia"/>
              </w:rPr>
              <w:t>又</w:t>
            </w:r>
            <w:r w:rsidR="0081252B" w:rsidRPr="00CB223B">
              <w:rPr>
                <w:rFonts w:hint="eastAsia"/>
              </w:rPr>
              <w:t>は一部</w:t>
            </w:r>
            <w:r w:rsidR="00DA17DA" w:rsidRPr="00CB223B">
              <w:rPr>
                <w:rFonts w:hint="eastAsia"/>
              </w:rPr>
              <w:t>について、</w:t>
            </w:r>
            <w:r w:rsidRPr="00CB223B">
              <w:rPr>
                <w:rFonts w:hint="eastAsia"/>
                <w:vertAlign w:val="superscript"/>
              </w:rPr>
              <w:t>2）</w:t>
            </w:r>
            <w:r w:rsidR="00A4440C" w:rsidRPr="00CB223B">
              <w:rPr>
                <w:rFonts w:hint="eastAsia"/>
                <w:u w:val="single"/>
              </w:rPr>
              <w:t>匿名化</w:t>
            </w:r>
            <w:r w:rsidR="0073532A" w:rsidRPr="00CB223B">
              <w:rPr>
                <w:rFonts w:hint="eastAsia"/>
                <w:u w:val="single"/>
              </w:rPr>
              <w:t>等の必要な措置を講じ</w:t>
            </w:r>
            <w:r w:rsidR="00A4440C" w:rsidRPr="00CB223B">
              <w:rPr>
                <w:rFonts w:hint="eastAsia"/>
                <w:u w:val="single"/>
              </w:rPr>
              <w:t>た上で利用できる</w:t>
            </w:r>
            <w:r w:rsidR="00A4440C" w:rsidRPr="00CB223B">
              <w:rPr>
                <w:rFonts w:hint="eastAsia"/>
              </w:rPr>
              <w:t>ものとします。</w:t>
            </w:r>
            <w:r w:rsidR="00540993" w:rsidRPr="00CB223B">
              <w:rPr>
                <w:rFonts w:hint="eastAsia"/>
              </w:rPr>
              <w:t>次の各号の</w:t>
            </w:r>
            <w:r w:rsidRPr="00CB223B">
              <w:rPr>
                <w:rFonts w:hint="eastAsia"/>
                <w:vertAlign w:val="superscript"/>
              </w:rPr>
              <w:t>1）</w:t>
            </w:r>
            <w:r w:rsidR="00540993" w:rsidRPr="00CB223B">
              <w:rPr>
                <w:rFonts w:hint="eastAsia"/>
                <w:u w:val="single"/>
              </w:rPr>
              <w:t>いずれの目的にも該当しない場合</w:t>
            </w:r>
            <w:r w:rsidR="005309C9" w:rsidRPr="00CB223B">
              <w:rPr>
                <w:rFonts w:hint="eastAsia"/>
              </w:rPr>
              <w:t>には、</w:t>
            </w:r>
            <w:r w:rsidR="00E2604F" w:rsidRPr="00CB223B">
              <w:rPr>
                <w:rFonts w:hint="eastAsia"/>
              </w:rPr>
              <w:t>予め</w:t>
            </w:r>
            <w:r w:rsidR="005309C9" w:rsidRPr="00CB223B">
              <w:rPr>
                <w:rFonts w:hint="eastAsia"/>
              </w:rPr>
              <w:t>契約者に目的を示し、</w:t>
            </w:r>
            <w:r w:rsidR="00B14029" w:rsidRPr="00CB223B">
              <w:rPr>
                <w:rFonts w:hint="eastAsia"/>
              </w:rPr>
              <w:t>同意</w:t>
            </w:r>
            <w:r w:rsidR="005309C9" w:rsidRPr="00CB223B">
              <w:rPr>
                <w:rFonts w:hint="eastAsia"/>
              </w:rPr>
              <w:t>を得るものとします。</w:t>
            </w:r>
          </w:p>
          <w:p w14:paraId="3E8BEC1E" w14:textId="6162D392" w:rsidR="001244A1" w:rsidRPr="00CB223B" w:rsidRDefault="005309C9" w:rsidP="0081252B">
            <w:pPr>
              <w:ind w:firstLineChars="100" w:firstLine="210"/>
              <w:rPr>
                <w:vertAlign w:val="superscript"/>
              </w:rPr>
            </w:pPr>
            <w:r w:rsidRPr="00CB223B">
              <w:rPr>
                <w:rFonts w:hint="eastAsia"/>
              </w:rPr>
              <w:t>提供者</w:t>
            </w:r>
            <w:r w:rsidR="00A43292" w:rsidRPr="00CB223B">
              <w:rPr>
                <w:rFonts w:hint="eastAsia"/>
              </w:rPr>
              <w:t>が予め指定する</w:t>
            </w:r>
            <w:r w:rsidR="004629D5" w:rsidRPr="00CB223B">
              <w:rPr>
                <w:rFonts w:hint="eastAsia"/>
                <w:vertAlign w:val="superscript"/>
              </w:rPr>
              <w:t>1）</w:t>
            </w:r>
            <w:r w:rsidRPr="00CB223B">
              <w:rPr>
                <w:rFonts w:hint="eastAsia"/>
                <w:u w:val="single"/>
              </w:rPr>
              <w:t>第三者</w:t>
            </w:r>
            <w:r w:rsidR="00A43292" w:rsidRPr="00CB223B">
              <w:rPr>
                <w:rFonts w:hint="eastAsia"/>
                <w:u w:val="single"/>
              </w:rPr>
              <w:t>以外の者</w:t>
            </w:r>
            <w:r w:rsidRPr="00CB223B">
              <w:rPr>
                <w:rFonts w:hint="eastAsia"/>
                <w:u w:val="single"/>
              </w:rPr>
              <w:t>が、</w:t>
            </w:r>
            <w:r w:rsidR="00A43292" w:rsidRPr="00CB223B">
              <w:rPr>
                <w:rFonts w:hint="eastAsia"/>
                <w:u w:val="single"/>
              </w:rPr>
              <w:t>サービス環境に蓄積された</w:t>
            </w:r>
            <w:r w:rsidRPr="00CB223B">
              <w:rPr>
                <w:rFonts w:hint="eastAsia"/>
                <w:u w:val="single"/>
              </w:rPr>
              <w:t>データを利用する場合</w:t>
            </w:r>
            <w:r w:rsidRPr="00CB223B">
              <w:rPr>
                <w:rFonts w:hint="eastAsia"/>
              </w:rPr>
              <w:t>には、</w:t>
            </w:r>
            <w:r w:rsidR="00D42039" w:rsidRPr="00CB223B">
              <w:rPr>
                <w:rFonts w:hint="eastAsia"/>
              </w:rPr>
              <w:t>提供者が、</w:t>
            </w:r>
            <w:r w:rsidR="00E2604F" w:rsidRPr="00CB223B">
              <w:rPr>
                <w:rFonts w:hint="eastAsia"/>
              </w:rPr>
              <w:t>予め</w:t>
            </w:r>
            <w:r w:rsidR="00A43292" w:rsidRPr="00CB223B">
              <w:rPr>
                <w:rFonts w:hint="eastAsia"/>
              </w:rPr>
              <w:t>その</w:t>
            </w:r>
            <w:r w:rsidRPr="00CB223B">
              <w:rPr>
                <w:rFonts w:hint="eastAsia"/>
              </w:rPr>
              <w:t>第三者の属性</w:t>
            </w:r>
            <w:r w:rsidR="00864803" w:rsidRPr="00CB223B">
              <w:rPr>
                <w:rFonts w:hint="eastAsia"/>
              </w:rPr>
              <w:t>及び</w:t>
            </w:r>
            <w:r w:rsidR="00540993" w:rsidRPr="00CB223B">
              <w:rPr>
                <w:rFonts w:hint="eastAsia"/>
              </w:rPr>
              <w:t>目的を</w:t>
            </w:r>
            <w:r w:rsidR="00D42039" w:rsidRPr="00CB223B">
              <w:rPr>
                <w:rFonts w:hint="eastAsia"/>
              </w:rPr>
              <w:t>契約者に</w:t>
            </w:r>
            <w:r w:rsidR="00540993" w:rsidRPr="00CB223B">
              <w:rPr>
                <w:rFonts w:hint="eastAsia"/>
              </w:rPr>
              <w:t>示し、</w:t>
            </w:r>
            <w:r w:rsidR="00B14029" w:rsidRPr="00CB223B">
              <w:rPr>
                <w:rFonts w:hint="eastAsia"/>
              </w:rPr>
              <w:t>同意</w:t>
            </w:r>
            <w:r w:rsidR="00540993" w:rsidRPr="00CB223B">
              <w:rPr>
                <w:rFonts w:hint="eastAsia"/>
              </w:rPr>
              <w:t>を得るものとします。</w:t>
            </w:r>
          </w:p>
          <w:p w14:paraId="16E3E1E2" w14:textId="08AA6ACF" w:rsidR="001244A1" w:rsidRPr="00CB223B" w:rsidRDefault="001244A1" w:rsidP="00C50C95">
            <w:r w:rsidRPr="00CB223B">
              <w:rPr>
                <w:rFonts w:hint="eastAsia"/>
              </w:rPr>
              <w:t>【提供者または提供者が予め指定する第三者のデータ利用目的</w:t>
            </w:r>
            <w:r w:rsidR="00E45EE9" w:rsidRPr="00CB223B">
              <w:rPr>
                <w:rFonts w:hint="eastAsia"/>
                <w:vertAlign w:val="superscript"/>
              </w:rPr>
              <w:t>※</w:t>
            </w:r>
            <w:r w:rsidRPr="00CB223B">
              <w:rPr>
                <w:rFonts w:hint="eastAsia"/>
              </w:rPr>
              <w:t>】</w:t>
            </w:r>
          </w:p>
          <w:p w14:paraId="3F5D6834" w14:textId="77777777" w:rsidR="001244A1" w:rsidRPr="00CB223B" w:rsidRDefault="001244A1" w:rsidP="00065683">
            <w:pPr>
              <w:pStyle w:val="af5"/>
              <w:numPr>
                <w:ilvl w:val="0"/>
                <w:numId w:val="8"/>
              </w:numPr>
              <w:tabs>
                <w:tab w:val="left" w:pos="696"/>
              </w:tabs>
              <w:ind w:left="420"/>
            </w:pPr>
            <w:r w:rsidRPr="00CB223B">
              <w:rPr>
                <w:rFonts w:hint="eastAsia"/>
              </w:rPr>
              <w:t>農業ITサービスに係る新たなロジックの開発・研究</w:t>
            </w:r>
          </w:p>
          <w:p w14:paraId="7D736934" w14:textId="77777777" w:rsidR="001244A1" w:rsidRPr="00CB223B" w:rsidRDefault="001244A1" w:rsidP="00065683">
            <w:pPr>
              <w:pStyle w:val="af5"/>
              <w:numPr>
                <w:ilvl w:val="0"/>
                <w:numId w:val="8"/>
              </w:numPr>
              <w:tabs>
                <w:tab w:val="left" w:pos="696"/>
              </w:tabs>
              <w:ind w:left="420"/>
            </w:pPr>
            <w:r w:rsidRPr="00CB223B">
              <w:rPr>
                <w:rFonts w:hint="eastAsia"/>
              </w:rPr>
              <w:t>新しい品種・農薬・肥料・農業機械の開発・研究</w:t>
            </w:r>
          </w:p>
          <w:p w14:paraId="7A289548" w14:textId="77777777" w:rsidR="00460A67" w:rsidRPr="00CB223B" w:rsidRDefault="001244A1" w:rsidP="00065683">
            <w:pPr>
              <w:pStyle w:val="af5"/>
              <w:numPr>
                <w:ilvl w:val="0"/>
                <w:numId w:val="8"/>
              </w:numPr>
              <w:tabs>
                <w:tab w:val="left" w:pos="696"/>
              </w:tabs>
              <w:ind w:left="420"/>
            </w:pPr>
            <w:r w:rsidRPr="00CB223B">
              <w:rPr>
                <w:rFonts w:hint="eastAsia"/>
              </w:rPr>
              <w:t>当該サービスの販売促進</w:t>
            </w:r>
          </w:p>
          <w:p w14:paraId="4C954B22" w14:textId="7A944D59" w:rsidR="001244A1" w:rsidRPr="00CB223B" w:rsidRDefault="00E45EE9" w:rsidP="004178DB">
            <w:pPr>
              <w:tabs>
                <w:tab w:val="left" w:pos="696"/>
              </w:tabs>
              <w:jc w:val="right"/>
            </w:pPr>
            <w:r w:rsidRPr="00CB223B">
              <w:rPr>
                <w:rFonts w:hint="eastAsia"/>
                <w:sz w:val="18"/>
              </w:rPr>
              <w:t>※データ利用目的はサービスにより異なります。</w:t>
            </w:r>
          </w:p>
        </w:tc>
      </w:tr>
    </w:tbl>
    <w:p w14:paraId="691BF678" w14:textId="77777777" w:rsidR="00460A67" w:rsidRPr="00CB223B" w:rsidRDefault="00460A67" w:rsidP="00460A67">
      <w:pPr>
        <w:pStyle w:val="a5"/>
      </w:pPr>
    </w:p>
    <w:p w14:paraId="70CB5958" w14:textId="77777777" w:rsidR="00460A67" w:rsidRPr="00CB223B" w:rsidRDefault="00460A67" w:rsidP="00460A67">
      <w:pPr>
        <w:pStyle w:val="5"/>
      </w:pPr>
      <w:r w:rsidRPr="00CB223B">
        <w:rPr>
          <w:rFonts w:hint="eastAsia"/>
        </w:rPr>
        <w:t>解説</w:t>
      </w:r>
    </w:p>
    <w:p w14:paraId="442F798F" w14:textId="77777777" w:rsidR="00460A67" w:rsidRPr="00CB223B" w:rsidRDefault="008545DE" w:rsidP="00C23E15">
      <w:pPr>
        <w:pStyle w:val="a5"/>
      </w:pPr>
      <w:r w:rsidRPr="00CB223B">
        <w:rPr>
          <w:rFonts w:hint="eastAsia"/>
        </w:rPr>
        <w:t>契約者が</w:t>
      </w:r>
      <w:r w:rsidR="00C23E15" w:rsidRPr="00CB223B">
        <w:rPr>
          <w:rFonts w:hint="eastAsia"/>
        </w:rPr>
        <w:t>、</w:t>
      </w:r>
      <w:r w:rsidR="00966156" w:rsidRPr="00CB223B">
        <w:rPr>
          <w:rFonts w:hint="eastAsia"/>
        </w:rPr>
        <w:t>サービスの利用に伴い、</w:t>
      </w:r>
      <w:r w:rsidR="00C23E15" w:rsidRPr="00CB223B">
        <w:rPr>
          <w:rFonts w:hint="eastAsia"/>
        </w:rPr>
        <w:t>提供者の提供する</w:t>
      </w:r>
      <w:r w:rsidRPr="00CB223B">
        <w:rPr>
          <w:rFonts w:hint="eastAsia"/>
        </w:rPr>
        <w:t>サービス環境へ蓄積</w:t>
      </w:r>
      <w:r w:rsidR="00D23EE9" w:rsidRPr="00CB223B">
        <w:rPr>
          <w:rFonts w:hint="eastAsia"/>
        </w:rPr>
        <w:t>する</w:t>
      </w:r>
      <w:r w:rsidRPr="00CB223B">
        <w:rPr>
          <w:rFonts w:hint="eastAsia"/>
        </w:rPr>
        <w:t>データについて</w:t>
      </w:r>
      <w:r w:rsidR="00C23E15" w:rsidRPr="00CB223B">
        <w:rPr>
          <w:rFonts w:hint="eastAsia"/>
        </w:rPr>
        <w:t>、提供者等が</w:t>
      </w:r>
      <w:r w:rsidR="00D23EE9" w:rsidRPr="00CB223B">
        <w:rPr>
          <w:rFonts w:hint="eastAsia"/>
        </w:rPr>
        <w:t>サービスの提供以外の目的でデータを使用（</w:t>
      </w:r>
      <w:r w:rsidRPr="00CB223B">
        <w:rPr>
          <w:rFonts w:hint="eastAsia"/>
        </w:rPr>
        <w:t>再利用</w:t>
      </w:r>
      <w:r w:rsidR="00D23EE9" w:rsidRPr="00CB223B">
        <w:rPr>
          <w:rFonts w:hint="eastAsia"/>
        </w:rPr>
        <w:t>）</w:t>
      </w:r>
      <w:r w:rsidR="00C23E15" w:rsidRPr="00CB223B">
        <w:rPr>
          <w:rFonts w:hint="eastAsia"/>
        </w:rPr>
        <w:t>する場合の方法が示されています。</w:t>
      </w:r>
      <w:r w:rsidR="002B2A60" w:rsidRPr="00CB223B">
        <w:rPr>
          <w:rFonts w:hint="eastAsia"/>
        </w:rPr>
        <w:t>データの再利用の目的の詳細については、ケーススタディで解説します。</w:t>
      </w:r>
    </w:p>
    <w:p w14:paraId="6C572EB3" w14:textId="77777777" w:rsidR="001C5CA2" w:rsidRPr="00CB223B" w:rsidRDefault="002E333B" w:rsidP="00C23E15">
      <w:pPr>
        <w:pStyle w:val="a5"/>
      </w:pPr>
      <w:r w:rsidRPr="00CB223B">
        <w:rPr>
          <w:rFonts w:hint="eastAsia"/>
        </w:rPr>
        <w:t>この文例では、</w:t>
      </w:r>
      <w:r w:rsidR="001C5CA2" w:rsidRPr="00CB223B">
        <w:rPr>
          <w:rFonts w:hint="eastAsia"/>
        </w:rPr>
        <w:t>次のことが規定されています。</w:t>
      </w:r>
    </w:p>
    <w:p w14:paraId="67A77B5E" w14:textId="77777777" w:rsidR="001C5CA2" w:rsidRPr="00CB223B" w:rsidRDefault="001C5CA2" w:rsidP="00C23E15">
      <w:pPr>
        <w:pStyle w:val="a5"/>
      </w:pPr>
    </w:p>
    <w:p w14:paraId="1F34A62F" w14:textId="02F68715" w:rsidR="002B2A60" w:rsidRPr="00CB223B" w:rsidRDefault="002B2A60" w:rsidP="002B2A60">
      <w:pPr>
        <w:pStyle w:val="a0"/>
        <w:numPr>
          <w:ilvl w:val="0"/>
          <w:numId w:val="22"/>
        </w:numPr>
      </w:pPr>
      <w:r w:rsidRPr="00CB223B">
        <w:rPr>
          <w:rFonts w:hint="eastAsia"/>
        </w:rPr>
        <w:t>提供者</w:t>
      </w:r>
      <w:r w:rsidR="00864803" w:rsidRPr="00CB223B">
        <w:rPr>
          <w:rFonts w:hint="eastAsia"/>
        </w:rPr>
        <w:t>又は</w:t>
      </w:r>
      <w:r w:rsidRPr="00CB223B">
        <w:rPr>
          <w:rFonts w:hint="eastAsia"/>
        </w:rPr>
        <w:t>提供者が予め指定する第三者がデータ再利用の主体である場合で、かつ、各号に挙げた目的のいずれかに該当する場合には、データの再利用について、契約者からの同意は必要とされておらず、提供者</w:t>
      </w:r>
      <w:r w:rsidR="00864803" w:rsidRPr="00CB223B">
        <w:rPr>
          <w:rFonts w:hint="eastAsia"/>
        </w:rPr>
        <w:t>又は</w:t>
      </w:r>
      <w:r w:rsidRPr="00CB223B">
        <w:rPr>
          <w:rFonts w:hint="eastAsia"/>
        </w:rPr>
        <w:t>提供者が予め指定する第三者は、自らの判断によりデータを利用することができます。一方、各号に挙げた目的に該当しない場合や、提供者が予め指定する第三者以外の者がデータを再利用する場合には、予め目的や再利用の主体を契約者に示し、同意を得ることが必要となります。契約者にとって、例えば、データの再利用が行われるたびに、主体や目的を確認し、その可否を判断できることはサービスの利用に対して安心感を得られる一方、その頻度や量が増えると、少なからず負担が掛かるものとなります。契約者は、蓄積するデータの性質に応じたデータの再利用に係る同意方法が規定されているか、留意して確認することが必要と考えられます。なお、個人情報保護の観点から、デー</w:t>
      </w:r>
      <w:r w:rsidRPr="00CB223B">
        <w:rPr>
          <w:rFonts w:hint="eastAsia"/>
        </w:rPr>
        <w:lastRenderedPageBreak/>
        <w:t>タの利用目的や主体をできる限り具体的に特定されることが求められています。</w:t>
      </w:r>
    </w:p>
    <w:p w14:paraId="41D8152B" w14:textId="1F2EB1EC" w:rsidR="00A22CAC" w:rsidRPr="00CB223B" w:rsidRDefault="00084E79" w:rsidP="00691567">
      <w:pPr>
        <w:pStyle w:val="a0"/>
        <w:numPr>
          <w:ilvl w:val="0"/>
          <w:numId w:val="22"/>
        </w:numPr>
      </w:pPr>
      <w:r w:rsidRPr="00CB223B">
        <w:rPr>
          <w:rFonts w:hint="eastAsia"/>
        </w:rPr>
        <w:t>データ</w:t>
      </w:r>
      <w:r w:rsidR="002B2A60" w:rsidRPr="00CB223B">
        <w:rPr>
          <w:rFonts w:hint="eastAsia"/>
        </w:rPr>
        <w:t>を</w:t>
      </w:r>
      <w:r w:rsidRPr="00CB223B">
        <w:rPr>
          <w:rFonts w:hint="eastAsia"/>
        </w:rPr>
        <w:t>再利用</w:t>
      </w:r>
      <w:r w:rsidR="002B2A60" w:rsidRPr="00CB223B">
        <w:rPr>
          <w:rFonts w:hint="eastAsia"/>
        </w:rPr>
        <w:t>する場合には</w:t>
      </w:r>
      <w:r w:rsidRPr="00CB223B">
        <w:rPr>
          <w:rFonts w:hint="eastAsia"/>
        </w:rPr>
        <w:t>、</w:t>
      </w:r>
      <w:r w:rsidR="002B2A60" w:rsidRPr="00CB223B">
        <w:rPr>
          <w:rFonts w:hint="eastAsia"/>
        </w:rPr>
        <w:t>契約者が</w:t>
      </w:r>
      <w:r w:rsidR="00D42039" w:rsidRPr="00CB223B">
        <w:rPr>
          <w:rFonts w:hint="eastAsia"/>
        </w:rPr>
        <w:t>蓄積</w:t>
      </w:r>
      <w:r w:rsidR="002B2A60" w:rsidRPr="00CB223B">
        <w:rPr>
          <w:rFonts w:hint="eastAsia"/>
        </w:rPr>
        <w:t>した</w:t>
      </w:r>
      <w:r w:rsidR="002E333B" w:rsidRPr="00CB223B">
        <w:rPr>
          <w:rFonts w:hint="eastAsia"/>
        </w:rPr>
        <w:t>データ</w:t>
      </w:r>
      <w:r w:rsidR="00D23EE9" w:rsidRPr="00CB223B">
        <w:rPr>
          <w:rFonts w:hint="eastAsia"/>
        </w:rPr>
        <w:t>について</w:t>
      </w:r>
      <w:r w:rsidR="002B2A60" w:rsidRPr="00CB223B">
        <w:rPr>
          <w:rFonts w:hint="eastAsia"/>
        </w:rPr>
        <w:t>、提供者または提供者が予め指定する第三者が、</w:t>
      </w:r>
      <w:r w:rsidR="002E333B" w:rsidRPr="00CB223B">
        <w:rPr>
          <w:rFonts w:hint="eastAsia"/>
        </w:rPr>
        <w:t>匿名化</w:t>
      </w:r>
      <w:r w:rsidR="00D23EE9" w:rsidRPr="00CB223B">
        <w:rPr>
          <w:rFonts w:hint="eastAsia"/>
        </w:rPr>
        <w:t>等の必要な措置を</w:t>
      </w:r>
      <w:r w:rsidRPr="00CB223B">
        <w:rPr>
          <w:rFonts w:hint="eastAsia"/>
        </w:rPr>
        <w:t>講じ</w:t>
      </w:r>
      <w:r w:rsidR="00D42039" w:rsidRPr="00CB223B">
        <w:rPr>
          <w:rFonts w:hint="eastAsia"/>
        </w:rPr>
        <w:t>ます。</w:t>
      </w:r>
      <w:r w:rsidR="008819DD" w:rsidRPr="00CB223B">
        <w:rPr>
          <w:rFonts w:hint="eastAsia"/>
        </w:rPr>
        <w:t>データの匿名化とは、</w:t>
      </w:r>
      <w:r w:rsidR="007421F1" w:rsidRPr="00CB223B">
        <w:rPr>
          <w:rFonts w:hint="eastAsia"/>
        </w:rPr>
        <w:t>データが</w:t>
      </w:r>
      <w:r w:rsidR="00FB3805" w:rsidRPr="00CB223B">
        <w:rPr>
          <w:rFonts w:hint="eastAsia"/>
        </w:rPr>
        <w:t>特定の契約者のものである</w:t>
      </w:r>
      <w:r w:rsidR="007421F1" w:rsidRPr="00CB223B">
        <w:rPr>
          <w:rFonts w:hint="eastAsia"/>
        </w:rPr>
        <w:t>こと</w:t>
      </w:r>
      <w:r w:rsidR="00AE0C5F" w:rsidRPr="00CB223B">
        <w:rPr>
          <w:rFonts w:hint="eastAsia"/>
        </w:rPr>
        <w:t>を識別</w:t>
      </w:r>
      <w:r w:rsidR="003A7C60" w:rsidRPr="00CB223B">
        <w:rPr>
          <w:rFonts w:hint="eastAsia"/>
        </w:rPr>
        <w:t>し難く</w:t>
      </w:r>
      <w:r w:rsidR="00AE0C5F" w:rsidRPr="00CB223B">
        <w:rPr>
          <w:rFonts w:hint="eastAsia"/>
        </w:rPr>
        <w:t>することです。</w:t>
      </w:r>
      <w:r w:rsidR="003A7C60" w:rsidRPr="00CB223B">
        <w:rPr>
          <w:rFonts w:hint="eastAsia"/>
        </w:rPr>
        <w:t>データの匿名性を高めれば、情報の秘匿性が高められるメリットがある一方で、データの</w:t>
      </w:r>
      <w:r w:rsidR="00A22CAC" w:rsidRPr="00CB223B">
        <w:rPr>
          <w:rFonts w:hint="eastAsia"/>
        </w:rPr>
        <w:t>意味は希薄化され</w:t>
      </w:r>
      <w:r w:rsidR="003A7C60" w:rsidRPr="00CB223B">
        <w:rPr>
          <w:rFonts w:hint="eastAsia"/>
        </w:rPr>
        <w:t>ることから、</w:t>
      </w:r>
      <w:r w:rsidR="00A22CAC" w:rsidRPr="00CB223B">
        <w:rPr>
          <w:rFonts w:hint="eastAsia"/>
        </w:rPr>
        <w:t>分析の深度は浅くなり、</w:t>
      </w:r>
      <w:r w:rsidR="00280C8D" w:rsidRPr="00CB223B">
        <w:rPr>
          <w:rFonts w:hint="eastAsia"/>
        </w:rPr>
        <w:t>データの再利用によって</w:t>
      </w:r>
      <w:r w:rsidR="00CE21EF" w:rsidRPr="00CB223B">
        <w:rPr>
          <w:rFonts w:hint="eastAsia"/>
        </w:rPr>
        <w:t>得られる知見等は小さくなる</w:t>
      </w:r>
      <w:r w:rsidR="00A22CAC" w:rsidRPr="00CB223B">
        <w:rPr>
          <w:rFonts w:hint="eastAsia"/>
        </w:rPr>
        <w:t>デメリットがあります。</w:t>
      </w:r>
      <w:r w:rsidR="007F4FB9" w:rsidRPr="00CB223B">
        <w:rPr>
          <w:rFonts w:hint="eastAsia"/>
        </w:rPr>
        <w:t>このため、契約者と提供者は、合意の上、データの再利用にあたっての匿名化の</w:t>
      </w:r>
      <w:r w:rsidR="00691567">
        <w:rPr>
          <w:rFonts w:hint="eastAsia"/>
        </w:rPr>
        <w:t>要否について、</w:t>
      </w:r>
      <w:r w:rsidR="00691567" w:rsidRPr="00691567">
        <w:rPr>
          <w:rFonts w:hint="eastAsia"/>
        </w:rPr>
        <w:t>また匿名化を必要とする場合はその手法やレ</w:t>
      </w:r>
      <w:r w:rsidR="00691567">
        <w:rPr>
          <w:rFonts w:hint="eastAsia"/>
        </w:rPr>
        <w:t>ベル</w:t>
      </w:r>
      <w:r w:rsidR="007F4FB9" w:rsidRPr="00CB223B">
        <w:rPr>
          <w:rFonts w:hint="eastAsia"/>
        </w:rPr>
        <w:t>について、予め定めておくことが必要になります。</w:t>
      </w:r>
      <w:r w:rsidR="00691567">
        <w:rPr>
          <w:rFonts w:hint="eastAsia"/>
        </w:rPr>
        <w:t>なお、</w:t>
      </w:r>
      <w:r w:rsidR="00691567" w:rsidRPr="00CB223B">
        <w:rPr>
          <w:rFonts w:hint="eastAsia"/>
        </w:rPr>
        <w:t>匿名化のレベル</w:t>
      </w:r>
      <w:r w:rsidR="00691567">
        <w:rPr>
          <w:rFonts w:hint="eastAsia"/>
        </w:rPr>
        <w:t>や手法</w:t>
      </w:r>
      <w:r w:rsidR="00691567" w:rsidRPr="00CB223B">
        <w:rPr>
          <w:rFonts w:hint="eastAsia"/>
        </w:rPr>
        <w:t>は様々あり、具体的な契約者名等を意味を持たない符号に置き換えたり、削除したりするだけの比較的単純なものから、情報の組合せによっても、契約者を特定することができないようにする比較的複雑なものまであります。</w:t>
      </w:r>
    </w:p>
    <w:p w14:paraId="19B0E006" w14:textId="77777777" w:rsidR="0079686F" w:rsidRPr="00CB223B" w:rsidRDefault="0079686F" w:rsidP="00460A67">
      <w:pPr>
        <w:pStyle w:val="a5"/>
      </w:pPr>
    </w:p>
    <w:p w14:paraId="318F1202" w14:textId="77777777" w:rsidR="00460A67" w:rsidRPr="00CB223B" w:rsidRDefault="00460A67" w:rsidP="00460A67">
      <w:pPr>
        <w:pStyle w:val="5"/>
      </w:pPr>
      <w:r w:rsidRPr="00CB223B">
        <w:rPr>
          <w:rFonts w:hint="eastAsia"/>
        </w:rPr>
        <w:t>ケーススタディ</w:t>
      </w:r>
    </w:p>
    <w:p w14:paraId="58B2A9AC" w14:textId="77777777" w:rsidR="00460A67" w:rsidRPr="00CB223B" w:rsidRDefault="002E333B" w:rsidP="00460A67">
      <w:pPr>
        <w:pStyle w:val="a5"/>
      </w:pPr>
      <w:r w:rsidRPr="00CB223B">
        <w:rPr>
          <w:rFonts w:hint="eastAsia"/>
        </w:rPr>
        <w:t>データの再利用</w:t>
      </w:r>
      <w:r w:rsidR="00F614C4" w:rsidRPr="00CB223B">
        <w:rPr>
          <w:rFonts w:hint="eastAsia"/>
        </w:rPr>
        <w:t>の目的</w:t>
      </w:r>
      <w:r w:rsidR="00A24449" w:rsidRPr="00CB223B">
        <w:rPr>
          <w:rFonts w:hint="eastAsia"/>
        </w:rPr>
        <w:t>には</w:t>
      </w:r>
      <w:r w:rsidRPr="00CB223B">
        <w:rPr>
          <w:rFonts w:hint="eastAsia"/>
        </w:rPr>
        <w:t>、</w:t>
      </w:r>
      <w:r w:rsidR="000B418E" w:rsidRPr="00CB223B">
        <w:rPr>
          <w:rFonts w:hint="eastAsia"/>
        </w:rPr>
        <w:t>例えば、</w:t>
      </w:r>
      <w:r w:rsidR="00A24449" w:rsidRPr="00CB223B">
        <w:rPr>
          <w:rFonts w:hint="eastAsia"/>
        </w:rPr>
        <w:t>次のようなものが考えられます。</w:t>
      </w:r>
    </w:p>
    <w:p w14:paraId="5924083F" w14:textId="77777777" w:rsidR="00D10910" w:rsidRPr="00CB223B" w:rsidRDefault="00D10910" w:rsidP="00575DA4">
      <w:pPr>
        <w:pStyle w:val="a5"/>
      </w:pPr>
    </w:p>
    <w:p w14:paraId="565D2DC8" w14:textId="77777777" w:rsidR="00575DA4" w:rsidRPr="00CB223B" w:rsidRDefault="00575DA4" w:rsidP="00065683">
      <w:pPr>
        <w:pStyle w:val="a"/>
        <w:numPr>
          <w:ilvl w:val="0"/>
          <w:numId w:val="14"/>
        </w:numPr>
      </w:pPr>
      <w:r w:rsidRPr="00CB223B">
        <w:rPr>
          <w:rFonts w:hint="eastAsia"/>
        </w:rPr>
        <w:t>当該サービスの販売促進を目的とした資料作成のため</w:t>
      </w:r>
    </w:p>
    <w:p w14:paraId="4FB223C7" w14:textId="77777777" w:rsidR="00575DA4" w:rsidRPr="00CB223B" w:rsidRDefault="00575DA4" w:rsidP="00575DA4">
      <w:pPr>
        <w:pStyle w:val="a"/>
      </w:pPr>
      <w:r w:rsidRPr="00CB223B">
        <w:rPr>
          <w:rFonts w:hint="eastAsia"/>
        </w:rPr>
        <w:t>新たな農業ITサービスを開発するため</w:t>
      </w:r>
    </w:p>
    <w:p w14:paraId="00136622" w14:textId="77777777" w:rsidR="00575DA4" w:rsidRPr="00CB223B" w:rsidRDefault="00575DA4" w:rsidP="00575DA4">
      <w:pPr>
        <w:pStyle w:val="a"/>
      </w:pPr>
      <w:r w:rsidRPr="00CB223B">
        <w:rPr>
          <w:rFonts w:hint="eastAsia"/>
        </w:rPr>
        <w:t>農薬や肥料、エネルギーの利用効果を高めるため</w:t>
      </w:r>
    </w:p>
    <w:p w14:paraId="0341DBDB" w14:textId="6765B02F" w:rsidR="00575DA4" w:rsidRPr="00CB223B" w:rsidRDefault="00704B2D" w:rsidP="00575DA4">
      <w:pPr>
        <w:pStyle w:val="a"/>
      </w:pPr>
      <w:r w:rsidRPr="00CB223B">
        <w:rPr>
          <w:rFonts w:hint="eastAsia"/>
        </w:rPr>
        <w:t>日本の</w:t>
      </w:r>
      <w:r w:rsidR="00575DA4" w:rsidRPr="00CB223B">
        <w:rPr>
          <w:rFonts w:hint="eastAsia"/>
        </w:rPr>
        <w:t>営農技術の伝承、農業担い手の育成のため</w:t>
      </w:r>
    </w:p>
    <w:p w14:paraId="109C0833" w14:textId="27BF656D" w:rsidR="00D10910" w:rsidRPr="00CB223B" w:rsidRDefault="00704B2D" w:rsidP="00575DA4">
      <w:pPr>
        <w:pStyle w:val="a"/>
      </w:pPr>
      <w:r w:rsidRPr="00CB223B">
        <w:rPr>
          <w:rFonts w:hint="eastAsia"/>
        </w:rPr>
        <w:t>日本の</w:t>
      </w:r>
      <w:r w:rsidR="00575DA4" w:rsidRPr="00CB223B">
        <w:rPr>
          <w:rFonts w:hint="eastAsia"/>
        </w:rPr>
        <w:t>農業</w:t>
      </w:r>
      <w:r w:rsidR="00864803" w:rsidRPr="00CB223B">
        <w:rPr>
          <w:rFonts w:hint="eastAsia"/>
        </w:rPr>
        <w:t>及び</w:t>
      </w:r>
      <w:r w:rsidR="00575DA4" w:rsidRPr="00CB223B">
        <w:rPr>
          <w:rFonts w:hint="eastAsia"/>
        </w:rPr>
        <w:t>関連産業の発展のため</w:t>
      </w:r>
    </w:p>
    <w:p w14:paraId="4CF35108" w14:textId="77777777" w:rsidR="00575DA4" w:rsidRPr="00CB223B" w:rsidRDefault="00575DA4" w:rsidP="00575DA4">
      <w:pPr>
        <w:pStyle w:val="a5"/>
      </w:pPr>
    </w:p>
    <w:p w14:paraId="283FF134" w14:textId="77777777" w:rsidR="008068EE" w:rsidRPr="00CB223B" w:rsidRDefault="00C50C95" w:rsidP="00460A67">
      <w:pPr>
        <w:pStyle w:val="a5"/>
      </w:pPr>
      <w:r w:rsidRPr="00CB223B">
        <w:rPr>
          <w:rFonts w:hint="eastAsia"/>
        </w:rPr>
        <w:t>ア）</w:t>
      </w:r>
      <w:r w:rsidR="006670AA" w:rsidRPr="00CB223B">
        <w:rPr>
          <w:rFonts w:hint="eastAsia"/>
        </w:rPr>
        <w:t>の目的は、提供者や開発者が</w:t>
      </w:r>
      <w:r w:rsidR="00F02E94" w:rsidRPr="00CB223B">
        <w:rPr>
          <w:rFonts w:hint="eastAsia"/>
        </w:rPr>
        <w:t>直接的な</w:t>
      </w:r>
      <w:r w:rsidR="006670AA" w:rsidRPr="00CB223B">
        <w:rPr>
          <w:rFonts w:hint="eastAsia"/>
        </w:rPr>
        <w:t>利益</w:t>
      </w:r>
      <w:r w:rsidR="00F02E94" w:rsidRPr="00CB223B">
        <w:rPr>
          <w:rFonts w:hint="eastAsia"/>
        </w:rPr>
        <w:t>を得ることとなりますが</w:t>
      </w:r>
      <w:r w:rsidR="00A9705C" w:rsidRPr="00CB223B">
        <w:rPr>
          <w:rFonts w:hint="eastAsia"/>
        </w:rPr>
        <w:t>、</w:t>
      </w:r>
      <w:r w:rsidR="00F02E94" w:rsidRPr="00CB223B">
        <w:rPr>
          <w:rFonts w:hint="eastAsia"/>
        </w:rPr>
        <w:t>契約者には、販売促進による当該サービスの利用者増大により、利用料が低廉化されたり、サービスで取扱うデータ量が増えることで、</w:t>
      </w:r>
      <w:r w:rsidR="009C0704" w:rsidRPr="00CB223B">
        <w:rPr>
          <w:rFonts w:hint="eastAsia"/>
        </w:rPr>
        <w:t>分析の精度が向上し、サービスの改善が図られたりするなど、間接的に利益が還元されるもの</w:t>
      </w:r>
      <w:r w:rsidR="00F02E94" w:rsidRPr="00CB223B">
        <w:rPr>
          <w:rFonts w:hint="eastAsia"/>
        </w:rPr>
        <w:t>と考えられます。</w:t>
      </w:r>
    </w:p>
    <w:p w14:paraId="2D7872A6" w14:textId="64542735" w:rsidR="006670AA" w:rsidRPr="00CB223B" w:rsidRDefault="008068EE" w:rsidP="00460A67">
      <w:pPr>
        <w:pStyle w:val="a5"/>
      </w:pPr>
      <w:r w:rsidRPr="00CB223B">
        <w:rPr>
          <w:rFonts w:hint="eastAsia"/>
        </w:rPr>
        <w:t>データの再利用の具体例としては、利用者の農業ITサービス導入前後の経営状況を比較したデータを利用した農業ITサービスの販促チラシ等が考えられます。</w:t>
      </w:r>
    </w:p>
    <w:p w14:paraId="00D30A4C" w14:textId="77777777" w:rsidR="0074572D" w:rsidRPr="00CB223B" w:rsidRDefault="00575DA4" w:rsidP="00460A67">
      <w:pPr>
        <w:pStyle w:val="a5"/>
      </w:pPr>
      <w:r w:rsidRPr="00CB223B">
        <w:rPr>
          <w:rFonts w:hint="eastAsia"/>
        </w:rPr>
        <w:t>イ）</w:t>
      </w:r>
      <w:r w:rsidR="005347E2" w:rsidRPr="00CB223B">
        <w:rPr>
          <w:rFonts w:hint="eastAsia"/>
        </w:rPr>
        <w:t>や</w:t>
      </w:r>
      <w:r w:rsidRPr="00CB223B">
        <w:rPr>
          <w:rFonts w:hint="eastAsia"/>
        </w:rPr>
        <w:t>ウ</w:t>
      </w:r>
      <w:r w:rsidR="00304C69" w:rsidRPr="00CB223B">
        <w:rPr>
          <w:rFonts w:hint="eastAsia"/>
        </w:rPr>
        <w:t>）</w:t>
      </w:r>
      <w:r w:rsidR="0074572D" w:rsidRPr="00CB223B">
        <w:rPr>
          <w:rFonts w:hint="eastAsia"/>
        </w:rPr>
        <w:t>の目的は、</w:t>
      </w:r>
      <w:r w:rsidR="00C26F66" w:rsidRPr="00CB223B">
        <w:rPr>
          <w:rFonts w:hint="eastAsia"/>
        </w:rPr>
        <w:t>農業ITサービスの開発者や提供者、農薬や肥料、設備・機器等の製造業者や販売業者が直接的な利益を得ることとなりますが、その利用・使用により、農業生産者にも利益が還元されるものと考えられます。</w:t>
      </w:r>
    </w:p>
    <w:p w14:paraId="0B70FBA4" w14:textId="2F7A7248" w:rsidR="008068EE" w:rsidRPr="00CB223B" w:rsidRDefault="008068EE" w:rsidP="00460A67">
      <w:pPr>
        <w:pStyle w:val="a5"/>
      </w:pPr>
      <w:r w:rsidRPr="00CB223B">
        <w:rPr>
          <w:rFonts w:hint="eastAsia"/>
        </w:rPr>
        <w:t>データの再利用の具体例としては、</w:t>
      </w:r>
      <w:r w:rsidR="002D7B11" w:rsidRPr="00CB223B">
        <w:rPr>
          <w:rFonts w:hint="eastAsia"/>
        </w:rPr>
        <w:t>緯度・経度情報や気象情報、</w:t>
      </w:r>
      <w:r w:rsidRPr="00CB223B">
        <w:rPr>
          <w:rFonts w:hint="eastAsia"/>
        </w:rPr>
        <w:t>衛星画像解析による土壌分析結果</w:t>
      </w:r>
      <w:r w:rsidR="002D7B11" w:rsidRPr="00CB223B">
        <w:rPr>
          <w:rFonts w:hint="eastAsia"/>
        </w:rPr>
        <w:t>、</w:t>
      </w:r>
      <w:r w:rsidR="00B05C2D" w:rsidRPr="00CB223B">
        <w:rPr>
          <w:rFonts w:hint="eastAsia"/>
        </w:rPr>
        <w:t>作業</w:t>
      </w:r>
      <w:r w:rsidRPr="00CB223B">
        <w:rPr>
          <w:rFonts w:hint="eastAsia"/>
        </w:rPr>
        <w:t>記録、生育画像、</w:t>
      </w:r>
      <w:r w:rsidR="00B05C2D" w:rsidRPr="00CB223B">
        <w:rPr>
          <w:rFonts w:hint="eastAsia"/>
        </w:rPr>
        <w:t>施肥量、</w:t>
      </w:r>
      <w:r w:rsidRPr="00CB223B">
        <w:rPr>
          <w:rFonts w:hint="eastAsia"/>
        </w:rPr>
        <w:t>収量等</w:t>
      </w:r>
      <w:r w:rsidR="002D7B11" w:rsidRPr="00CB223B">
        <w:rPr>
          <w:rFonts w:hint="eastAsia"/>
        </w:rPr>
        <w:t>の実績値</w:t>
      </w:r>
      <w:r w:rsidRPr="00CB223B">
        <w:rPr>
          <w:rFonts w:hint="eastAsia"/>
        </w:rPr>
        <w:t>を用いて</w:t>
      </w:r>
      <w:r w:rsidR="002D7B11" w:rsidRPr="00CB223B">
        <w:rPr>
          <w:rFonts w:hint="eastAsia"/>
        </w:rPr>
        <w:t>複合的に</w:t>
      </w:r>
      <w:r w:rsidRPr="00CB223B">
        <w:rPr>
          <w:rFonts w:hint="eastAsia"/>
        </w:rPr>
        <w:t>分析を行うことで、</w:t>
      </w:r>
      <w:r w:rsidR="00481CA3" w:rsidRPr="00CB223B">
        <w:rPr>
          <w:rFonts w:hint="eastAsia"/>
        </w:rPr>
        <w:t>最適な作付計画</w:t>
      </w:r>
      <w:r w:rsidR="002D7B11" w:rsidRPr="00CB223B">
        <w:rPr>
          <w:rFonts w:hint="eastAsia"/>
        </w:rPr>
        <w:t>を</w:t>
      </w:r>
      <w:r w:rsidR="002A556E" w:rsidRPr="00CB223B">
        <w:rPr>
          <w:rFonts w:hint="eastAsia"/>
        </w:rPr>
        <w:t>自動生成</w:t>
      </w:r>
      <w:r w:rsidR="002D7B11" w:rsidRPr="00CB223B">
        <w:rPr>
          <w:rFonts w:hint="eastAsia"/>
        </w:rPr>
        <w:t>する</w:t>
      </w:r>
      <w:r w:rsidR="004611DD" w:rsidRPr="00CB223B">
        <w:rPr>
          <w:rFonts w:hint="eastAsia"/>
        </w:rPr>
        <w:t>経営改善</w:t>
      </w:r>
      <w:r w:rsidR="002A556E" w:rsidRPr="00CB223B">
        <w:rPr>
          <w:rFonts w:hint="eastAsia"/>
        </w:rPr>
        <w:t>サービス</w:t>
      </w:r>
      <w:r w:rsidR="004611DD" w:rsidRPr="00CB223B">
        <w:rPr>
          <w:rFonts w:hint="eastAsia"/>
        </w:rPr>
        <w:t>を</w:t>
      </w:r>
      <w:r w:rsidR="002A556E" w:rsidRPr="00CB223B">
        <w:rPr>
          <w:rFonts w:hint="eastAsia"/>
        </w:rPr>
        <w:t>開</w:t>
      </w:r>
      <w:r w:rsidR="002A556E" w:rsidRPr="00CB223B">
        <w:rPr>
          <w:rFonts w:hint="eastAsia"/>
        </w:rPr>
        <w:lastRenderedPageBreak/>
        <w:t>発</w:t>
      </w:r>
      <w:r w:rsidR="004611DD" w:rsidRPr="00CB223B">
        <w:rPr>
          <w:rFonts w:hint="eastAsia"/>
        </w:rPr>
        <w:t>することや</w:t>
      </w:r>
      <w:r w:rsidR="002A556E" w:rsidRPr="00CB223B">
        <w:rPr>
          <w:rFonts w:hint="eastAsia"/>
        </w:rPr>
        <w:t>、</w:t>
      </w:r>
      <w:r w:rsidR="00454835" w:rsidRPr="00CB223B">
        <w:rPr>
          <w:rFonts w:hint="eastAsia"/>
        </w:rPr>
        <w:t>気象情報と生育画像、エネルギー別コスト</w:t>
      </w:r>
      <w:r w:rsidR="004611DD" w:rsidRPr="00CB223B">
        <w:rPr>
          <w:rFonts w:hint="eastAsia"/>
        </w:rPr>
        <w:t>市況</w:t>
      </w:r>
      <w:r w:rsidR="00454835" w:rsidRPr="00CB223B">
        <w:rPr>
          <w:rFonts w:hint="eastAsia"/>
        </w:rPr>
        <w:t>を用いた</w:t>
      </w:r>
      <w:r w:rsidR="004611DD" w:rsidRPr="00CB223B">
        <w:rPr>
          <w:rFonts w:hint="eastAsia"/>
        </w:rPr>
        <w:t>エネルギーのベストミックスを考慮した</w:t>
      </w:r>
      <w:r w:rsidR="00454835" w:rsidRPr="00CB223B">
        <w:rPr>
          <w:rFonts w:hint="eastAsia"/>
        </w:rPr>
        <w:t>施設環境</w:t>
      </w:r>
      <w:r w:rsidR="004611DD" w:rsidRPr="00CB223B">
        <w:rPr>
          <w:rFonts w:hint="eastAsia"/>
        </w:rPr>
        <w:t>自動</w:t>
      </w:r>
      <w:r w:rsidR="00454835" w:rsidRPr="00CB223B">
        <w:rPr>
          <w:rFonts w:hint="eastAsia"/>
        </w:rPr>
        <w:t>制御</w:t>
      </w:r>
      <w:r w:rsidR="004611DD" w:rsidRPr="00CB223B">
        <w:rPr>
          <w:rFonts w:hint="eastAsia"/>
        </w:rPr>
        <w:t>サービスを開発することなどが考えられます。</w:t>
      </w:r>
    </w:p>
    <w:p w14:paraId="3B3EBDBB" w14:textId="74A2E0E2" w:rsidR="00C26F66" w:rsidRPr="00CB223B" w:rsidRDefault="00575DA4" w:rsidP="00704B2D">
      <w:pPr>
        <w:pStyle w:val="a5"/>
      </w:pPr>
      <w:r w:rsidRPr="00CB223B">
        <w:rPr>
          <w:rFonts w:hint="eastAsia"/>
        </w:rPr>
        <w:t>エ</w:t>
      </w:r>
      <w:r w:rsidR="00304C69" w:rsidRPr="00CB223B">
        <w:rPr>
          <w:rFonts w:hint="eastAsia"/>
        </w:rPr>
        <w:t>）</w:t>
      </w:r>
      <w:r w:rsidR="00C26F66" w:rsidRPr="00CB223B">
        <w:rPr>
          <w:rFonts w:hint="eastAsia"/>
        </w:rPr>
        <w:t>や</w:t>
      </w:r>
      <w:r w:rsidR="00304C69" w:rsidRPr="00CB223B">
        <w:rPr>
          <w:rFonts w:hint="eastAsia"/>
        </w:rPr>
        <w:t>オ）</w:t>
      </w:r>
      <w:r w:rsidR="00C26F66" w:rsidRPr="00CB223B">
        <w:rPr>
          <w:rFonts w:hint="eastAsia"/>
        </w:rPr>
        <w:t>の目的は、</w:t>
      </w:r>
      <w:r w:rsidR="00704B2D" w:rsidRPr="00CB223B">
        <w:rPr>
          <w:rFonts w:hint="eastAsia"/>
        </w:rPr>
        <w:t>既存サービスで取得したデータの解析等による農業者のノウハウの抽出等、</w:t>
      </w:r>
      <w:r w:rsidR="00C26F66" w:rsidRPr="00CB223B">
        <w:rPr>
          <w:rFonts w:hint="eastAsia"/>
        </w:rPr>
        <w:t>日本の農業の</w:t>
      </w:r>
      <w:r w:rsidR="008B2468" w:rsidRPr="00CB223B">
        <w:rPr>
          <w:rFonts w:hint="eastAsia"/>
        </w:rPr>
        <w:t>維持・発展や</w:t>
      </w:r>
      <w:r w:rsidR="00D07FF7" w:rsidRPr="00CB223B">
        <w:rPr>
          <w:rFonts w:hint="eastAsia"/>
        </w:rPr>
        <w:t>関連産業</w:t>
      </w:r>
      <w:r w:rsidR="00704B2D" w:rsidRPr="00CB223B">
        <w:rPr>
          <w:rFonts w:hint="eastAsia"/>
        </w:rPr>
        <w:t>が</w:t>
      </w:r>
      <w:r w:rsidR="00D07FF7" w:rsidRPr="00CB223B">
        <w:rPr>
          <w:rFonts w:hint="eastAsia"/>
        </w:rPr>
        <w:t>発展</w:t>
      </w:r>
      <w:r w:rsidR="00704B2D" w:rsidRPr="00CB223B">
        <w:rPr>
          <w:rFonts w:hint="eastAsia"/>
        </w:rPr>
        <w:t>し</w:t>
      </w:r>
      <w:r w:rsidR="00D07FF7" w:rsidRPr="00CB223B">
        <w:rPr>
          <w:rFonts w:hint="eastAsia"/>
        </w:rPr>
        <w:t>、社会に貢献することにより、ひいては、契約者を</w:t>
      </w:r>
      <w:r w:rsidR="00864803" w:rsidRPr="00CB223B">
        <w:rPr>
          <w:rFonts w:hint="eastAsia"/>
        </w:rPr>
        <w:t>始め</w:t>
      </w:r>
      <w:r w:rsidR="00D07FF7" w:rsidRPr="00CB223B">
        <w:rPr>
          <w:rFonts w:hint="eastAsia"/>
        </w:rPr>
        <w:t>とする全ての</w:t>
      </w:r>
      <w:r w:rsidR="00A14962" w:rsidRPr="00CB223B">
        <w:rPr>
          <w:rFonts w:hint="eastAsia"/>
        </w:rPr>
        <w:t>人に</w:t>
      </w:r>
      <w:r w:rsidR="00DA103F" w:rsidRPr="00CB223B">
        <w:rPr>
          <w:rFonts w:hint="eastAsia"/>
        </w:rPr>
        <w:t>、その利益が</w:t>
      </w:r>
      <w:r w:rsidR="00A14962" w:rsidRPr="00CB223B">
        <w:rPr>
          <w:rFonts w:hint="eastAsia"/>
        </w:rPr>
        <w:t>還元されるものと考え</w:t>
      </w:r>
      <w:r w:rsidR="00A854DC" w:rsidRPr="00CB223B">
        <w:rPr>
          <w:rFonts w:hint="eastAsia"/>
        </w:rPr>
        <w:t>られ</w:t>
      </w:r>
      <w:r w:rsidR="00A14962" w:rsidRPr="00CB223B">
        <w:rPr>
          <w:rFonts w:hint="eastAsia"/>
        </w:rPr>
        <w:t>ます。</w:t>
      </w:r>
    </w:p>
    <w:p w14:paraId="67670E5C" w14:textId="3726A076" w:rsidR="004F0B25" w:rsidRPr="00CB223B" w:rsidRDefault="004F0B25" w:rsidP="00704B2D">
      <w:pPr>
        <w:pStyle w:val="a5"/>
      </w:pPr>
      <w:r w:rsidRPr="00CB223B">
        <w:rPr>
          <w:rFonts w:hint="eastAsia"/>
        </w:rPr>
        <w:t>データの再利用の具体例としては、</w:t>
      </w:r>
      <w:r w:rsidR="00DB1077" w:rsidRPr="00CB223B">
        <w:rPr>
          <w:rFonts w:hint="eastAsia"/>
        </w:rPr>
        <w:t>認定農業者の栽培記録を収集</w:t>
      </w:r>
      <w:r w:rsidR="003D427F" w:rsidRPr="00CB223B">
        <w:rPr>
          <w:rFonts w:hint="eastAsia"/>
        </w:rPr>
        <w:t>・分析</w:t>
      </w:r>
      <w:r w:rsidR="000C58EB" w:rsidRPr="00CB223B">
        <w:rPr>
          <w:rFonts w:hint="eastAsia"/>
        </w:rPr>
        <w:t>すること</w:t>
      </w:r>
      <w:r w:rsidR="003D427F" w:rsidRPr="00CB223B">
        <w:rPr>
          <w:rFonts w:hint="eastAsia"/>
        </w:rPr>
        <w:t>により栽培ノウハウを抽出し、新規就農者に</w:t>
      </w:r>
      <w:r w:rsidR="00DB1077" w:rsidRPr="00CB223B">
        <w:rPr>
          <w:rFonts w:hint="eastAsia"/>
        </w:rPr>
        <w:t>作業</w:t>
      </w:r>
      <w:r w:rsidR="003D427F" w:rsidRPr="00CB223B">
        <w:rPr>
          <w:rFonts w:hint="eastAsia"/>
        </w:rPr>
        <w:t>適期等を通知することで、栽培技術を継承することや、</w:t>
      </w:r>
      <w:r w:rsidR="00216BF2" w:rsidRPr="00CB223B">
        <w:rPr>
          <w:rFonts w:hint="eastAsia"/>
        </w:rPr>
        <w:t>消費地での需要情報と産地での作付・生育情報をマッチングすることで産地廃棄を減らすこと</w:t>
      </w:r>
      <w:r w:rsidR="00D82802" w:rsidRPr="00CB223B">
        <w:rPr>
          <w:rFonts w:hint="eastAsia"/>
        </w:rPr>
        <w:t>などが考えられます。</w:t>
      </w:r>
    </w:p>
    <w:p w14:paraId="5FE79A9A" w14:textId="77777777" w:rsidR="00EA268C" w:rsidRPr="00CB223B" w:rsidRDefault="00EA268C" w:rsidP="00EA268C">
      <w:pPr>
        <w:pStyle w:val="a5"/>
      </w:pPr>
    </w:p>
    <w:p w14:paraId="1493A51D" w14:textId="77777777" w:rsidR="003D4527" w:rsidRPr="00CB223B" w:rsidRDefault="00704B2D" w:rsidP="00F600E7">
      <w:pPr>
        <w:pStyle w:val="a5"/>
      </w:pPr>
      <w:r w:rsidRPr="00CB223B">
        <w:rPr>
          <w:rFonts w:hint="eastAsia"/>
        </w:rPr>
        <w:t>契約者は、データの再利用の目的と、その目的を達成するために提供者等がどのようにデータを利用するかについて</w:t>
      </w:r>
      <w:r w:rsidR="005E722D" w:rsidRPr="00CB223B">
        <w:rPr>
          <w:rFonts w:hint="eastAsia"/>
        </w:rPr>
        <w:t>確認しておくことが必要と考えられます。</w:t>
      </w:r>
      <w:bookmarkStart w:id="90" w:name="_Ref429247777"/>
      <w:bookmarkStart w:id="91" w:name="_Ref429248078"/>
    </w:p>
    <w:p w14:paraId="3D6ABAC0" w14:textId="77777777" w:rsidR="003D4527" w:rsidRPr="00CB223B" w:rsidRDefault="003D4527" w:rsidP="00F600E7">
      <w:pPr>
        <w:pStyle w:val="a5"/>
      </w:pPr>
    </w:p>
    <w:p w14:paraId="428B393B" w14:textId="555EEF84" w:rsidR="003D4527" w:rsidRPr="00CB223B" w:rsidRDefault="003D4527" w:rsidP="003D4527">
      <w:pPr>
        <w:ind w:leftChars="-193" w:left="-425"/>
      </w:pPr>
      <w:r w:rsidRPr="00CB223B">
        <w:rPr>
          <w:rFonts w:hint="eastAsia"/>
        </w:rPr>
        <w:drawing>
          <wp:inline distT="0" distB="0" distL="0" distR="0" wp14:anchorId="16F185E3" wp14:editId="5DEB4BFF">
            <wp:extent cx="5878760" cy="2254102"/>
            <wp:effectExtent l="0" t="0" r="825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5877345" cy="2253559"/>
                    </a:xfrm>
                    <a:prstGeom prst="rect">
                      <a:avLst/>
                    </a:prstGeom>
                    <a:noFill/>
                    <a:ln>
                      <a:noFill/>
                    </a:ln>
                  </pic:spPr>
                </pic:pic>
              </a:graphicData>
            </a:graphic>
          </wp:inline>
        </w:drawing>
      </w:r>
    </w:p>
    <w:p w14:paraId="2D089552" w14:textId="428B363E" w:rsidR="003D4527" w:rsidRPr="00CB223B" w:rsidRDefault="003D4527" w:rsidP="003D4527">
      <w:pPr>
        <w:pStyle w:val="ab"/>
        <w:jc w:val="center"/>
      </w:pPr>
      <w:r w:rsidRPr="00CB223B">
        <w:rPr>
          <w:rFonts w:hint="eastAsia"/>
        </w:rPr>
        <w:t xml:space="preserve">図 </w:t>
      </w:r>
      <w:r w:rsidRPr="00CB223B">
        <w:fldChar w:fldCharType="begin"/>
      </w:r>
      <w:r w:rsidRPr="00CB223B">
        <w:instrText xml:space="preserve"> </w:instrText>
      </w:r>
      <w:r w:rsidRPr="00CB223B">
        <w:rPr>
          <w:rFonts w:hint="eastAsia"/>
        </w:rPr>
        <w:instrText>STYLEREF 1 \s</w:instrText>
      </w:r>
      <w:r w:rsidRPr="00CB223B">
        <w:instrText xml:space="preserve"> </w:instrText>
      </w:r>
      <w:r w:rsidRPr="00CB223B">
        <w:fldChar w:fldCharType="separate"/>
      </w:r>
      <w:r w:rsidR="008A0C17" w:rsidRPr="00CB223B">
        <w:t>III</w:t>
      </w:r>
      <w:r w:rsidRPr="00CB223B">
        <w:fldChar w:fldCharType="end"/>
      </w:r>
      <w:r w:rsidRPr="00CB223B">
        <w:noBreakHyphen/>
      </w:r>
      <w:r w:rsidRPr="00CB223B">
        <w:fldChar w:fldCharType="begin"/>
      </w:r>
      <w:r w:rsidRPr="00CB223B">
        <w:instrText xml:space="preserve"> </w:instrText>
      </w:r>
      <w:r w:rsidRPr="00CB223B">
        <w:rPr>
          <w:rFonts w:hint="eastAsia"/>
        </w:rPr>
        <w:instrText>SEQ 図 \* ARABIC \s 1</w:instrText>
      </w:r>
      <w:r w:rsidRPr="00CB223B">
        <w:instrText xml:space="preserve"> </w:instrText>
      </w:r>
      <w:r w:rsidRPr="00CB223B">
        <w:fldChar w:fldCharType="separate"/>
      </w:r>
      <w:r w:rsidR="008A0C17" w:rsidRPr="00CB223B">
        <w:t>3</w:t>
      </w:r>
      <w:r w:rsidRPr="00CB223B">
        <w:fldChar w:fldCharType="end"/>
      </w:r>
      <w:r w:rsidRPr="00CB223B">
        <w:rPr>
          <w:rFonts w:hint="eastAsia"/>
        </w:rPr>
        <w:t xml:space="preserve">　データの再利用に係るイメージ図</w:t>
      </w:r>
    </w:p>
    <w:p w14:paraId="71018AA5" w14:textId="7F320806" w:rsidR="0079694B" w:rsidRPr="00CB223B" w:rsidRDefault="0079694B" w:rsidP="00F600E7">
      <w:pPr>
        <w:pStyle w:val="a5"/>
        <w:rPr>
          <w:rFonts w:ascii="ＭＳ ゴシック" w:eastAsia="ＭＳ ゴシック"/>
          <w:b/>
          <w:iCs/>
          <w:spacing w:val="5"/>
          <w:sz w:val="26"/>
          <w:szCs w:val="26"/>
        </w:rPr>
      </w:pPr>
      <w:r w:rsidRPr="00CB223B">
        <w:br w:type="page"/>
      </w:r>
    </w:p>
    <w:p w14:paraId="6330CDD5" w14:textId="77777777" w:rsidR="00F409E8" w:rsidRPr="00CB223B" w:rsidRDefault="00F409E8" w:rsidP="00F409E8">
      <w:pPr>
        <w:pStyle w:val="3"/>
      </w:pPr>
      <w:bookmarkStart w:id="92" w:name="_Ref429249390"/>
      <w:bookmarkStart w:id="93" w:name="_Toc444185479"/>
      <w:r w:rsidRPr="00CB223B">
        <w:rPr>
          <w:rFonts w:hint="eastAsia"/>
        </w:rPr>
        <w:lastRenderedPageBreak/>
        <w:t>準拠法・合意管轄</w:t>
      </w:r>
      <w:bookmarkEnd w:id="90"/>
      <w:bookmarkEnd w:id="91"/>
      <w:bookmarkEnd w:id="92"/>
      <w:bookmarkEnd w:id="93"/>
    </w:p>
    <w:p w14:paraId="625541D0" w14:textId="77777777" w:rsidR="00780A41" w:rsidRPr="00CB223B" w:rsidRDefault="00780A41" w:rsidP="00780A41">
      <w:pPr>
        <w:pStyle w:val="4"/>
      </w:pPr>
      <w:bookmarkStart w:id="94" w:name="_Ref429247778"/>
      <w:bookmarkStart w:id="95" w:name="_Ref429248081"/>
      <w:bookmarkStart w:id="96" w:name="_Ref429249126"/>
      <w:bookmarkStart w:id="97" w:name="_Toc444185480"/>
      <w:r w:rsidRPr="00CB223B">
        <w:rPr>
          <w:rFonts w:hint="eastAsia"/>
        </w:rPr>
        <w:t>合意管轄</w:t>
      </w:r>
      <w:bookmarkEnd w:id="94"/>
      <w:bookmarkEnd w:id="95"/>
      <w:bookmarkEnd w:id="96"/>
      <w:bookmarkEnd w:id="97"/>
    </w:p>
    <w:p w14:paraId="7BCAB5CE" w14:textId="77777777" w:rsidR="00780A41" w:rsidRPr="00CB223B" w:rsidRDefault="00780A41" w:rsidP="000D0D49">
      <w:pPr>
        <w:pStyle w:val="5"/>
      </w:pPr>
      <w:r w:rsidRPr="00CB223B">
        <w:rPr>
          <w:rFonts w:hint="eastAsia"/>
        </w:rPr>
        <w:t>規約文例</w:t>
      </w:r>
    </w:p>
    <w:tbl>
      <w:tblPr>
        <w:tblStyle w:val="aff0"/>
        <w:tblW w:w="0" w:type="auto"/>
        <w:tblInd w:w="550" w:type="dxa"/>
        <w:tblLook w:val="04A0" w:firstRow="1" w:lastRow="0" w:firstColumn="1" w:lastColumn="0" w:noHBand="0" w:noVBand="1"/>
      </w:tblPr>
      <w:tblGrid>
        <w:gridCol w:w="8170"/>
      </w:tblGrid>
      <w:tr w:rsidR="00780A41" w:rsidRPr="00CB223B" w14:paraId="60EA3C80" w14:textId="77777777" w:rsidTr="00780A41">
        <w:tc>
          <w:tcPr>
            <w:tcW w:w="8170" w:type="dxa"/>
          </w:tcPr>
          <w:p w14:paraId="2AAD9999" w14:textId="77777777" w:rsidR="00780A41" w:rsidRPr="00CB223B" w:rsidRDefault="00780A41" w:rsidP="00E6529E">
            <w:pPr>
              <w:ind w:firstLineChars="100" w:firstLine="210"/>
            </w:pPr>
            <w:r w:rsidRPr="00CB223B">
              <w:rPr>
                <w:rFonts w:hint="eastAsia"/>
              </w:rPr>
              <w:t>契約者と提供者の間で、訴訟の必要が生じた場合には、提供者の本社所在地を管轄する○○地方裁判所を</w:t>
            </w:r>
            <w:r w:rsidR="00E6529E" w:rsidRPr="00CB223B">
              <w:rPr>
                <w:rFonts w:hint="eastAsia"/>
              </w:rPr>
              <w:t>合意による</w:t>
            </w:r>
            <w:r w:rsidRPr="00CB223B">
              <w:rPr>
                <w:rFonts w:hint="eastAsia"/>
              </w:rPr>
              <w:t>専属管轄裁判所とします。</w:t>
            </w:r>
          </w:p>
        </w:tc>
      </w:tr>
    </w:tbl>
    <w:p w14:paraId="151FE401" w14:textId="77777777" w:rsidR="00780A41" w:rsidRPr="00CB223B" w:rsidRDefault="00780A41" w:rsidP="00780A41">
      <w:pPr>
        <w:pStyle w:val="a4"/>
        <w:ind w:left="550" w:firstLine="220"/>
      </w:pPr>
    </w:p>
    <w:p w14:paraId="037AA441" w14:textId="77777777" w:rsidR="00780A41" w:rsidRPr="00CB223B" w:rsidRDefault="00780A41" w:rsidP="000D0D49">
      <w:pPr>
        <w:pStyle w:val="5"/>
      </w:pPr>
      <w:r w:rsidRPr="00CB223B">
        <w:rPr>
          <w:rFonts w:hint="eastAsia"/>
        </w:rPr>
        <w:t>解説</w:t>
      </w:r>
    </w:p>
    <w:p w14:paraId="12FBF356" w14:textId="77777777" w:rsidR="00780A41" w:rsidRPr="00CB223B" w:rsidRDefault="00780A41" w:rsidP="00780A41">
      <w:pPr>
        <w:pStyle w:val="a5"/>
      </w:pPr>
      <w:r w:rsidRPr="00CB223B">
        <w:rPr>
          <w:rFonts w:hint="eastAsia"/>
        </w:rPr>
        <w:t>規約や契約、サービスの内容について、疑義が生じた場合には、当事者間</w:t>
      </w:r>
      <w:r w:rsidR="000A0AD0" w:rsidRPr="00CB223B">
        <w:rPr>
          <w:rFonts w:hint="eastAsia"/>
        </w:rPr>
        <w:t>が誠意をもって</w:t>
      </w:r>
      <w:r w:rsidRPr="00CB223B">
        <w:rPr>
          <w:rFonts w:hint="eastAsia"/>
        </w:rPr>
        <w:t>協議</w:t>
      </w:r>
      <w:r w:rsidR="000A0AD0" w:rsidRPr="00CB223B">
        <w:rPr>
          <w:rFonts w:hint="eastAsia"/>
        </w:rPr>
        <w:t>すること</w:t>
      </w:r>
      <w:r w:rsidRPr="00CB223B">
        <w:rPr>
          <w:rFonts w:hint="eastAsia"/>
        </w:rPr>
        <w:t>により解決することが基本となります</w:t>
      </w:r>
      <w:r w:rsidR="005D46AF" w:rsidRPr="00CB223B">
        <w:rPr>
          <w:rFonts w:hint="eastAsia"/>
        </w:rPr>
        <w:t>。しかし、協議</w:t>
      </w:r>
      <w:r w:rsidRPr="00CB223B">
        <w:rPr>
          <w:rFonts w:hint="eastAsia"/>
        </w:rPr>
        <w:t>による解決が難し</w:t>
      </w:r>
      <w:r w:rsidR="00BD41B9" w:rsidRPr="00CB223B">
        <w:rPr>
          <w:rFonts w:hint="eastAsia"/>
        </w:rPr>
        <w:t>い</w:t>
      </w:r>
      <w:r w:rsidRPr="00CB223B">
        <w:rPr>
          <w:rFonts w:hint="eastAsia"/>
        </w:rPr>
        <w:t>場合に訴訟が必要なこともあります。</w:t>
      </w:r>
    </w:p>
    <w:p w14:paraId="66B2D3AD" w14:textId="77777777" w:rsidR="00F82E15" w:rsidRPr="00CB223B" w:rsidRDefault="00780A41" w:rsidP="00780A41">
      <w:pPr>
        <w:pStyle w:val="a5"/>
      </w:pPr>
      <w:r w:rsidRPr="00CB223B">
        <w:rPr>
          <w:rFonts w:hint="eastAsia"/>
        </w:rPr>
        <w:t>訴訟</w:t>
      </w:r>
      <w:r w:rsidR="00F82E15" w:rsidRPr="00CB223B">
        <w:rPr>
          <w:rFonts w:hint="eastAsia"/>
        </w:rPr>
        <w:t>が必要な場合に、どこで裁判を行うかを予め当事者間において書面で合意し</w:t>
      </w:r>
      <w:r w:rsidR="008E5F75" w:rsidRPr="00CB223B">
        <w:rPr>
          <w:rFonts w:hint="eastAsia"/>
        </w:rPr>
        <w:t>ておくことを「合意</w:t>
      </w:r>
      <w:r w:rsidR="00E6529E" w:rsidRPr="00CB223B">
        <w:rPr>
          <w:rFonts w:hint="eastAsia"/>
        </w:rPr>
        <w:t>による専属管轄</w:t>
      </w:r>
      <w:r w:rsidR="008E5F75" w:rsidRPr="00CB223B">
        <w:rPr>
          <w:rFonts w:hint="eastAsia"/>
        </w:rPr>
        <w:t>」と</w:t>
      </w:r>
      <w:r w:rsidR="005D46AF" w:rsidRPr="00CB223B">
        <w:rPr>
          <w:rFonts w:hint="eastAsia"/>
        </w:rPr>
        <w:t>言い</w:t>
      </w:r>
      <w:r w:rsidR="008E5F75" w:rsidRPr="00CB223B">
        <w:rPr>
          <w:rFonts w:hint="eastAsia"/>
        </w:rPr>
        <w:t>、その他の裁判所の管轄を排除するものとなります。</w:t>
      </w:r>
    </w:p>
    <w:p w14:paraId="756F7ED8" w14:textId="77777777" w:rsidR="008E5F75" w:rsidRPr="00CB223B" w:rsidRDefault="008E5F75" w:rsidP="00780A41">
      <w:pPr>
        <w:pStyle w:val="a5"/>
      </w:pPr>
      <w:r w:rsidRPr="00CB223B">
        <w:rPr>
          <w:rFonts w:hint="eastAsia"/>
        </w:rPr>
        <w:t>この文例では、「</w:t>
      </w:r>
      <w:r w:rsidR="008D7D7F" w:rsidRPr="00CB223B">
        <w:rPr>
          <w:rFonts w:hint="eastAsia"/>
        </w:rPr>
        <w:t>提供者の本社所在地を管轄する○○地方裁判所」が合意管轄として規定されています。こ</w:t>
      </w:r>
      <w:r w:rsidR="005458D6" w:rsidRPr="00CB223B">
        <w:rPr>
          <w:rFonts w:hint="eastAsia"/>
        </w:rPr>
        <w:t>の規定に</w:t>
      </w:r>
      <w:r w:rsidR="008D7D7F" w:rsidRPr="00CB223B">
        <w:rPr>
          <w:rFonts w:hint="eastAsia"/>
        </w:rPr>
        <w:t>より、契約者</w:t>
      </w:r>
      <w:r w:rsidR="005458D6" w:rsidRPr="00CB223B">
        <w:rPr>
          <w:rFonts w:hint="eastAsia"/>
        </w:rPr>
        <w:t>の所在地がどこであっても</w:t>
      </w:r>
      <w:r w:rsidR="008D7D7F" w:rsidRPr="00CB223B">
        <w:rPr>
          <w:rFonts w:hint="eastAsia"/>
        </w:rPr>
        <w:t>、提供者の本社所在地において裁判を起こす必要があり</w:t>
      </w:r>
      <w:r w:rsidR="005458D6" w:rsidRPr="00CB223B">
        <w:rPr>
          <w:rFonts w:hint="eastAsia"/>
        </w:rPr>
        <w:t>ます。</w:t>
      </w:r>
    </w:p>
    <w:p w14:paraId="51620CFE" w14:textId="77777777" w:rsidR="00780A41" w:rsidRPr="00CB223B" w:rsidRDefault="005458D6" w:rsidP="00780A41">
      <w:pPr>
        <w:pStyle w:val="a5"/>
      </w:pPr>
      <w:r w:rsidRPr="00CB223B">
        <w:rPr>
          <w:rFonts w:hint="eastAsia"/>
        </w:rPr>
        <w:t>また</w:t>
      </w:r>
      <w:r w:rsidR="00F82E15" w:rsidRPr="00CB223B">
        <w:rPr>
          <w:rFonts w:hint="eastAsia"/>
        </w:rPr>
        <w:t>、管轄の合意の対象は第一審の裁判所に限定されています。したがって、簡易裁判所や地方裁判所を合意の対象とすることはできますが、高等裁判所や最高裁判所を合意の対象とすることはできません。仮に、高等裁判所や最高裁判所を合意管轄裁判所とした条項としている場合には、その条項は無効となります。</w:t>
      </w:r>
    </w:p>
    <w:p w14:paraId="39995519" w14:textId="77777777" w:rsidR="00780A41" w:rsidRPr="00CB223B" w:rsidRDefault="00780A41" w:rsidP="00F409E8">
      <w:pPr>
        <w:pStyle w:val="a3"/>
        <w:ind w:left="440" w:firstLine="220"/>
      </w:pPr>
    </w:p>
    <w:p w14:paraId="4A627E57" w14:textId="77777777" w:rsidR="000947FB" w:rsidRPr="00CB223B" w:rsidRDefault="000947FB" w:rsidP="000947FB">
      <w:pPr>
        <w:pStyle w:val="4"/>
      </w:pPr>
      <w:bookmarkStart w:id="98" w:name="_Ref429247779"/>
      <w:bookmarkStart w:id="99" w:name="_Ref429248083"/>
      <w:bookmarkStart w:id="100" w:name="_Toc444185481"/>
      <w:r w:rsidRPr="00CB223B">
        <w:rPr>
          <w:rFonts w:hint="eastAsia"/>
        </w:rPr>
        <w:t>準拠法</w:t>
      </w:r>
      <w:bookmarkEnd w:id="98"/>
      <w:bookmarkEnd w:id="99"/>
      <w:bookmarkEnd w:id="100"/>
    </w:p>
    <w:p w14:paraId="3F95BCC7" w14:textId="77777777" w:rsidR="008B1791" w:rsidRPr="00CB223B" w:rsidRDefault="008B1791" w:rsidP="000D0D49">
      <w:pPr>
        <w:pStyle w:val="5"/>
      </w:pPr>
      <w:r w:rsidRPr="00CB223B">
        <w:rPr>
          <w:rFonts w:hint="eastAsia"/>
        </w:rPr>
        <w:t>規約文例</w:t>
      </w:r>
    </w:p>
    <w:tbl>
      <w:tblPr>
        <w:tblStyle w:val="aff0"/>
        <w:tblW w:w="0" w:type="auto"/>
        <w:tblInd w:w="550" w:type="dxa"/>
        <w:tblLook w:val="04A0" w:firstRow="1" w:lastRow="0" w:firstColumn="1" w:lastColumn="0" w:noHBand="0" w:noVBand="1"/>
      </w:tblPr>
      <w:tblGrid>
        <w:gridCol w:w="8170"/>
      </w:tblGrid>
      <w:tr w:rsidR="005D46AF" w:rsidRPr="00CB223B" w14:paraId="0974792D" w14:textId="77777777" w:rsidTr="00AA6AB9">
        <w:tc>
          <w:tcPr>
            <w:tcW w:w="8170" w:type="dxa"/>
          </w:tcPr>
          <w:p w14:paraId="6E77EAB8" w14:textId="77777777" w:rsidR="005D46AF" w:rsidRPr="00CB223B" w:rsidRDefault="000947FB" w:rsidP="000947FB">
            <w:pPr>
              <w:ind w:firstLineChars="100" w:firstLine="210"/>
            </w:pPr>
            <w:r w:rsidRPr="00CB223B">
              <w:rPr>
                <w:rFonts w:hint="eastAsia"/>
              </w:rPr>
              <w:t>本規約は日本法</w:t>
            </w:r>
            <w:r w:rsidR="000070AC" w:rsidRPr="00CB223B">
              <w:rPr>
                <w:rFonts w:hint="eastAsia"/>
              </w:rPr>
              <w:t>を</w:t>
            </w:r>
            <w:r w:rsidRPr="00CB223B">
              <w:rPr>
                <w:rFonts w:hint="eastAsia"/>
              </w:rPr>
              <w:t>準拠法とし、</w:t>
            </w:r>
            <w:r w:rsidR="00DE3579" w:rsidRPr="00CB223B">
              <w:rPr>
                <w:rFonts w:hint="eastAsia"/>
              </w:rPr>
              <w:t>同法によって</w:t>
            </w:r>
            <w:r w:rsidRPr="00CB223B">
              <w:rPr>
                <w:rFonts w:hint="eastAsia"/>
              </w:rPr>
              <w:t>解釈されるものとします</w:t>
            </w:r>
            <w:r w:rsidR="005D46AF" w:rsidRPr="00CB223B">
              <w:rPr>
                <w:rFonts w:hint="eastAsia"/>
              </w:rPr>
              <w:t>。</w:t>
            </w:r>
          </w:p>
        </w:tc>
      </w:tr>
    </w:tbl>
    <w:p w14:paraId="54596F37" w14:textId="77777777" w:rsidR="005D46AF" w:rsidRPr="00CB223B" w:rsidRDefault="005D46AF" w:rsidP="008B1791">
      <w:pPr>
        <w:pStyle w:val="a4"/>
        <w:ind w:left="550" w:firstLine="220"/>
      </w:pPr>
    </w:p>
    <w:p w14:paraId="060C6FD8" w14:textId="77777777" w:rsidR="000947FB" w:rsidRPr="00CB223B" w:rsidRDefault="000947FB" w:rsidP="000D0D49">
      <w:pPr>
        <w:pStyle w:val="5"/>
      </w:pPr>
      <w:r w:rsidRPr="00CB223B">
        <w:rPr>
          <w:rFonts w:hint="eastAsia"/>
        </w:rPr>
        <w:t>解説</w:t>
      </w:r>
    </w:p>
    <w:p w14:paraId="262B634C" w14:textId="77777777" w:rsidR="000947FB" w:rsidRPr="00CB223B" w:rsidRDefault="00CC7DAC" w:rsidP="000947FB">
      <w:pPr>
        <w:pStyle w:val="a5"/>
      </w:pPr>
      <w:r w:rsidRPr="00CB223B">
        <w:rPr>
          <w:rFonts w:hint="eastAsia"/>
        </w:rPr>
        <w:t>準拠法では、</w:t>
      </w:r>
      <w:r w:rsidR="00A05B8A" w:rsidRPr="00CB223B">
        <w:rPr>
          <w:rFonts w:hint="eastAsia"/>
        </w:rPr>
        <w:t>国際私法</w:t>
      </w:r>
      <w:r w:rsidR="000D68D5" w:rsidRPr="00CB223B">
        <w:rPr>
          <w:rFonts w:hint="eastAsia"/>
        </w:rPr>
        <w:t>（日本国内では「法の適用に関する通則法」）</w:t>
      </w:r>
      <w:r w:rsidR="00A05B8A" w:rsidRPr="00CB223B">
        <w:rPr>
          <w:rFonts w:hint="eastAsia"/>
        </w:rPr>
        <w:t>において</w:t>
      </w:r>
      <w:r w:rsidR="000947FB" w:rsidRPr="00CB223B">
        <w:rPr>
          <w:rFonts w:hint="eastAsia"/>
        </w:rPr>
        <w:t>規約内容</w:t>
      </w:r>
      <w:r w:rsidRPr="00CB223B">
        <w:rPr>
          <w:rFonts w:hint="eastAsia"/>
        </w:rPr>
        <w:t>の実態判断に適用される法律を定めています。</w:t>
      </w:r>
    </w:p>
    <w:p w14:paraId="698D2C6E" w14:textId="77777777" w:rsidR="00A05B8A" w:rsidRPr="00CB223B" w:rsidRDefault="00A05B8A" w:rsidP="000947FB">
      <w:pPr>
        <w:pStyle w:val="a5"/>
      </w:pPr>
      <w:r w:rsidRPr="00CB223B">
        <w:rPr>
          <w:rFonts w:hint="eastAsia"/>
        </w:rPr>
        <w:t>この文例では、「日本法を準拠法」としています。</w:t>
      </w:r>
    </w:p>
    <w:p w14:paraId="67EE5F49" w14:textId="77777777" w:rsidR="000947FB" w:rsidRPr="00CB223B" w:rsidRDefault="0056435A" w:rsidP="000D68D5">
      <w:pPr>
        <w:pStyle w:val="a5"/>
      </w:pPr>
      <w:r w:rsidRPr="00CB223B">
        <w:rPr>
          <w:rFonts w:hint="eastAsia"/>
        </w:rPr>
        <w:t>この条項が規定されていない場合には、</w:t>
      </w:r>
      <w:r w:rsidR="000947FB" w:rsidRPr="00CB223B">
        <w:rPr>
          <w:rFonts w:hint="eastAsia"/>
        </w:rPr>
        <w:t>裁判地の国際私法によって準拠法が決まるため、裁判によってどのような判断がなされるかを当事者間で予見することが困難になるとされます。</w:t>
      </w:r>
    </w:p>
    <w:p w14:paraId="3ECA5FDE" w14:textId="77777777" w:rsidR="0079694B" w:rsidRPr="00CB223B" w:rsidRDefault="0079694B">
      <w:pPr>
        <w:spacing w:after="664" w:line="276" w:lineRule="auto"/>
        <w:rPr>
          <w:rFonts w:ascii="ＭＳ ゴシック" w:eastAsia="ＭＳ ゴシック"/>
          <w:b/>
          <w:iCs/>
          <w:spacing w:val="5"/>
          <w:sz w:val="26"/>
          <w:szCs w:val="26"/>
        </w:rPr>
      </w:pPr>
      <w:bookmarkStart w:id="101" w:name="_Ref429247783"/>
      <w:bookmarkStart w:id="102" w:name="_Ref429248086"/>
      <w:r w:rsidRPr="00CB223B">
        <w:br w:type="page"/>
      </w:r>
    </w:p>
    <w:p w14:paraId="74CC9426" w14:textId="77777777" w:rsidR="00B24BD8" w:rsidRPr="00CB223B" w:rsidRDefault="00D01A61" w:rsidP="00B24BD8">
      <w:pPr>
        <w:pStyle w:val="3"/>
      </w:pPr>
      <w:bookmarkStart w:id="103" w:name="_Ref429249132"/>
      <w:bookmarkStart w:id="104" w:name="_Toc444185482"/>
      <w:r w:rsidRPr="00CB223B">
        <w:rPr>
          <w:rFonts w:hint="eastAsia"/>
        </w:rPr>
        <w:lastRenderedPageBreak/>
        <w:t>附則</w:t>
      </w:r>
      <w:bookmarkEnd w:id="101"/>
      <w:bookmarkEnd w:id="102"/>
      <w:bookmarkEnd w:id="103"/>
      <w:bookmarkEnd w:id="104"/>
    </w:p>
    <w:p w14:paraId="675C611A" w14:textId="77777777" w:rsidR="00B24BD8" w:rsidRPr="00CB223B" w:rsidRDefault="00B24BD8" w:rsidP="00B24BD8">
      <w:pPr>
        <w:pStyle w:val="5"/>
      </w:pPr>
      <w:r w:rsidRPr="00CB223B">
        <w:rPr>
          <w:rFonts w:hint="eastAsia"/>
        </w:rPr>
        <w:t>規約文例</w:t>
      </w:r>
    </w:p>
    <w:tbl>
      <w:tblPr>
        <w:tblStyle w:val="aff0"/>
        <w:tblW w:w="0" w:type="auto"/>
        <w:tblInd w:w="550" w:type="dxa"/>
        <w:tblLook w:val="04A0" w:firstRow="1" w:lastRow="0" w:firstColumn="1" w:lastColumn="0" w:noHBand="0" w:noVBand="1"/>
      </w:tblPr>
      <w:tblGrid>
        <w:gridCol w:w="8170"/>
      </w:tblGrid>
      <w:tr w:rsidR="00B24BD8" w:rsidRPr="00CB223B" w14:paraId="5AA7B111" w14:textId="77777777" w:rsidTr="007A0F62">
        <w:tc>
          <w:tcPr>
            <w:tcW w:w="8702" w:type="dxa"/>
          </w:tcPr>
          <w:p w14:paraId="5E06007B" w14:textId="77777777" w:rsidR="00B24BD8" w:rsidRPr="00CB223B" w:rsidRDefault="00B24BD8" w:rsidP="007A0F62">
            <w:pPr>
              <w:ind w:firstLineChars="100" w:firstLine="210"/>
            </w:pPr>
            <w:r w:rsidRPr="00CB223B">
              <w:rPr>
                <w:rFonts w:hint="eastAsia"/>
              </w:rPr>
              <w:t>附則○</w:t>
            </w:r>
            <w:r w:rsidR="0028370C" w:rsidRPr="00CB223B">
              <w:rPr>
                <w:rFonts w:hint="eastAsia"/>
              </w:rPr>
              <w:t>（2016年2月1日制定）</w:t>
            </w:r>
          </w:p>
          <w:p w14:paraId="274D46F3" w14:textId="77777777" w:rsidR="00B24BD8" w:rsidRPr="00CB223B" w:rsidRDefault="00B24BD8" w:rsidP="007A0F62">
            <w:pPr>
              <w:ind w:firstLineChars="100" w:firstLine="210"/>
            </w:pPr>
            <w:r w:rsidRPr="00CB223B">
              <w:rPr>
                <w:rFonts w:hint="eastAsia"/>
              </w:rPr>
              <w:t>本規約は、2016年3月1日から適用されます。</w:t>
            </w:r>
          </w:p>
        </w:tc>
      </w:tr>
    </w:tbl>
    <w:p w14:paraId="6E40BC61" w14:textId="77777777" w:rsidR="00B24BD8" w:rsidRPr="00CB223B" w:rsidRDefault="00B24BD8" w:rsidP="00B24BD8">
      <w:pPr>
        <w:pStyle w:val="a5"/>
      </w:pPr>
    </w:p>
    <w:p w14:paraId="4487C1F6" w14:textId="77777777" w:rsidR="00B24BD8" w:rsidRPr="00CB223B" w:rsidRDefault="00B24BD8" w:rsidP="00B24BD8">
      <w:pPr>
        <w:pStyle w:val="5"/>
      </w:pPr>
      <w:r w:rsidRPr="00CB223B">
        <w:rPr>
          <w:rFonts w:hint="eastAsia"/>
        </w:rPr>
        <w:t>解説</w:t>
      </w:r>
    </w:p>
    <w:p w14:paraId="2728C36D" w14:textId="77777777" w:rsidR="0028370C" w:rsidRPr="00CB223B" w:rsidRDefault="0028370C" w:rsidP="00B24BD8">
      <w:pPr>
        <w:pStyle w:val="a5"/>
      </w:pPr>
      <w:r w:rsidRPr="00CB223B">
        <w:rPr>
          <w:rFonts w:hint="eastAsia"/>
        </w:rPr>
        <w:t>「</w:t>
      </w:r>
      <w:r w:rsidR="00D01A61" w:rsidRPr="00CB223B">
        <w:rPr>
          <w:rFonts w:hint="eastAsia"/>
        </w:rPr>
        <w:t>附則</w:t>
      </w:r>
      <w:r w:rsidRPr="00CB223B">
        <w:rPr>
          <w:rFonts w:hint="eastAsia"/>
        </w:rPr>
        <w:t>」</w:t>
      </w:r>
      <w:r w:rsidR="00D01A61" w:rsidRPr="00CB223B">
        <w:rPr>
          <w:rFonts w:hint="eastAsia"/>
        </w:rPr>
        <w:t>は、規約条項に附随する事項を定めるもので、</w:t>
      </w:r>
      <w:r w:rsidRPr="00CB223B">
        <w:rPr>
          <w:rFonts w:hint="eastAsia"/>
        </w:rPr>
        <w:t>一般に</w:t>
      </w:r>
      <w:r w:rsidR="00A176CC" w:rsidRPr="00CB223B">
        <w:rPr>
          <w:rFonts w:hint="eastAsia"/>
        </w:rPr>
        <w:t>規約の</w:t>
      </w:r>
      <w:r w:rsidR="00D01A61" w:rsidRPr="00CB223B">
        <w:rPr>
          <w:rFonts w:hint="eastAsia"/>
        </w:rPr>
        <w:t>最後に</w:t>
      </w:r>
      <w:r w:rsidR="00812961" w:rsidRPr="00CB223B">
        <w:rPr>
          <w:rFonts w:hint="eastAsia"/>
        </w:rPr>
        <w:t>記載さ</w:t>
      </w:r>
      <w:r w:rsidR="00D01A61" w:rsidRPr="00CB223B">
        <w:rPr>
          <w:rFonts w:hint="eastAsia"/>
        </w:rPr>
        <w:t>れ</w:t>
      </w:r>
      <w:r w:rsidRPr="00CB223B">
        <w:rPr>
          <w:rFonts w:hint="eastAsia"/>
        </w:rPr>
        <w:t>てい</w:t>
      </w:r>
      <w:r w:rsidR="00D01A61" w:rsidRPr="00CB223B">
        <w:rPr>
          <w:rFonts w:hint="eastAsia"/>
        </w:rPr>
        <w:t>ます。</w:t>
      </w:r>
      <w:r w:rsidR="003D4136" w:rsidRPr="00CB223B">
        <w:rPr>
          <w:rFonts w:hint="eastAsia"/>
        </w:rPr>
        <w:t>規約の</w:t>
      </w:r>
      <w:r w:rsidRPr="00CB223B">
        <w:rPr>
          <w:rFonts w:hint="eastAsia"/>
        </w:rPr>
        <w:t>制定日や改定日、適用日など</w:t>
      </w:r>
      <w:r w:rsidR="0025756D" w:rsidRPr="00CB223B">
        <w:rPr>
          <w:rFonts w:hint="eastAsia"/>
        </w:rPr>
        <w:t>は、</w:t>
      </w:r>
      <w:r w:rsidRPr="00CB223B">
        <w:rPr>
          <w:rFonts w:hint="eastAsia"/>
        </w:rPr>
        <w:t>「附則」と項目立てることなく、</w:t>
      </w:r>
      <w:r w:rsidR="00812961" w:rsidRPr="00CB223B">
        <w:rPr>
          <w:rFonts w:hint="eastAsia"/>
        </w:rPr>
        <w:t>記載され</w:t>
      </w:r>
      <w:r w:rsidRPr="00CB223B">
        <w:rPr>
          <w:rFonts w:hint="eastAsia"/>
        </w:rPr>
        <w:t>ること</w:t>
      </w:r>
      <w:r w:rsidR="00812961" w:rsidRPr="00CB223B">
        <w:rPr>
          <w:rFonts w:hint="eastAsia"/>
        </w:rPr>
        <w:t>も</w:t>
      </w:r>
      <w:r w:rsidRPr="00CB223B">
        <w:rPr>
          <w:rFonts w:hint="eastAsia"/>
        </w:rPr>
        <w:t>あります。</w:t>
      </w:r>
    </w:p>
    <w:p w14:paraId="61DDE3E5" w14:textId="77777777" w:rsidR="00B24BD8" w:rsidRPr="00CB223B" w:rsidRDefault="003A6969" w:rsidP="00B24BD8">
      <w:pPr>
        <w:pStyle w:val="a5"/>
      </w:pPr>
      <w:r w:rsidRPr="00CB223B">
        <w:rPr>
          <w:rFonts w:hint="eastAsia"/>
        </w:rPr>
        <w:t>この文例では、</w:t>
      </w:r>
      <w:r w:rsidR="00B24BD8" w:rsidRPr="00CB223B">
        <w:rPr>
          <w:rFonts w:hint="eastAsia"/>
        </w:rPr>
        <w:t>規約内容を変更する場合</w:t>
      </w:r>
      <w:r w:rsidR="001253E9" w:rsidRPr="00CB223B">
        <w:rPr>
          <w:rFonts w:hint="eastAsia"/>
        </w:rPr>
        <w:t>が</w:t>
      </w:r>
      <w:r w:rsidR="00CF095F" w:rsidRPr="00CB223B">
        <w:rPr>
          <w:rFonts w:hint="eastAsia"/>
        </w:rPr>
        <w:t>想定</w:t>
      </w:r>
      <w:r w:rsidR="001253E9" w:rsidRPr="00CB223B">
        <w:rPr>
          <w:rFonts w:hint="eastAsia"/>
        </w:rPr>
        <w:t>されており</w:t>
      </w:r>
      <w:r w:rsidR="00B24BD8" w:rsidRPr="00CB223B">
        <w:rPr>
          <w:rFonts w:hint="eastAsia"/>
        </w:rPr>
        <w:t>、</w:t>
      </w:r>
      <w:r w:rsidR="00A176CC" w:rsidRPr="00CB223B">
        <w:rPr>
          <w:rFonts w:hint="eastAsia"/>
        </w:rPr>
        <w:t>変更</w:t>
      </w:r>
      <w:r w:rsidR="00CF095F" w:rsidRPr="00CB223B">
        <w:rPr>
          <w:rFonts w:hint="eastAsia"/>
        </w:rPr>
        <w:t>内容</w:t>
      </w:r>
      <w:r w:rsidR="00A176CC" w:rsidRPr="00CB223B">
        <w:rPr>
          <w:rFonts w:hint="eastAsia"/>
        </w:rPr>
        <w:t>を</w:t>
      </w:r>
      <w:r w:rsidRPr="00CB223B">
        <w:rPr>
          <w:rFonts w:hint="eastAsia"/>
        </w:rPr>
        <w:t>制定した日</w:t>
      </w:r>
      <w:r w:rsidR="00CF095F" w:rsidRPr="00CB223B">
        <w:rPr>
          <w:rFonts w:hint="eastAsia"/>
        </w:rPr>
        <w:t>と</w:t>
      </w:r>
      <w:r w:rsidR="0028370C" w:rsidRPr="00CB223B">
        <w:rPr>
          <w:rFonts w:hint="eastAsia"/>
        </w:rPr>
        <w:t>、</w:t>
      </w:r>
      <w:r w:rsidR="00A176CC" w:rsidRPr="00CB223B">
        <w:rPr>
          <w:rFonts w:hint="eastAsia"/>
        </w:rPr>
        <w:t>変更した規約</w:t>
      </w:r>
      <w:r w:rsidR="00B24BD8" w:rsidRPr="00CB223B">
        <w:rPr>
          <w:rFonts w:hint="eastAsia"/>
        </w:rPr>
        <w:t>の効力がいつから適用されるか</w:t>
      </w:r>
      <w:r w:rsidR="00CF095F" w:rsidRPr="00CB223B">
        <w:rPr>
          <w:rFonts w:hint="eastAsia"/>
        </w:rPr>
        <w:t>が示されています。</w:t>
      </w:r>
    </w:p>
    <w:p w14:paraId="187CA3FB" w14:textId="77777777" w:rsidR="009102B6" w:rsidRPr="00CB223B" w:rsidRDefault="00CF095F" w:rsidP="00B24BD8">
      <w:pPr>
        <w:pStyle w:val="a5"/>
      </w:pPr>
      <w:r w:rsidRPr="00CB223B">
        <w:rPr>
          <w:rFonts w:hint="eastAsia"/>
        </w:rPr>
        <w:t>最新の規約については、提供者のホームページで公開されることが多い状況にあります。</w:t>
      </w:r>
      <w:r w:rsidR="004F0F70" w:rsidRPr="00CB223B">
        <w:rPr>
          <w:rFonts w:hint="eastAsia"/>
        </w:rPr>
        <w:t>制定日や適用日が明示されていれば、</w:t>
      </w:r>
      <w:r w:rsidR="009102B6" w:rsidRPr="00CB223B">
        <w:rPr>
          <w:rFonts w:hint="eastAsia"/>
        </w:rPr>
        <w:t>契約者が</w:t>
      </w:r>
      <w:r w:rsidRPr="00CB223B">
        <w:rPr>
          <w:rFonts w:hint="eastAsia"/>
        </w:rPr>
        <w:t>契約時</w:t>
      </w:r>
      <w:r w:rsidR="00C74A99" w:rsidRPr="00CB223B">
        <w:rPr>
          <w:rFonts w:hint="eastAsia"/>
        </w:rPr>
        <w:t>に書面で</w:t>
      </w:r>
      <w:r w:rsidR="004F0F70" w:rsidRPr="00CB223B">
        <w:rPr>
          <w:rFonts w:hint="eastAsia"/>
        </w:rPr>
        <w:t>入手した規約</w:t>
      </w:r>
      <w:r w:rsidR="009102B6" w:rsidRPr="00CB223B">
        <w:rPr>
          <w:rFonts w:hint="eastAsia"/>
        </w:rPr>
        <w:t>について</w:t>
      </w:r>
      <w:r w:rsidR="004F0F70" w:rsidRPr="00CB223B">
        <w:rPr>
          <w:rFonts w:hint="eastAsia"/>
        </w:rPr>
        <w:t>、最新のものであるかを確認する際に役立ちます。</w:t>
      </w:r>
    </w:p>
    <w:p w14:paraId="00AB9B38" w14:textId="77777777" w:rsidR="00C35BB8" w:rsidRPr="00CB223B" w:rsidRDefault="009102B6" w:rsidP="00C11FB3">
      <w:pPr>
        <w:pStyle w:val="a5"/>
      </w:pPr>
      <w:r w:rsidRPr="00CB223B">
        <w:rPr>
          <w:rFonts w:hint="eastAsia"/>
        </w:rPr>
        <w:t>また、紛争が発生した場合には、</w:t>
      </w:r>
      <w:r w:rsidR="005D71EA" w:rsidRPr="00CB223B">
        <w:rPr>
          <w:rFonts w:hint="eastAsia"/>
        </w:rPr>
        <w:t>紛争</w:t>
      </w:r>
      <w:r w:rsidRPr="00CB223B">
        <w:rPr>
          <w:rFonts w:hint="eastAsia"/>
        </w:rPr>
        <w:t>の</w:t>
      </w:r>
      <w:r w:rsidR="00EB23CE" w:rsidRPr="00CB223B">
        <w:rPr>
          <w:rFonts w:hint="eastAsia"/>
        </w:rPr>
        <w:t>原因となる事象が発生した</w:t>
      </w:r>
      <w:r w:rsidRPr="00CB223B">
        <w:rPr>
          <w:rFonts w:hint="eastAsia"/>
        </w:rPr>
        <w:t>時点における規約の記載内容が問題</w:t>
      </w:r>
      <w:r w:rsidR="006564F9" w:rsidRPr="00CB223B">
        <w:rPr>
          <w:rFonts w:hint="eastAsia"/>
        </w:rPr>
        <w:t>と</w:t>
      </w:r>
      <w:r w:rsidR="009E623A" w:rsidRPr="00CB223B">
        <w:rPr>
          <w:rFonts w:hint="eastAsia"/>
        </w:rPr>
        <w:t>なることが想定されます。この立証責任は</w:t>
      </w:r>
      <w:r w:rsidRPr="00CB223B">
        <w:rPr>
          <w:rFonts w:hint="eastAsia"/>
        </w:rPr>
        <w:t>提供者側にある可能性が高</w:t>
      </w:r>
      <w:r w:rsidR="005A5CF2" w:rsidRPr="00CB223B">
        <w:rPr>
          <w:rFonts w:hint="eastAsia"/>
        </w:rPr>
        <w:t>く</w:t>
      </w:r>
      <w:r w:rsidRPr="00CB223B">
        <w:rPr>
          <w:rFonts w:hint="eastAsia"/>
        </w:rPr>
        <w:t>、</w:t>
      </w:r>
      <w:r w:rsidR="006564F9" w:rsidRPr="00CB223B">
        <w:rPr>
          <w:rFonts w:hint="eastAsia"/>
        </w:rPr>
        <w:t>提供者</w:t>
      </w:r>
      <w:r w:rsidR="00F4125A" w:rsidRPr="00CB223B">
        <w:rPr>
          <w:rFonts w:hint="eastAsia"/>
        </w:rPr>
        <w:t>に</w:t>
      </w:r>
      <w:r w:rsidR="006564F9" w:rsidRPr="00CB223B">
        <w:rPr>
          <w:rFonts w:hint="eastAsia"/>
        </w:rPr>
        <w:t>は、利用規約をいつ、</w:t>
      </w:r>
      <w:r w:rsidR="006E12A5" w:rsidRPr="00CB223B">
        <w:rPr>
          <w:rFonts w:hint="eastAsia"/>
        </w:rPr>
        <w:t>どのように変更したかについて、</w:t>
      </w:r>
      <w:r w:rsidR="00F4125A" w:rsidRPr="00CB223B">
        <w:rPr>
          <w:rFonts w:hint="eastAsia"/>
        </w:rPr>
        <w:t>履歴を残しておくことが望まれ</w:t>
      </w:r>
      <w:r w:rsidR="009E623A" w:rsidRPr="00CB223B">
        <w:rPr>
          <w:rFonts w:hint="eastAsia"/>
        </w:rPr>
        <w:t>ると考えられ</w:t>
      </w:r>
      <w:r w:rsidR="00F4125A" w:rsidRPr="00CB223B">
        <w:rPr>
          <w:rFonts w:hint="eastAsia"/>
        </w:rPr>
        <w:t>ます。</w:t>
      </w:r>
      <w:r w:rsidR="00244673" w:rsidRPr="00CB223B">
        <w:rPr>
          <w:rFonts w:hint="eastAsia"/>
        </w:rPr>
        <w:t>契約者は、提供者を選定する際に、提供者がこうした取組を実施しているか</w:t>
      </w:r>
      <w:r w:rsidR="00A176CC" w:rsidRPr="00CB223B">
        <w:rPr>
          <w:rFonts w:hint="eastAsia"/>
        </w:rPr>
        <w:t>について</w:t>
      </w:r>
      <w:r w:rsidR="00244673" w:rsidRPr="00CB223B">
        <w:rPr>
          <w:rFonts w:hint="eastAsia"/>
        </w:rPr>
        <w:t>確認してお</w:t>
      </w:r>
      <w:r w:rsidR="00FD0DA0" w:rsidRPr="00CB223B">
        <w:rPr>
          <w:rFonts w:hint="eastAsia"/>
        </w:rPr>
        <w:t>くと、提供者のサービス提供に係る姿勢を確認することができます。</w:t>
      </w:r>
    </w:p>
    <w:p w14:paraId="526E6E50" w14:textId="77777777" w:rsidR="00C50C95" w:rsidRPr="00CB223B" w:rsidRDefault="00C50C95" w:rsidP="00C11FB3">
      <w:pPr>
        <w:pStyle w:val="a5"/>
      </w:pPr>
    </w:p>
    <w:p w14:paraId="718ACB07" w14:textId="77777777" w:rsidR="00C50C95" w:rsidRPr="00CB223B" w:rsidRDefault="00C50C95" w:rsidP="00C11FB3">
      <w:pPr>
        <w:pStyle w:val="a5"/>
        <w:sectPr w:rsidR="00C50C95" w:rsidRPr="00CB223B" w:rsidSect="00203570">
          <w:headerReference w:type="first" r:id="rId26"/>
          <w:footerReference w:type="first" r:id="rId27"/>
          <w:pgSz w:w="11906" w:h="16838"/>
          <w:pgMar w:top="1985" w:right="1701" w:bottom="1701" w:left="1701" w:header="851" w:footer="850" w:gutter="0"/>
          <w:pgNumType w:start="1"/>
          <w:cols w:space="425"/>
          <w:titlePg/>
          <w:docGrid w:type="lines" w:linePitch="360"/>
        </w:sectPr>
      </w:pPr>
    </w:p>
    <w:tbl>
      <w:tblPr>
        <w:tblStyle w:val="aff0"/>
        <w:tblpPr w:leftFromText="142" w:rightFromText="142" w:vertAnchor="page" w:tblpXSpec="center" w:tblpY="11341"/>
        <w:tblOverlap w:val="never"/>
        <w:tblW w:w="0" w:type="auto"/>
        <w:tblLook w:val="04A0" w:firstRow="1" w:lastRow="0" w:firstColumn="1" w:lastColumn="0" w:noHBand="0" w:noVBand="1"/>
      </w:tblPr>
      <w:tblGrid>
        <w:gridCol w:w="8702"/>
      </w:tblGrid>
      <w:tr w:rsidR="00C35BB8" w14:paraId="12FD02A8" w14:textId="77777777" w:rsidTr="00D2054A">
        <w:tc>
          <w:tcPr>
            <w:tcW w:w="8702" w:type="dxa"/>
            <w:tcBorders>
              <w:bottom w:val="single" w:sz="4" w:space="0" w:color="auto"/>
            </w:tcBorders>
          </w:tcPr>
          <w:p w14:paraId="749BBA49" w14:textId="00D89B94" w:rsidR="008123CE" w:rsidRPr="00CB223B" w:rsidRDefault="008123CE" w:rsidP="00D2054A">
            <w:pPr>
              <w:spacing w:beforeLines="50" w:before="180"/>
              <w:jc w:val="center"/>
              <w:rPr>
                <w:sz w:val="24"/>
              </w:rPr>
            </w:pPr>
            <w:r w:rsidRPr="00CB223B">
              <w:rPr>
                <w:rFonts w:hint="eastAsia"/>
                <w:sz w:val="24"/>
              </w:rPr>
              <w:lastRenderedPageBreak/>
              <w:t>農業ITサービス標準利用規約ガイド</w:t>
            </w:r>
          </w:p>
          <w:p w14:paraId="15466E58" w14:textId="5EFD793D" w:rsidR="008123CE" w:rsidRPr="00CB223B" w:rsidRDefault="009714D2" w:rsidP="00D2054A">
            <w:pPr>
              <w:spacing w:afterLines="50" w:after="180"/>
              <w:jc w:val="center"/>
            </w:pPr>
            <w:r w:rsidRPr="00CB223B">
              <w:rPr>
                <w:rFonts w:hint="eastAsia"/>
              </w:rPr>
              <w:t>2016</w:t>
            </w:r>
            <w:r w:rsidR="008123CE" w:rsidRPr="00CB223B">
              <w:rPr>
                <w:rFonts w:hint="eastAsia"/>
              </w:rPr>
              <w:t>年</w:t>
            </w:r>
            <w:r w:rsidR="008F5B22">
              <w:rPr>
                <w:rFonts w:hint="eastAsia"/>
              </w:rPr>
              <w:t>3</w:t>
            </w:r>
            <w:r w:rsidR="008123CE" w:rsidRPr="00CB223B">
              <w:rPr>
                <w:rFonts w:hint="eastAsia"/>
              </w:rPr>
              <w:t>月</w:t>
            </w:r>
          </w:p>
          <w:p w14:paraId="4A03E821" w14:textId="2CCCFF01" w:rsidR="00C35BB8" w:rsidRPr="00CB223B" w:rsidRDefault="00C35BB8" w:rsidP="00D2054A">
            <w:r w:rsidRPr="00CB223B">
              <w:rPr>
                <w:rFonts w:hint="eastAsia"/>
              </w:rPr>
              <w:t>（更新すべき情報の提供先・問合せ先）</w:t>
            </w:r>
          </w:p>
          <w:p w14:paraId="12ED22BE" w14:textId="77777777" w:rsidR="00C35BB8" w:rsidRPr="00CB223B" w:rsidRDefault="00C35BB8" w:rsidP="00D2054A">
            <w:pPr>
              <w:ind w:firstLineChars="100" w:firstLine="210"/>
              <w:rPr>
                <w:kern w:val="0"/>
              </w:rPr>
            </w:pPr>
            <w:r w:rsidRPr="00CB223B">
              <w:rPr>
                <w:rFonts w:hint="eastAsia"/>
              </w:rPr>
              <w:t xml:space="preserve">内閣官房　</w:t>
            </w:r>
            <w:r w:rsidRPr="00CB223B">
              <w:rPr>
                <w:rFonts w:hint="eastAsia"/>
                <w:kern w:val="0"/>
              </w:rPr>
              <w:t>情報通信技術（</w:t>
            </w:r>
            <w:r w:rsidRPr="00CB223B">
              <w:rPr>
                <w:kern w:val="0"/>
              </w:rPr>
              <w:t>IT</w:t>
            </w:r>
            <w:r w:rsidRPr="00CB223B">
              <w:rPr>
                <w:rFonts w:hint="eastAsia"/>
                <w:kern w:val="0"/>
              </w:rPr>
              <w:t>）総合戦略室</w:t>
            </w:r>
          </w:p>
          <w:p w14:paraId="2E5A83F4" w14:textId="77777777" w:rsidR="00C35BB8" w:rsidRPr="00CB223B" w:rsidRDefault="00C35BB8" w:rsidP="00D2054A">
            <w:pPr>
              <w:ind w:firstLineChars="100" w:firstLine="210"/>
              <w:rPr>
                <w:kern w:val="0"/>
              </w:rPr>
            </w:pPr>
            <w:r w:rsidRPr="00CB223B">
              <w:rPr>
                <w:rFonts w:hint="eastAsia"/>
                <w:kern w:val="0"/>
              </w:rPr>
              <w:t>ＴＥＬ：０３－６９１０－０２５６</w:t>
            </w:r>
          </w:p>
          <w:p w14:paraId="6184F291" w14:textId="77777777" w:rsidR="00C35BB8" w:rsidRPr="00CB223B" w:rsidRDefault="00C35BB8" w:rsidP="00D2054A">
            <w:pPr>
              <w:ind w:firstLineChars="100" w:firstLine="210"/>
              <w:rPr>
                <w:kern w:val="0"/>
              </w:rPr>
            </w:pPr>
            <w:r w:rsidRPr="00CB223B">
              <w:rPr>
                <w:rFonts w:hint="eastAsia"/>
                <w:kern w:val="0"/>
              </w:rPr>
              <w:t>ＦＡＸ：０３－３５８１－３９６６</w:t>
            </w:r>
          </w:p>
          <w:p w14:paraId="445A9717" w14:textId="77777777" w:rsidR="00C35BB8" w:rsidRPr="00CB223B" w:rsidRDefault="00C35BB8" w:rsidP="00D2054A">
            <w:pPr>
              <w:ind w:firstLineChars="100" w:firstLine="210"/>
              <w:rPr>
                <w:kern w:val="0"/>
              </w:rPr>
            </w:pPr>
            <w:r w:rsidRPr="00CB223B">
              <w:rPr>
                <w:rFonts w:hint="eastAsia"/>
                <w:kern w:val="0"/>
              </w:rPr>
              <w:t>e-mail：</w:t>
            </w:r>
            <w:r w:rsidRPr="00CB223B">
              <w:t xml:space="preserve"> </w:t>
            </w:r>
            <w:r w:rsidRPr="00CB223B">
              <w:rPr>
                <w:kern w:val="0"/>
              </w:rPr>
              <w:t xml:space="preserve">g.it-agriguideline_atmark_cas.go.jp </w:t>
            </w:r>
          </w:p>
          <w:p w14:paraId="62633534" w14:textId="77777777" w:rsidR="00C35BB8" w:rsidRDefault="00C35BB8" w:rsidP="00D2054A">
            <w:pPr>
              <w:snapToGrid w:val="0"/>
              <w:spacing w:afterLines="50" w:after="180"/>
              <w:ind w:leftChars="400" w:left="1600" w:hangingChars="400" w:hanging="720"/>
            </w:pPr>
            <w:r w:rsidRPr="00CB223B">
              <w:rPr>
                <w:rFonts w:hint="eastAsia"/>
                <w:kern w:val="0"/>
                <w:sz w:val="18"/>
              </w:rPr>
              <w:t>（注 ： 迷惑メール防止対策のため、「@」を「_atmark_」と置き換えて表記しています。</w:t>
            </w:r>
            <w:r w:rsidR="008123CE" w:rsidRPr="00CB223B">
              <w:rPr>
                <w:kern w:val="0"/>
                <w:sz w:val="18"/>
              </w:rPr>
              <w:br/>
            </w:r>
            <w:r w:rsidRPr="00CB223B">
              <w:rPr>
                <w:rFonts w:hint="eastAsia"/>
                <w:kern w:val="0"/>
                <w:sz w:val="18"/>
              </w:rPr>
              <w:t>メール送信時は「@」に戻して送信してくださいますようお願いいたします。）</w:t>
            </w:r>
          </w:p>
        </w:tc>
      </w:tr>
    </w:tbl>
    <w:p w14:paraId="5EC9BE85" w14:textId="77777777" w:rsidR="00C11FB3" w:rsidRDefault="00C11FB3" w:rsidP="00C35BB8"/>
    <w:sectPr w:rsidR="00C11FB3" w:rsidSect="00141238">
      <w:headerReference w:type="first" r:id="rId28"/>
      <w:footerReference w:type="first" r:id="rId29"/>
      <w:pgSz w:w="11906" w:h="16838"/>
      <w:pgMar w:top="1985" w:right="1701" w:bottom="1701" w:left="1701" w:header="851" w:footer="850"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E0E6F8" w14:textId="77777777" w:rsidR="00445B44" w:rsidRDefault="00445B44" w:rsidP="00141238">
      <w:r>
        <w:separator/>
      </w:r>
    </w:p>
  </w:endnote>
  <w:endnote w:type="continuationSeparator" w:id="0">
    <w:p w14:paraId="6BC1CFFC" w14:textId="77777777" w:rsidR="00445B44" w:rsidRDefault="00445B44" w:rsidP="00141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67531" w14:textId="77777777" w:rsidR="004802D1" w:rsidRDefault="004802D1">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3677797"/>
      <w:docPartObj>
        <w:docPartGallery w:val="Page Numbers (Top of Page)"/>
        <w:docPartUnique/>
      </w:docPartObj>
    </w:sdtPr>
    <w:sdtEndPr/>
    <w:sdtContent>
      <w:p w14:paraId="511F8591" w14:textId="77777777" w:rsidR="004802D1" w:rsidRDefault="004802D1" w:rsidP="009A4EB7">
        <w:pPr>
          <w:pStyle w:val="afc"/>
          <w:jc w:val="center"/>
        </w:pPr>
        <w:r>
          <w:fldChar w:fldCharType="begin"/>
        </w:r>
        <w:r>
          <w:instrText>PAGE   \* MERGEFORMAT</w:instrText>
        </w:r>
        <w:r>
          <w:fldChar w:fldCharType="separate"/>
        </w:r>
        <w:r w:rsidR="000B5B78" w:rsidRPr="000B5B78">
          <w:rPr>
            <w:lang w:val="ja-JP"/>
          </w:rPr>
          <w:t>37</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A66A5" w14:textId="77777777" w:rsidR="004802D1" w:rsidRDefault="004802D1">
    <w:pPr>
      <w:pStyle w:val="af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315A0" w14:textId="77777777" w:rsidR="004802D1" w:rsidRPr="007A1CB9" w:rsidRDefault="004802D1" w:rsidP="007A1CB9">
    <w:pPr>
      <w:pStyle w:val="afe"/>
      <w:jc w:val="center"/>
      <w:rPr>
        <w:sz w:val="20"/>
      </w:rPr>
    </w:pPr>
    <w:r w:rsidRPr="007A1CB9">
      <w:rPr>
        <w:sz w:val="20"/>
      </w:rPr>
      <w:fldChar w:fldCharType="begin"/>
    </w:r>
    <w:r w:rsidRPr="007A1CB9">
      <w:rPr>
        <w:sz w:val="20"/>
      </w:rPr>
      <w:instrText>PAGE   \* MERGEFORMAT</w:instrText>
    </w:r>
    <w:r w:rsidRPr="007A1CB9">
      <w:rPr>
        <w:sz w:val="20"/>
      </w:rPr>
      <w:fldChar w:fldCharType="separate"/>
    </w:r>
    <w:r w:rsidR="000B5B78" w:rsidRPr="000B5B78">
      <w:rPr>
        <w:sz w:val="20"/>
        <w:lang w:val="ja-JP"/>
      </w:rPr>
      <w:t>1</w:t>
    </w:r>
    <w:r w:rsidRPr="007A1CB9">
      <w:rPr>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94A53" w14:textId="77777777" w:rsidR="004802D1" w:rsidRPr="00C35BB8" w:rsidRDefault="004802D1" w:rsidP="00C35BB8">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03A5DE" w14:textId="77777777" w:rsidR="00445B44" w:rsidRDefault="00445B44" w:rsidP="00141238">
      <w:r>
        <w:separator/>
      </w:r>
    </w:p>
  </w:footnote>
  <w:footnote w:type="continuationSeparator" w:id="0">
    <w:p w14:paraId="1906678C" w14:textId="77777777" w:rsidR="00445B44" w:rsidRDefault="00445B44" w:rsidP="00141238">
      <w:r>
        <w:continuationSeparator/>
      </w:r>
    </w:p>
  </w:footnote>
  <w:footnote w:id="1">
    <w:p w14:paraId="6E922377" w14:textId="04764930" w:rsidR="004802D1" w:rsidRPr="006A0321" w:rsidRDefault="004802D1">
      <w:pPr>
        <w:pStyle w:val="affb"/>
      </w:pPr>
      <w:r>
        <w:rPr>
          <w:rStyle w:val="affd"/>
        </w:rPr>
        <w:footnoteRef/>
      </w:r>
      <w:r>
        <w:t xml:space="preserve"> </w:t>
      </w:r>
      <w:r>
        <w:rPr>
          <w:rFonts w:hint="eastAsia"/>
        </w:rPr>
        <w:t>アグリ・インフォマティクス（農業情報科学）</w:t>
      </w:r>
    </w:p>
  </w:footnote>
  <w:footnote w:id="2">
    <w:p w14:paraId="33A22306" w14:textId="62442F59" w:rsidR="004802D1" w:rsidRPr="00DE1DBE" w:rsidRDefault="004802D1">
      <w:pPr>
        <w:pStyle w:val="affb"/>
      </w:pPr>
      <w:r>
        <w:rPr>
          <w:rStyle w:val="affd"/>
        </w:rPr>
        <w:footnoteRef/>
      </w:r>
      <w:r>
        <w:t xml:space="preserve"> </w:t>
      </w:r>
      <w:r>
        <w:rPr>
          <w:rFonts w:hint="eastAsia"/>
        </w:rPr>
        <w:t>サービス提供者内にデータを蓄積する場合、サーバ設置国やネットワーク経由国の法律に準拠して管理されることがあります。準拠法を確認し、対象国の現時点の法の解釈及び今後の制度整備について確認し、サービスを選択することが推奨されます。</w:t>
      </w:r>
    </w:p>
  </w:footnote>
  <w:footnote w:id="3">
    <w:p w14:paraId="4EED3875" w14:textId="2A877E10" w:rsidR="004802D1" w:rsidRPr="0069089F" w:rsidRDefault="004802D1">
      <w:pPr>
        <w:pStyle w:val="affb"/>
      </w:pPr>
      <w:r>
        <w:rPr>
          <w:rStyle w:val="affd"/>
        </w:rPr>
        <w:footnoteRef/>
      </w:r>
      <w:r>
        <w:t xml:space="preserve"> </w:t>
      </w:r>
      <w:r>
        <w:rPr>
          <w:rFonts w:hint="eastAsia"/>
        </w:rPr>
        <w:t>なお、利用者側あるいは提供者側が、そのいずれでもない第三者と契約するなどして、第三者が管理するクラウド上にデータを蓄積することなども考えられます。こうした場合も、同様に、データの帰属関係等をそれぞれの契約に基づき確認していくことが必要となります。</w:t>
      </w:r>
    </w:p>
  </w:footnote>
  <w:footnote w:id="4">
    <w:p w14:paraId="3CEBE678" w14:textId="752DC70B" w:rsidR="004802D1" w:rsidRPr="00D300E7" w:rsidRDefault="004802D1">
      <w:pPr>
        <w:pStyle w:val="affb"/>
      </w:pPr>
      <w:r>
        <w:rPr>
          <w:rStyle w:val="affd"/>
        </w:rPr>
        <w:footnoteRef/>
      </w:r>
      <w:r>
        <w:t xml:space="preserve"> </w:t>
      </w:r>
      <w:r>
        <w:rPr>
          <w:rFonts w:hint="eastAsia"/>
        </w:rPr>
        <w:t>契約者・利用者がサービス環境に蓄積したデータの再利用については、「</w:t>
      </w:r>
      <w:r>
        <w:fldChar w:fldCharType="begin"/>
      </w:r>
      <w:r>
        <w:instrText xml:space="preserve"> </w:instrText>
      </w:r>
      <w:r>
        <w:rPr>
          <w:rFonts w:hint="eastAsia"/>
        </w:rPr>
        <w:instrText>REF _Ref431457179 \r \h</w:instrText>
      </w:r>
      <w:r>
        <w:instrText xml:space="preserve"> </w:instrText>
      </w:r>
      <w:r>
        <w:fldChar w:fldCharType="separate"/>
      </w:r>
      <w:r>
        <w:rPr>
          <w:rFonts w:hint="eastAsia"/>
        </w:rPr>
        <w:t>III.2. （4）③</w:t>
      </w:r>
      <w:r>
        <w:fldChar w:fldCharType="end"/>
      </w:r>
      <w:r>
        <w:fldChar w:fldCharType="begin"/>
      </w:r>
      <w:r>
        <w:instrText xml:space="preserve"> REF _Ref431457179 \h </w:instrText>
      </w:r>
      <w:r>
        <w:fldChar w:fldCharType="separate"/>
      </w:r>
      <w:r>
        <w:rPr>
          <w:rFonts w:hint="eastAsia"/>
        </w:rPr>
        <w:t>データの再利用</w:t>
      </w:r>
      <w:r>
        <w:fldChar w:fldCharType="end"/>
      </w:r>
      <w:r>
        <w:rPr>
          <w:rFonts w:hint="eastAsia"/>
        </w:rPr>
        <w:t>（</w:t>
      </w:r>
      <w:r w:rsidR="0070133E">
        <w:rPr>
          <w:rFonts w:hint="eastAsia"/>
        </w:rPr>
        <w:t>33</w:t>
      </w:r>
      <w:r>
        <w:rPr>
          <w:rFonts w:hint="eastAsia"/>
        </w:rPr>
        <w:t>頁）」を参照。</w:t>
      </w:r>
    </w:p>
  </w:footnote>
  <w:footnote w:id="5">
    <w:p w14:paraId="3A4F7751" w14:textId="4335C6A7" w:rsidR="004802D1" w:rsidRDefault="004802D1">
      <w:pPr>
        <w:pStyle w:val="affb"/>
      </w:pPr>
      <w:r>
        <w:rPr>
          <w:rStyle w:val="affd"/>
        </w:rPr>
        <w:footnoteRef/>
      </w:r>
      <w:r>
        <w:rPr>
          <w:rFonts w:hint="eastAsia"/>
        </w:rPr>
        <w:t>農業情報創成・流通促進戦略に係る標準化に関する各種ガイドラインは次のURLから参照することができます。</w:t>
      </w:r>
      <w:r>
        <w:br/>
      </w:r>
      <w:r w:rsidRPr="00786E04">
        <w:t>http://www.kantei.go.jp/jp/singi/it2/senmon_bunka/nougyou.html</w:t>
      </w:r>
    </w:p>
  </w:footnote>
  <w:footnote w:id="6">
    <w:p w14:paraId="5415F4E0" w14:textId="20351DA4" w:rsidR="004802D1" w:rsidRDefault="004802D1">
      <w:pPr>
        <w:pStyle w:val="affb"/>
      </w:pPr>
      <w:r>
        <w:rPr>
          <w:rStyle w:val="affd"/>
        </w:rPr>
        <w:footnoteRef/>
      </w:r>
      <w:r>
        <w:rPr>
          <w:rFonts w:hint="eastAsia"/>
        </w:rPr>
        <w:t>農業情報創成・流通促進戦略に係る標準化に関する各種ガイドラインは次のURLから参照することができます。</w:t>
      </w:r>
      <w:r>
        <w:br/>
      </w:r>
      <w:r w:rsidRPr="00786E04">
        <w:t>http://www.kantei.go.jp/jp/singi/it2/senmon_bunka/nougyou.html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968D2" w14:textId="77777777" w:rsidR="004802D1" w:rsidRDefault="004802D1">
    <w:pPr>
      <w:pStyle w:val="af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DAABE" w14:textId="77777777" w:rsidR="004802D1" w:rsidRDefault="004802D1">
    <w:pPr>
      <w:pStyle w:val="af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0C7CF" w14:textId="77777777" w:rsidR="004802D1" w:rsidRDefault="004802D1">
    <w:pPr>
      <w:pStyle w:val="af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92BB8" w14:textId="77777777" w:rsidR="004802D1" w:rsidRPr="00203570" w:rsidRDefault="004802D1" w:rsidP="00203570">
    <w:pPr>
      <w:pStyle w:val="af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A9C2C" w14:textId="77777777" w:rsidR="004802D1" w:rsidRDefault="004802D1">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45CA1"/>
    <w:multiLevelType w:val="hybridMultilevel"/>
    <w:tmpl w:val="3210FE06"/>
    <w:lvl w:ilvl="0" w:tplc="F1B422C2">
      <w:start w:val="1"/>
      <w:numFmt w:val="aiueoFullWidth"/>
      <w:pStyle w:val="a"/>
      <w:lvlText w:val="%1）"/>
      <w:lvlJc w:val="left"/>
      <w:pPr>
        <w:ind w:left="1190" w:hanging="420"/>
      </w:pPr>
      <w:rPr>
        <w:rFonts w:ascii="HG丸ｺﾞｼｯｸM-PRO" w:eastAsia="HG丸ｺﾞｼｯｸM-PRO" w:hint="eastAsia"/>
        <w:lang w:val="en-US"/>
      </w:rPr>
    </w:lvl>
    <w:lvl w:ilvl="1" w:tplc="04090017" w:tentative="1">
      <w:start w:val="1"/>
      <w:numFmt w:val="aiueoFullWidth"/>
      <w:lvlText w:val="(%2)"/>
      <w:lvlJc w:val="left"/>
      <w:pPr>
        <w:ind w:left="1610" w:hanging="420"/>
      </w:pPr>
    </w:lvl>
    <w:lvl w:ilvl="2" w:tplc="04090011" w:tentative="1">
      <w:start w:val="1"/>
      <w:numFmt w:val="decimalEnclosedCircle"/>
      <w:lvlText w:val="%3"/>
      <w:lvlJc w:val="left"/>
      <w:pPr>
        <w:ind w:left="2030" w:hanging="420"/>
      </w:pPr>
    </w:lvl>
    <w:lvl w:ilvl="3" w:tplc="0409000F" w:tentative="1">
      <w:start w:val="1"/>
      <w:numFmt w:val="decimal"/>
      <w:lvlText w:val="%4."/>
      <w:lvlJc w:val="left"/>
      <w:pPr>
        <w:ind w:left="2450" w:hanging="420"/>
      </w:pPr>
    </w:lvl>
    <w:lvl w:ilvl="4" w:tplc="04090017" w:tentative="1">
      <w:start w:val="1"/>
      <w:numFmt w:val="aiueoFullWidth"/>
      <w:lvlText w:val="(%5)"/>
      <w:lvlJc w:val="left"/>
      <w:pPr>
        <w:ind w:left="2870" w:hanging="420"/>
      </w:pPr>
    </w:lvl>
    <w:lvl w:ilvl="5" w:tplc="04090011" w:tentative="1">
      <w:start w:val="1"/>
      <w:numFmt w:val="decimalEnclosedCircle"/>
      <w:lvlText w:val="%6"/>
      <w:lvlJc w:val="left"/>
      <w:pPr>
        <w:ind w:left="3290" w:hanging="420"/>
      </w:pPr>
    </w:lvl>
    <w:lvl w:ilvl="6" w:tplc="0409000F" w:tentative="1">
      <w:start w:val="1"/>
      <w:numFmt w:val="decimal"/>
      <w:lvlText w:val="%7."/>
      <w:lvlJc w:val="left"/>
      <w:pPr>
        <w:ind w:left="3710" w:hanging="420"/>
      </w:pPr>
    </w:lvl>
    <w:lvl w:ilvl="7" w:tplc="04090017" w:tentative="1">
      <w:start w:val="1"/>
      <w:numFmt w:val="aiueoFullWidth"/>
      <w:lvlText w:val="(%8)"/>
      <w:lvlJc w:val="left"/>
      <w:pPr>
        <w:ind w:left="4130" w:hanging="420"/>
      </w:pPr>
    </w:lvl>
    <w:lvl w:ilvl="8" w:tplc="04090011" w:tentative="1">
      <w:start w:val="1"/>
      <w:numFmt w:val="decimalEnclosedCircle"/>
      <w:lvlText w:val="%9"/>
      <w:lvlJc w:val="left"/>
      <w:pPr>
        <w:ind w:left="4550" w:hanging="420"/>
      </w:pPr>
    </w:lvl>
  </w:abstractNum>
  <w:abstractNum w:abstractNumId="1">
    <w:nsid w:val="1AD62A30"/>
    <w:multiLevelType w:val="hybridMultilevel"/>
    <w:tmpl w:val="4DDEC31E"/>
    <w:lvl w:ilvl="0" w:tplc="168E8F92">
      <w:start w:val="1"/>
      <w:numFmt w:val="decimal"/>
      <w:lvlText w:val="（%1）"/>
      <w:lvlJc w:val="left"/>
      <w:pPr>
        <w:ind w:left="420" w:hanging="420"/>
      </w:pPr>
      <w:rPr>
        <w:rFonts w:ascii="ＭＳ 明朝" w:eastAsia="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8A04087"/>
    <w:multiLevelType w:val="hybridMultilevel"/>
    <w:tmpl w:val="8592B28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305E4FB9"/>
    <w:multiLevelType w:val="hybridMultilevel"/>
    <w:tmpl w:val="FB1A9DE4"/>
    <w:lvl w:ilvl="0" w:tplc="168E8F92">
      <w:start w:val="1"/>
      <w:numFmt w:val="decimal"/>
      <w:lvlText w:val="（%1）"/>
      <w:lvlJc w:val="left"/>
      <w:pPr>
        <w:ind w:left="420" w:hanging="420"/>
      </w:pPr>
      <w:rPr>
        <w:rFonts w:ascii="ＭＳ 明朝" w:eastAsia="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F3E5446"/>
    <w:multiLevelType w:val="hybridMultilevel"/>
    <w:tmpl w:val="8F66E7AC"/>
    <w:lvl w:ilvl="0" w:tplc="5FCEE6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5C6736F9"/>
    <w:multiLevelType w:val="hybridMultilevel"/>
    <w:tmpl w:val="57AA812A"/>
    <w:lvl w:ilvl="0" w:tplc="168E8F92">
      <w:start w:val="1"/>
      <w:numFmt w:val="decimal"/>
      <w:lvlText w:val="（%1）"/>
      <w:lvlJc w:val="left"/>
      <w:pPr>
        <w:ind w:left="420" w:hanging="420"/>
      </w:pPr>
      <w:rPr>
        <w:rFonts w:ascii="ＭＳ 明朝" w:eastAsia="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5F365F55"/>
    <w:multiLevelType w:val="hybridMultilevel"/>
    <w:tmpl w:val="D7F2DD20"/>
    <w:lvl w:ilvl="0" w:tplc="A22C2198">
      <w:start w:val="1"/>
      <w:numFmt w:val="decimal"/>
      <w:pStyle w:val="a0"/>
      <w:lvlText w:val="%1）"/>
      <w:lvlJc w:val="left"/>
      <w:pPr>
        <w:ind w:left="970" w:hanging="420"/>
      </w:pPr>
      <w:rPr>
        <w:rFonts w:hint="eastAsia"/>
      </w:r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7">
    <w:nsid w:val="66644B1B"/>
    <w:multiLevelType w:val="hybridMultilevel"/>
    <w:tmpl w:val="131206E0"/>
    <w:lvl w:ilvl="0" w:tplc="AFEA5342">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6D1215A8"/>
    <w:multiLevelType w:val="hybridMultilevel"/>
    <w:tmpl w:val="FB186B1E"/>
    <w:lvl w:ilvl="0" w:tplc="9B5484D6">
      <w:numFmt w:val="decimal"/>
      <w:lvlText w:val="○%1."/>
      <w:lvlJc w:val="left"/>
      <w:pPr>
        <w:ind w:left="420" w:hanging="420"/>
      </w:pPr>
      <w:rPr>
        <w:rFonts w:hint="eastAsia"/>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DF06FBD"/>
    <w:multiLevelType w:val="hybridMultilevel"/>
    <w:tmpl w:val="6A9C81A0"/>
    <w:lvl w:ilvl="0" w:tplc="168E8F92">
      <w:start w:val="1"/>
      <w:numFmt w:val="decimal"/>
      <w:lvlText w:val="（%1）"/>
      <w:lvlJc w:val="left"/>
      <w:pPr>
        <w:ind w:left="420" w:hanging="420"/>
      </w:pPr>
      <w:rPr>
        <w:rFonts w:ascii="ＭＳ 明朝" w:eastAsia="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714D59AA"/>
    <w:multiLevelType w:val="multilevel"/>
    <w:tmpl w:val="04745646"/>
    <w:lvl w:ilvl="0">
      <w:start w:val="1"/>
      <w:numFmt w:val="upperRoman"/>
      <w:pStyle w:val="1"/>
      <w:lvlText w:val="%1."/>
      <w:lvlJc w:val="left"/>
      <w:pPr>
        <w:ind w:left="420" w:hanging="420"/>
      </w:pPr>
      <w:rPr>
        <w:rFonts w:hint="eastAsia"/>
      </w:rPr>
    </w:lvl>
    <w:lvl w:ilvl="1">
      <w:start w:val="1"/>
      <w:numFmt w:val="decimal"/>
      <w:pStyle w:val="2"/>
      <w:suff w:val="nothing"/>
      <w:lvlText w:val="%2. "/>
      <w:lvlJc w:val="left"/>
      <w:pPr>
        <w:ind w:left="5377" w:hanging="840"/>
      </w:pPr>
      <w:rPr>
        <w:rFonts w:hint="eastAsia"/>
      </w:rPr>
    </w:lvl>
    <w:lvl w:ilvl="2">
      <w:start w:val="1"/>
      <w:numFmt w:val="decimal"/>
      <w:pStyle w:val="3"/>
      <w:suff w:val="nothing"/>
      <w:lvlText w:val="（%3）"/>
      <w:lvlJc w:val="left"/>
      <w:pPr>
        <w:ind w:left="2253" w:hanging="1260"/>
      </w:pPr>
      <w:rPr>
        <w:rFonts w:hint="eastAsia"/>
      </w:rPr>
    </w:lvl>
    <w:lvl w:ilvl="3">
      <w:start w:val="1"/>
      <w:numFmt w:val="decimalEnclosedCircle"/>
      <w:pStyle w:val="4"/>
      <w:suff w:val="space"/>
      <w:lvlText w:val="%4"/>
      <w:lvlJc w:val="left"/>
      <w:pPr>
        <w:ind w:left="1680" w:hanging="1396"/>
      </w:pPr>
      <w:rPr>
        <w:rFonts w:hint="eastAsia"/>
      </w:rPr>
    </w:lvl>
    <w:lvl w:ilvl="4">
      <w:start w:val="1"/>
      <w:numFmt w:val="lowerLetter"/>
      <w:pStyle w:val="5"/>
      <w:suff w:val="space"/>
      <w:lvlText w:val="%5．"/>
      <w:lvlJc w:val="left"/>
      <w:pPr>
        <w:ind w:left="2100" w:hanging="1646"/>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1">
    <w:nsid w:val="71B27D9E"/>
    <w:multiLevelType w:val="hybridMultilevel"/>
    <w:tmpl w:val="4DDEC31E"/>
    <w:lvl w:ilvl="0" w:tplc="168E8F92">
      <w:start w:val="1"/>
      <w:numFmt w:val="decimal"/>
      <w:lvlText w:val="（%1）"/>
      <w:lvlJc w:val="left"/>
      <w:pPr>
        <w:ind w:left="420" w:hanging="420"/>
      </w:pPr>
      <w:rPr>
        <w:rFonts w:ascii="ＭＳ 明朝" w:eastAsia="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78B578D9"/>
    <w:multiLevelType w:val="hybridMultilevel"/>
    <w:tmpl w:val="F490DA60"/>
    <w:lvl w:ilvl="0" w:tplc="168E8F92">
      <w:start w:val="1"/>
      <w:numFmt w:val="decimal"/>
      <w:lvlText w:val="（%1）"/>
      <w:lvlJc w:val="left"/>
      <w:pPr>
        <w:ind w:left="630" w:hanging="420"/>
      </w:pPr>
      <w:rPr>
        <w:rFonts w:ascii="ＭＳ 明朝" w:eastAsia="ＭＳ 明朝"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0"/>
  </w:num>
  <w:num w:numId="2">
    <w:abstractNumId w:val="2"/>
  </w:num>
  <w:num w:numId="3">
    <w:abstractNumId w:val="10"/>
  </w:num>
  <w:num w:numId="4">
    <w:abstractNumId w:val="1"/>
  </w:num>
  <w:num w:numId="5">
    <w:abstractNumId w:val="3"/>
  </w:num>
  <w:num w:numId="6">
    <w:abstractNumId w:val="11"/>
  </w:num>
  <w:num w:numId="7">
    <w:abstractNumId w:val="5"/>
  </w:num>
  <w:num w:numId="8">
    <w:abstractNumId w:val="12"/>
  </w:num>
  <w:num w:numId="9">
    <w:abstractNumId w:val="9"/>
  </w:num>
  <w:num w:numId="10">
    <w:abstractNumId w:val="4"/>
  </w:num>
  <w:num w:numId="11">
    <w:abstractNumId w:val="0"/>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6"/>
  </w:num>
  <w:num w:numId="17">
    <w:abstractNumId w:val="6"/>
    <w:lvlOverride w:ilvl="0">
      <w:startOverride w:val="1"/>
    </w:lvlOverride>
  </w:num>
  <w:num w:numId="18">
    <w:abstractNumId w:val="6"/>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7"/>
  </w:num>
  <w:num w:numId="24">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doNotTrackFormatting/>
  <w:defaultTabStop w:val="22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238"/>
    <w:rsid w:val="00000B2B"/>
    <w:rsid w:val="00000E0C"/>
    <w:rsid w:val="00002CE8"/>
    <w:rsid w:val="00006B03"/>
    <w:rsid w:val="000070AC"/>
    <w:rsid w:val="00007B4B"/>
    <w:rsid w:val="00010C57"/>
    <w:rsid w:val="00011DC2"/>
    <w:rsid w:val="00014081"/>
    <w:rsid w:val="000144B5"/>
    <w:rsid w:val="000174BC"/>
    <w:rsid w:val="0002230E"/>
    <w:rsid w:val="00022911"/>
    <w:rsid w:val="00022E35"/>
    <w:rsid w:val="000258F3"/>
    <w:rsid w:val="00027AC4"/>
    <w:rsid w:val="000307C8"/>
    <w:rsid w:val="00034C29"/>
    <w:rsid w:val="0003568D"/>
    <w:rsid w:val="0003584B"/>
    <w:rsid w:val="00036D2C"/>
    <w:rsid w:val="00037A5E"/>
    <w:rsid w:val="00040773"/>
    <w:rsid w:val="00047190"/>
    <w:rsid w:val="00053C89"/>
    <w:rsid w:val="00054882"/>
    <w:rsid w:val="000561D3"/>
    <w:rsid w:val="00056564"/>
    <w:rsid w:val="00056733"/>
    <w:rsid w:val="000607E7"/>
    <w:rsid w:val="000622A4"/>
    <w:rsid w:val="000634AA"/>
    <w:rsid w:val="00065683"/>
    <w:rsid w:val="00065F33"/>
    <w:rsid w:val="000662CE"/>
    <w:rsid w:val="0006707B"/>
    <w:rsid w:val="00067504"/>
    <w:rsid w:val="00070882"/>
    <w:rsid w:val="00070F88"/>
    <w:rsid w:val="00071228"/>
    <w:rsid w:val="0007284C"/>
    <w:rsid w:val="00073A3E"/>
    <w:rsid w:val="00074906"/>
    <w:rsid w:val="000825EE"/>
    <w:rsid w:val="00084884"/>
    <w:rsid w:val="00084E79"/>
    <w:rsid w:val="00085B6C"/>
    <w:rsid w:val="0008601D"/>
    <w:rsid w:val="00086247"/>
    <w:rsid w:val="000865FE"/>
    <w:rsid w:val="0009186E"/>
    <w:rsid w:val="000928D8"/>
    <w:rsid w:val="000930EF"/>
    <w:rsid w:val="000947FB"/>
    <w:rsid w:val="000A0AD0"/>
    <w:rsid w:val="000A0ADF"/>
    <w:rsid w:val="000A35FE"/>
    <w:rsid w:val="000A50F8"/>
    <w:rsid w:val="000A56E5"/>
    <w:rsid w:val="000A6316"/>
    <w:rsid w:val="000A79C1"/>
    <w:rsid w:val="000B130F"/>
    <w:rsid w:val="000B2939"/>
    <w:rsid w:val="000B40DF"/>
    <w:rsid w:val="000B418E"/>
    <w:rsid w:val="000B57C2"/>
    <w:rsid w:val="000B5B78"/>
    <w:rsid w:val="000B5BA5"/>
    <w:rsid w:val="000C0977"/>
    <w:rsid w:val="000C0C4B"/>
    <w:rsid w:val="000C14D5"/>
    <w:rsid w:val="000C1C02"/>
    <w:rsid w:val="000C2085"/>
    <w:rsid w:val="000C4093"/>
    <w:rsid w:val="000C4F26"/>
    <w:rsid w:val="000C58EB"/>
    <w:rsid w:val="000C5AF2"/>
    <w:rsid w:val="000C5E0D"/>
    <w:rsid w:val="000C6AC3"/>
    <w:rsid w:val="000D0346"/>
    <w:rsid w:val="000D0D49"/>
    <w:rsid w:val="000D1384"/>
    <w:rsid w:val="000D2124"/>
    <w:rsid w:val="000D3919"/>
    <w:rsid w:val="000D3CED"/>
    <w:rsid w:val="000D68D5"/>
    <w:rsid w:val="000D6C40"/>
    <w:rsid w:val="000E2594"/>
    <w:rsid w:val="000E3A24"/>
    <w:rsid w:val="000E5059"/>
    <w:rsid w:val="000E5919"/>
    <w:rsid w:val="000F620A"/>
    <w:rsid w:val="000F7162"/>
    <w:rsid w:val="000F77D2"/>
    <w:rsid w:val="000F7DBA"/>
    <w:rsid w:val="001000F9"/>
    <w:rsid w:val="001016D0"/>
    <w:rsid w:val="0010287F"/>
    <w:rsid w:val="001029EF"/>
    <w:rsid w:val="001039AB"/>
    <w:rsid w:val="00104700"/>
    <w:rsid w:val="001055DE"/>
    <w:rsid w:val="00110C70"/>
    <w:rsid w:val="00112659"/>
    <w:rsid w:val="0011651F"/>
    <w:rsid w:val="0011672F"/>
    <w:rsid w:val="00116CFA"/>
    <w:rsid w:val="001173F7"/>
    <w:rsid w:val="00121E54"/>
    <w:rsid w:val="00122013"/>
    <w:rsid w:val="0012367A"/>
    <w:rsid w:val="001244A1"/>
    <w:rsid w:val="001253E9"/>
    <w:rsid w:val="0013154E"/>
    <w:rsid w:val="001316E2"/>
    <w:rsid w:val="001330AA"/>
    <w:rsid w:val="001358DF"/>
    <w:rsid w:val="00137D59"/>
    <w:rsid w:val="00141238"/>
    <w:rsid w:val="00145420"/>
    <w:rsid w:val="00150D82"/>
    <w:rsid w:val="00151C28"/>
    <w:rsid w:val="00152211"/>
    <w:rsid w:val="0015295C"/>
    <w:rsid w:val="00153CA8"/>
    <w:rsid w:val="00153F41"/>
    <w:rsid w:val="0015516C"/>
    <w:rsid w:val="0016192A"/>
    <w:rsid w:val="00161BA2"/>
    <w:rsid w:val="001623BF"/>
    <w:rsid w:val="00164082"/>
    <w:rsid w:val="00165847"/>
    <w:rsid w:val="0016693C"/>
    <w:rsid w:val="00166A4B"/>
    <w:rsid w:val="00166B7E"/>
    <w:rsid w:val="00167ABE"/>
    <w:rsid w:val="00172B35"/>
    <w:rsid w:val="00174F61"/>
    <w:rsid w:val="00175F2A"/>
    <w:rsid w:val="001769E1"/>
    <w:rsid w:val="00176F3F"/>
    <w:rsid w:val="00180514"/>
    <w:rsid w:val="001813C9"/>
    <w:rsid w:val="001821FB"/>
    <w:rsid w:val="001834D1"/>
    <w:rsid w:val="00192933"/>
    <w:rsid w:val="00193F6F"/>
    <w:rsid w:val="00194AEA"/>
    <w:rsid w:val="001A1D39"/>
    <w:rsid w:val="001A3443"/>
    <w:rsid w:val="001A455C"/>
    <w:rsid w:val="001B1C89"/>
    <w:rsid w:val="001B3429"/>
    <w:rsid w:val="001B3C5F"/>
    <w:rsid w:val="001B4CA6"/>
    <w:rsid w:val="001B7157"/>
    <w:rsid w:val="001B7928"/>
    <w:rsid w:val="001B7B60"/>
    <w:rsid w:val="001C1499"/>
    <w:rsid w:val="001C1E18"/>
    <w:rsid w:val="001C1EDB"/>
    <w:rsid w:val="001C2329"/>
    <w:rsid w:val="001C24DA"/>
    <w:rsid w:val="001C30AE"/>
    <w:rsid w:val="001C4A5B"/>
    <w:rsid w:val="001C4BCA"/>
    <w:rsid w:val="001C5CA2"/>
    <w:rsid w:val="001D040F"/>
    <w:rsid w:val="001D14DC"/>
    <w:rsid w:val="001D2252"/>
    <w:rsid w:val="001D4DE6"/>
    <w:rsid w:val="001D713A"/>
    <w:rsid w:val="001E1484"/>
    <w:rsid w:val="001E1FDE"/>
    <w:rsid w:val="001E2607"/>
    <w:rsid w:val="001E27C3"/>
    <w:rsid w:val="001E31BC"/>
    <w:rsid w:val="001E36C0"/>
    <w:rsid w:val="001E4118"/>
    <w:rsid w:val="001E5483"/>
    <w:rsid w:val="001E6157"/>
    <w:rsid w:val="001F53DA"/>
    <w:rsid w:val="001F6DAA"/>
    <w:rsid w:val="001F7AF1"/>
    <w:rsid w:val="00201366"/>
    <w:rsid w:val="002029A6"/>
    <w:rsid w:val="00202F17"/>
    <w:rsid w:val="00203236"/>
    <w:rsid w:val="00203570"/>
    <w:rsid w:val="00203768"/>
    <w:rsid w:val="00203C0C"/>
    <w:rsid w:val="00205798"/>
    <w:rsid w:val="00207DCE"/>
    <w:rsid w:val="00210583"/>
    <w:rsid w:val="00210A6C"/>
    <w:rsid w:val="00210C8E"/>
    <w:rsid w:val="00212A1B"/>
    <w:rsid w:val="002136D1"/>
    <w:rsid w:val="00213AE4"/>
    <w:rsid w:val="00214A2C"/>
    <w:rsid w:val="00216768"/>
    <w:rsid w:val="00216BF2"/>
    <w:rsid w:val="00217035"/>
    <w:rsid w:val="002204C3"/>
    <w:rsid w:val="00221E5E"/>
    <w:rsid w:val="00222407"/>
    <w:rsid w:val="00222F25"/>
    <w:rsid w:val="00224BA6"/>
    <w:rsid w:val="00226251"/>
    <w:rsid w:val="0022745D"/>
    <w:rsid w:val="00233DCB"/>
    <w:rsid w:val="002348D9"/>
    <w:rsid w:val="00244673"/>
    <w:rsid w:val="00245C5F"/>
    <w:rsid w:val="002469AF"/>
    <w:rsid w:val="00246AA1"/>
    <w:rsid w:val="00246CB9"/>
    <w:rsid w:val="00250B43"/>
    <w:rsid w:val="002524C4"/>
    <w:rsid w:val="00256725"/>
    <w:rsid w:val="0025756D"/>
    <w:rsid w:val="002608E6"/>
    <w:rsid w:val="00267559"/>
    <w:rsid w:val="0027013B"/>
    <w:rsid w:val="00270428"/>
    <w:rsid w:val="002709F2"/>
    <w:rsid w:val="00270A2D"/>
    <w:rsid w:val="0027200E"/>
    <w:rsid w:val="0027463B"/>
    <w:rsid w:val="00274E40"/>
    <w:rsid w:val="00280C8D"/>
    <w:rsid w:val="00281688"/>
    <w:rsid w:val="002824D6"/>
    <w:rsid w:val="002825A0"/>
    <w:rsid w:val="0028370C"/>
    <w:rsid w:val="00283799"/>
    <w:rsid w:val="0028498F"/>
    <w:rsid w:val="002864F4"/>
    <w:rsid w:val="00287372"/>
    <w:rsid w:val="00290747"/>
    <w:rsid w:val="00292F15"/>
    <w:rsid w:val="0029352D"/>
    <w:rsid w:val="00293AE7"/>
    <w:rsid w:val="00294BE6"/>
    <w:rsid w:val="002A000B"/>
    <w:rsid w:val="002A0DEB"/>
    <w:rsid w:val="002A0FC5"/>
    <w:rsid w:val="002A2251"/>
    <w:rsid w:val="002A270B"/>
    <w:rsid w:val="002A49AB"/>
    <w:rsid w:val="002A556E"/>
    <w:rsid w:val="002A5947"/>
    <w:rsid w:val="002A59C9"/>
    <w:rsid w:val="002A6858"/>
    <w:rsid w:val="002B2A60"/>
    <w:rsid w:val="002B3EDB"/>
    <w:rsid w:val="002B6CB5"/>
    <w:rsid w:val="002C2823"/>
    <w:rsid w:val="002C28F2"/>
    <w:rsid w:val="002C2FC2"/>
    <w:rsid w:val="002C3D57"/>
    <w:rsid w:val="002C46B4"/>
    <w:rsid w:val="002C56FE"/>
    <w:rsid w:val="002C5FD3"/>
    <w:rsid w:val="002C6690"/>
    <w:rsid w:val="002D1248"/>
    <w:rsid w:val="002D22A1"/>
    <w:rsid w:val="002D37DE"/>
    <w:rsid w:val="002D54BD"/>
    <w:rsid w:val="002D7B11"/>
    <w:rsid w:val="002E1B65"/>
    <w:rsid w:val="002E333B"/>
    <w:rsid w:val="002E47BE"/>
    <w:rsid w:val="002E60CE"/>
    <w:rsid w:val="002E6E80"/>
    <w:rsid w:val="002E749C"/>
    <w:rsid w:val="002F05D9"/>
    <w:rsid w:val="002F0D79"/>
    <w:rsid w:val="002F5260"/>
    <w:rsid w:val="002F5C85"/>
    <w:rsid w:val="002F5FB3"/>
    <w:rsid w:val="002F7E01"/>
    <w:rsid w:val="00300712"/>
    <w:rsid w:val="00300B06"/>
    <w:rsid w:val="00302563"/>
    <w:rsid w:val="00304C69"/>
    <w:rsid w:val="00304D9A"/>
    <w:rsid w:val="003110AC"/>
    <w:rsid w:val="003130A5"/>
    <w:rsid w:val="003147EE"/>
    <w:rsid w:val="003163B2"/>
    <w:rsid w:val="00317161"/>
    <w:rsid w:val="00320B4A"/>
    <w:rsid w:val="00322475"/>
    <w:rsid w:val="00322C44"/>
    <w:rsid w:val="00324319"/>
    <w:rsid w:val="00325B87"/>
    <w:rsid w:val="003268AC"/>
    <w:rsid w:val="00326E40"/>
    <w:rsid w:val="00327F1F"/>
    <w:rsid w:val="00330199"/>
    <w:rsid w:val="003317AB"/>
    <w:rsid w:val="0033284A"/>
    <w:rsid w:val="00334462"/>
    <w:rsid w:val="00334D38"/>
    <w:rsid w:val="00334FA6"/>
    <w:rsid w:val="003358EE"/>
    <w:rsid w:val="00335FD7"/>
    <w:rsid w:val="003403F0"/>
    <w:rsid w:val="0034793B"/>
    <w:rsid w:val="00352D7B"/>
    <w:rsid w:val="003541E2"/>
    <w:rsid w:val="00354275"/>
    <w:rsid w:val="00354E90"/>
    <w:rsid w:val="00357408"/>
    <w:rsid w:val="003579CE"/>
    <w:rsid w:val="003605F8"/>
    <w:rsid w:val="00360966"/>
    <w:rsid w:val="00360B05"/>
    <w:rsid w:val="00363DE8"/>
    <w:rsid w:val="0036435B"/>
    <w:rsid w:val="003659A2"/>
    <w:rsid w:val="00365E9F"/>
    <w:rsid w:val="00366A7B"/>
    <w:rsid w:val="00367C05"/>
    <w:rsid w:val="00371AC7"/>
    <w:rsid w:val="00374CA0"/>
    <w:rsid w:val="00376D24"/>
    <w:rsid w:val="00377201"/>
    <w:rsid w:val="00380235"/>
    <w:rsid w:val="003833E5"/>
    <w:rsid w:val="00383C79"/>
    <w:rsid w:val="00383E88"/>
    <w:rsid w:val="00384173"/>
    <w:rsid w:val="00385E80"/>
    <w:rsid w:val="0039013B"/>
    <w:rsid w:val="00390AC9"/>
    <w:rsid w:val="00391DB0"/>
    <w:rsid w:val="0039452C"/>
    <w:rsid w:val="003954FD"/>
    <w:rsid w:val="00396230"/>
    <w:rsid w:val="003A2185"/>
    <w:rsid w:val="003A37B9"/>
    <w:rsid w:val="003A6969"/>
    <w:rsid w:val="003A7C60"/>
    <w:rsid w:val="003B09EC"/>
    <w:rsid w:val="003B1A66"/>
    <w:rsid w:val="003B414F"/>
    <w:rsid w:val="003B46CE"/>
    <w:rsid w:val="003B67D0"/>
    <w:rsid w:val="003B6A0C"/>
    <w:rsid w:val="003C0928"/>
    <w:rsid w:val="003C0A22"/>
    <w:rsid w:val="003C35AC"/>
    <w:rsid w:val="003C42FC"/>
    <w:rsid w:val="003C6A90"/>
    <w:rsid w:val="003D1E2B"/>
    <w:rsid w:val="003D3CB7"/>
    <w:rsid w:val="003D4136"/>
    <w:rsid w:val="003D427F"/>
    <w:rsid w:val="003D4527"/>
    <w:rsid w:val="003D4A83"/>
    <w:rsid w:val="003D4B3C"/>
    <w:rsid w:val="003D5870"/>
    <w:rsid w:val="003E0002"/>
    <w:rsid w:val="003E0810"/>
    <w:rsid w:val="003E34E7"/>
    <w:rsid w:val="003E40EF"/>
    <w:rsid w:val="003E6273"/>
    <w:rsid w:val="003F0052"/>
    <w:rsid w:val="003F09B1"/>
    <w:rsid w:val="003F0A74"/>
    <w:rsid w:val="003F179E"/>
    <w:rsid w:val="003F360F"/>
    <w:rsid w:val="003F55ED"/>
    <w:rsid w:val="003F5D80"/>
    <w:rsid w:val="003F6D95"/>
    <w:rsid w:val="00400EF3"/>
    <w:rsid w:val="00402276"/>
    <w:rsid w:val="004029AF"/>
    <w:rsid w:val="00404460"/>
    <w:rsid w:val="0040614F"/>
    <w:rsid w:val="00412799"/>
    <w:rsid w:val="004136C1"/>
    <w:rsid w:val="00414347"/>
    <w:rsid w:val="004178DB"/>
    <w:rsid w:val="00417D56"/>
    <w:rsid w:val="00420876"/>
    <w:rsid w:val="00420FEA"/>
    <w:rsid w:val="0042100B"/>
    <w:rsid w:val="00422F07"/>
    <w:rsid w:val="0042363A"/>
    <w:rsid w:val="004238F9"/>
    <w:rsid w:val="0042661E"/>
    <w:rsid w:val="00426E55"/>
    <w:rsid w:val="00431D1E"/>
    <w:rsid w:val="00434AD6"/>
    <w:rsid w:val="004361ED"/>
    <w:rsid w:val="0044054D"/>
    <w:rsid w:val="00440AA9"/>
    <w:rsid w:val="004422B2"/>
    <w:rsid w:val="00445B44"/>
    <w:rsid w:val="00447072"/>
    <w:rsid w:val="004475ED"/>
    <w:rsid w:val="00447774"/>
    <w:rsid w:val="00450B66"/>
    <w:rsid w:val="0045127C"/>
    <w:rsid w:val="004513AA"/>
    <w:rsid w:val="00454835"/>
    <w:rsid w:val="00455C1A"/>
    <w:rsid w:val="00456AEA"/>
    <w:rsid w:val="00456C7D"/>
    <w:rsid w:val="00460A67"/>
    <w:rsid w:val="004611DD"/>
    <w:rsid w:val="004629D5"/>
    <w:rsid w:val="00466219"/>
    <w:rsid w:val="00470327"/>
    <w:rsid w:val="0047093C"/>
    <w:rsid w:val="00470CEF"/>
    <w:rsid w:val="00470EE3"/>
    <w:rsid w:val="004764CB"/>
    <w:rsid w:val="0047684F"/>
    <w:rsid w:val="004770D3"/>
    <w:rsid w:val="004802D1"/>
    <w:rsid w:val="00481CA3"/>
    <w:rsid w:val="00482D40"/>
    <w:rsid w:val="00483F67"/>
    <w:rsid w:val="0048436E"/>
    <w:rsid w:val="004860F2"/>
    <w:rsid w:val="0049044C"/>
    <w:rsid w:val="0049151B"/>
    <w:rsid w:val="004926B3"/>
    <w:rsid w:val="00492791"/>
    <w:rsid w:val="00493C56"/>
    <w:rsid w:val="0049794C"/>
    <w:rsid w:val="00497F77"/>
    <w:rsid w:val="004A0524"/>
    <w:rsid w:val="004A0F5B"/>
    <w:rsid w:val="004A20B1"/>
    <w:rsid w:val="004A3E57"/>
    <w:rsid w:val="004A5E30"/>
    <w:rsid w:val="004A62AE"/>
    <w:rsid w:val="004B2961"/>
    <w:rsid w:val="004B304F"/>
    <w:rsid w:val="004B39A6"/>
    <w:rsid w:val="004B3CBB"/>
    <w:rsid w:val="004B40F0"/>
    <w:rsid w:val="004B45A1"/>
    <w:rsid w:val="004B7385"/>
    <w:rsid w:val="004C3837"/>
    <w:rsid w:val="004C3A4A"/>
    <w:rsid w:val="004D2C4D"/>
    <w:rsid w:val="004D3C40"/>
    <w:rsid w:val="004D4AC8"/>
    <w:rsid w:val="004D4AE1"/>
    <w:rsid w:val="004D5193"/>
    <w:rsid w:val="004D5792"/>
    <w:rsid w:val="004D5DCC"/>
    <w:rsid w:val="004D68E3"/>
    <w:rsid w:val="004D763C"/>
    <w:rsid w:val="004E5464"/>
    <w:rsid w:val="004E7521"/>
    <w:rsid w:val="004E7831"/>
    <w:rsid w:val="004E7858"/>
    <w:rsid w:val="004E7C40"/>
    <w:rsid w:val="004F0B25"/>
    <w:rsid w:val="004F0F70"/>
    <w:rsid w:val="004F1783"/>
    <w:rsid w:val="004F2A6B"/>
    <w:rsid w:val="004F3065"/>
    <w:rsid w:val="004F38C6"/>
    <w:rsid w:val="00501625"/>
    <w:rsid w:val="00502890"/>
    <w:rsid w:val="00504C7D"/>
    <w:rsid w:val="00505641"/>
    <w:rsid w:val="00506787"/>
    <w:rsid w:val="00506976"/>
    <w:rsid w:val="0051095D"/>
    <w:rsid w:val="0051153B"/>
    <w:rsid w:val="005137B6"/>
    <w:rsid w:val="00515257"/>
    <w:rsid w:val="005158D6"/>
    <w:rsid w:val="00515C19"/>
    <w:rsid w:val="00516446"/>
    <w:rsid w:val="00517B0A"/>
    <w:rsid w:val="0052095C"/>
    <w:rsid w:val="00520D79"/>
    <w:rsid w:val="00520E33"/>
    <w:rsid w:val="00523185"/>
    <w:rsid w:val="00523E75"/>
    <w:rsid w:val="005256B2"/>
    <w:rsid w:val="00525C44"/>
    <w:rsid w:val="00525CCF"/>
    <w:rsid w:val="00526662"/>
    <w:rsid w:val="00526CC7"/>
    <w:rsid w:val="00527FCD"/>
    <w:rsid w:val="00530149"/>
    <w:rsid w:val="005309C9"/>
    <w:rsid w:val="00530E0C"/>
    <w:rsid w:val="0053149C"/>
    <w:rsid w:val="0053334D"/>
    <w:rsid w:val="005338DA"/>
    <w:rsid w:val="0053415E"/>
    <w:rsid w:val="0053479A"/>
    <w:rsid w:val="005347E2"/>
    <w:rsid w:val="00534D1A"/>
    <w:rsid w:val="0053702A"/>
    <w:rsid w:val="00537AB7"/>
    <w:rsid w:val="005402DA"/>
    <w:rsid w:val="00540993"/>
    <w:rsid w:val="00541A84"/>
    <w:rsid w:val="005427F3"/>
    <w:rsid w:val="005458D6"/>
    <w:rsid w:val="00545EAF"/>
    <w:rsid w:val="005465B2"/>
    <w:rsid w:val="00546A5C"/>
    <w:rsid w:val="00551FA4"/>
    <w:rsid w:val="00553FDD"/>
    <w:rsid w:val="0055537F"/>
    <w:rsid w:val="00556CD2"/>
    <w:rsid w:val="005625F6"/>
    <w:rsid w:val="00562C7B"/>
    <w:rsid w:val="0056435A"/>
    <w:rsid w:val="00566166"/>
    <w:rsid w:val="00566622"/>
    <w:rsid w:val="00567DC5"/>
    <w:rsid w:val="005702BD"/>
    <w:rsid w:val="00570B0A"/>
    <w:rsid w:val="0057155C"/>
    <w:rsid w:val="00575D9A"/>
    <w:rsid w:val="00575DA4"/>
    <w:rsid w:val="005770DD"/>
    <w:rsid w:val="00580823"/>
    <w:rsid w:val="005819C3"/>
    <w:rsid w:val="00581D6E"/>
    <w:rsid w:val="00585A73"/>
    <w:rsid w:val="005903AA"/>
    <w:rsid w:val="0059107C"/>
    <w:rsid w:val="005914ED"/>
    <w:rsid w:val="00596ABD"/>
    <w:rsid w:val="005970F3"/>
    <w:rsid w:val="0059757B"/>
    <w:rsid w:val="005A214A"/>
    <w:rsid w:val="005A356D"/>
    <w:rsid w:val="005A467B"/>
    <w:rsid w:val="005A5CF2"/>
    <w:rsid w:val="005B3E03"/>
    <w:rsid w:val="005C0441"/>
    <w:rsid w:val="005C0EB5"/>
    <w:rsid w:val="005C10D8"/>
    <w:rsid w:val="005C4271"/>
    <w:rsid w:val="005C4636"/>
    <w:rsid w:val="005C53A9"/>
    <w:rsid w:val="005D0245"/>
    <w:rsid w:val="005D149D"/>
    <w:rsid w:val="005D3CD1"/>
    <w:rsid w:val="005D46AF"/>
    <w:rsid w:val="005D71EA"/>
    <w:rsid w:val="005E0CEC"/>
    <w:rsid w:val="005E0ED9"/>
    <w:rsid w:val="005E0F53"/>
    <w:rsid w:val="005E10A7"/>
    <w:rsid w:val="005E47FC"/>
    <w:rsid w:val="005E49FE"/>
    <w:rsid w:val="005E57A8"/>
    <w:rsid w:val="005E6068"/>
    <w:rsid w:val="005E679F"/>
    <w:rsid w:val="005E722D"/>
    <w:rsid w:val="005F1729"/>
    <w:rsid w:val="005F18DC"/>
    <w:rsid w:val="005F34A3"/>
    <w:rsid w:val="005F3C5D"/>
    <w:rsid w:val="00600117"/>
    <w:rsid w:val="00600334"/>
    <w:rsid w:val="006004F5"/>
    <w:rsid w:val="0060090D"/>
    <w:rsid w:val="00605721"/>
    <w:rsid w:val="00606122"/>
    <w:rsid w:val="00607652"/>
    <w:rsid w:val="00610162"/>
    <w:rsid w:val="006105AE"/>
    <w:rsid w:val="00620EE0"/>
    <w:rsid w:val="0062168F"/>
    <w:rsid w:val="0062234A"/>
    <w:rsid w:val="00623159"/>
    <w:rsid w:val="00623F2C"/>
    <w:rsid w:val="00624672"/>
    <w:rsid w:val="00627513"/>
    <w:rsid w:val="0063070E"/>
    <w:rsid w:val="006307F3"/>
    <w:rsid w:val="006329BD"/>
    <w:rsid w:val="00632F14"/>
    <w:rsid w:val="00635839"/>
    <w:rsid w:val="0063646B"/>
    <w:rsid w:val="00636B1F"/>
    <w:rsid w:val="006411A9"/>
    <w:rsid w:val="006448D3"/>
    <w:rsid w:val="00645A18"/>
    <w:rsid w:val="006478D5"/>
    <w:rsid w:val="00650B36"/>
    <w:rsid w:val="00651F41"/>
    <w:rsid w:val="00652F62"/>
    <w:rsid w:val="00653EC2"/>
    <w:rsid w:val="006540EB"/>
    <w:rsid w:val="0065532C"/>
    <w:rsid w:val="0065624E"/>
    <w:rsid w:val="006564F9"/>
    <w:rsid w:val="00660313"/>
    <w:rsid w:val="006629D3"/>
    <w:rsid w:val="006653BF"/>
    <w:rsid w:val="00666265"/>
    <w:rsid w:val="00666E99"/>
    <w:rsid w:val="006670AA"/>
    <w:rsid w:val="00673E2F"/>
    <w:rsid w:val="00682270"/>
    <w:rsid w:val="00682676"/>
    <w:rsid w:val="006838C7"/>
    <w:rsid w:val="00684077"/>
    <w:rsid w:val="006841C6"/>
    <w:rsid w:val="00684870"/>
    <w:rsid w:val="006861BB"/>
    <w:rsid w:val="0069089F"/>
    <w:rsid w:val="00691567"/>
    <w:rsid w:val="00692920"/>
    <w:rsid w:val="00692B2E"/>
    <w:rsid w:val="0069473A"/>
    <w:rsid w:val="00694A4E"/>
    <w:rsid w:val="00694EEE"/>
    <w:rsid w:val="006A0321"/>
    <w:rsid w:val="006A334F"/>
    <w:rsid w:val="006A6931"/>
    <w:rsid w:val="006A6D7F"/>
    <w:rsid w:val="006B0E85"/>
    <w:rsid w:val="006B2416"/>
    <w:rsid w:val="006B2AA9"/>
    <w:rsid w:val="006B3DAA"/>
    <w:rsid w:val="006B500A"/>
    <w:rsid w:val="006B54D4"/>
    <w:rsid w:val="006C1C6C"/>
    <w:rsid w:val="006C2102"/>
    <w:rsid w:val="006C7308"/>
    <w:rsid w:val="006D053C"/>
    <w:rsid w:val="006D11EC"/>
    <w:rsid w:val="006D3692"/>
    <w:rsid w:val="006D397E"/>
    <w:rsid w:val="006D561E"/>
    <w:rsid w:val="006D75A7"/>
    <w:rsid w:val="006E12A5"/>
    <w:rsid w:val="006E3CA4"/>
    <w:rsid w:val="006E4046"/>
    <w:rsid w:val="006E5727"/>
    <w:rsid w:val="006E73D1"/>
    <w:rsid w:val="006F212C"/>
    <w:rsid w:val="006F2504"/>
    <w:rsid w:val="006F3378"/>
    <w:rsid w:val="006F43F1"/>
    <w:rsid w:val="006F442C"/>
    <w:rsid w:val="006F676F"/>
    <w:rsid w:val="006F74B1"/>
    <w:rsid w:val="00700F3A"/>
    <w:rsid w:val="0070133E"/>
    <w:rsid w:val="00701B13"/>
    <w:rsid w:val="00702481"/>
    <w:rsid w:val="00704B2D"/>
    <w:rsid w:val="007063BE"/>
    <w:rsid w:val="00712A0B"/>
    <w:rsid w:val="00713114"/>
    <w:rsid w:val="00715CEC"/>
    <w:rsid w:val="00715FBF"/>
    <w:rsid w:val="00717912"/>
    <w:rsid w:val="00720417"/>
    <w:rsid w:val="0072239B"/>
    <w:rsid w:val="00723E28"/>
    <w:rsid w:val="00725C44"/>
    <w:rsid w:val="00727A55"/>
    <w:rsid w:val="00730789"/>
    <w:rsid w:val="00730F5C"/>
    <w:rsid w:val="007314AB"/>
    <w:rsid w:val="007337A9"/>
    <w:rsid w:val="00734AC3"/>
    <w:rsid w:val="007351AF"/>
    <w:rsid w:val="0073532A"/>
    <w:rsid w:val="00736DFA"/>
    <w:rsid w:val="00741511"/>
    <w:rsid w:val="007421F1"/>
    <w:rsid w:val="007427A7"/>
    <w:rsid w:val="00742C1B"/>
    <w:rsid w:val="0074572D"/>
    <w:rsid w:val="007505C9"/>
    <w:rsid w:val="00751083"/>
    <w:rsid w:val="007556B2"/>
    <w:rsid w:val="0075624B"/>
    <w:rsid w:val="007565D8"/>
    <w:rsid w:val="00756E07"/>
    <w:rsid w:val="00757788"/>
    <w:rsid w:val="00757810"/>
    <w:rsid w:val="00762832"/>
    <w:rsid w:val="007628BB"/>
    <w:rsid w:val="007629D6"/>
    <w:rsid w:val="0076512B"/>
    <w:rsid w:val="00765445"/>
    <w:rsid w:val="00767785"/>
    <w:rsid w:val="00770CD2"/>
    <w:rsid w:val="00771DAE"/>
    <w:rsid w:val="00772186"/>
    <w:rsid w:val="007756CB"/>
    <w:rsid w:val="0077570B"/>
    <w:rsid w:val="00776AD0"/>
    <w:rsid w:val="00780A41"/>
    <w:rsid w:val="00781840"/>
    <w:rsid w:val="00781C2F"/>
    <w:rsid w:val="0078468D"/>
    <w:rsid w:val="0078477E"/>
    <w:rsid w:val="00784EAB"/>
    <w:rsid w:val="007855DA"/>
    <w:rsid w:val="007866DD"/>
    <w:rsid w:val="00786E04"/>
    <w:rsid w:val="0078702A"/>
    <w:rsid w:val="0079214D"/>
    <w:rsid w:val="0079357F"/>
    <w:rsid w:val="00794BB0"/>
    <w:rsid w:val="0079649A"/>
    <w:rsid w:val="00796856"/>
    <w:rsid w:val="0079686F"/>
    <w:rsid w:val="0079694B"/>
    <w:rsid w:val="007A0A61"/>
    <w:rsid w:val="007A0C75"/>
    <w:rsid w:val="007A0F62"/>
    <w:rsid w:val="007A18A7"/>
    <w:rsid w:val="007A1CB9"/>
    <w:rsid w:val="007A25D8"/>
    <w:rsid w:val="007A6041"/>
    <w:rsid w:val="007A693B"/>
    <w:rsid w:val="007A6A15"/>
    <w:rsid w:val="007B0178"/>
    <w:rsid w:val="007B2CF3"/>
    <w:rsid w:val="007B3969"/>
    <w:rsid w:val="007B420E"/>
    <w:rsid w:val="007B6B2D"/>
    <w:rsid w:val="007B72B7"/>
    <w:rsid w:val="007B7A35"/>
    <w:rsid w:val="007C0589"/>
    <w:rsid w:val="007C0983"/>
    <w:rsid w:val="007C0B2D"/>
    <w:rsid w:val="007C1092"/>
    <w:rsid w:val="007C1A92"/>
    <w:rsid w:val="007C22BF"/>
    <w:rsid w:val="007C2329"/>
    <w:rsid w:val="007C467D"/>
    <w:rsid w:val="007C4D29"/>
    <w:rsid w:val="007D0817"/>
    <w:rsid w:val="007D0DA6"/>
    <w:rsid w:val="007D1430"/>
    <w:rsid w:val="007D54A9"/>
    <w:rsid w:val="007D6D6E"/>
    <w:rsid w:val="007E28A3"/>
    <w:rsid w:val="007E52CE"/>
    <w:rsid w:val="007E5992"/>
    <w:rsid w:val="007F0F99"/>
    <w:rsid w:val="007F414B"/>
    <w:rsid w:val="007F4FB9"/>
    <w:rsid w:val="00800294"/>
    <w:rsid w:val="00800D29"/>
    <w:rsid w:val="00802C3B"/>
    <w:rsid w:val="00804367"/>
    <w:rsid w:val="008068EE"/>
    <w:rsid w:val="008123CE"/>
    <w:rsid w:val="0081252B"/>
    <w:rsid w:val="00812961"/>
    <w:rsid w:val="00812EC5"/>
    <w:rsid w:val="00820E2B"/>
    <w:rsid w:val="00820F51"/>
    <w:rsid w:val="008211BA"/>
    <w:rsid w:val="0082172F"/>
    <w:rsid w:val="00826B74"/>
    <w:rsid w:val="00826E6A"/>
    <w:rsid w:val="0083058F"/>
    <w:rsid w:val="00830DCE"/>
    <w:rsid w:val="00832058"/>
    <w:rsid w:val="00832677"/>
    <w:rsid w:val="00832C5F"/>
    <w:rsid w:val="00832F9E"/>
    <w:rsid w:val="0083376D"/>
    <w:rsid w:val="008345C8"/>
    <w:rsid w:val="00837F3C"/>
    <w:rsid w:val="00843F30"/>
    <w:rsid w:val="0084448A"/>
    <w:rsid w:val="00844DDE"/>
    <w:rsid w:val="00850AF9"/>
    <w:rsid w:val="00851453"/>
    <w:rsid w:val="00851864"/>
    <w:rsid w:val="008545DE"/>
    <w:rsid w:val="008554D0"/>
    <w:rsid w:val="00855C39"/>
    <w:rsid w:val="00857BE0"/>
    <w:rsid w:val="00862663"/>
    <w:rsid w:val="008628DA"/>
    <w:rsid w:val="008629F3"/>
    <w:rsid w:val="00862E38"/>
    <w:rsid w:val="008632A2"/>
    <w:rsid w:val="00863618"/>
    <w:rsid w:val="00864803"/>
    <w:rsid w:val="00867121"/>
    <w:rsid w:val="00867FBC"/>
    <w:rsid w:val="00871559"/>
    <w:rsid w:val="008717CB"/>
    <w:rsid w:val="00874C7F"/>
    <w:rsid w:val="0087500D"/>
    <w:rsid w:val="00875EB9"/>
    <w:rsid w:val="00881111"/>
    <w:rsid w:val="008812FF"/>
    <w:rsid w:val="008819DD"/>
    <w:rsid w:val="0088266F"/>
    <w:rsid w:val="00882CCE"/>
    <w:rsid w:val="00883244"/>
    <w:rsid w:val="00886AFD"/>
    <w:rsid w:val="00891321"/>
    <w:rsid w:val="00891AD7"/>
    <w:rsid w:val="0089227B"/>
    <w:rsid w:val="00892BBE"/>
    <w:rsid w:val="008961C7"/>
    <w:rsid w:val="00896D61"/>
    <w:rsid w:val="008A0BF6"/>
    <w:rsid w:val="008A0C17"/>
    <w:rsid w:val="008A0DA8"/>
    <w:rsid w:val="008A1005"/>
    <w:rsid w:val="008A4B4C"/>
    <w:rsid w:val="008A4F64"/>
    <w:rsid w:val="008A6D42"/>
    <w:rsid w:val="008A7364"/>
    <w:rsid w:val="008A7C89"/>
    <w:rsid w:val="008B1313"/>
    <w:rsid w:val="008B1791"/>
    <w:rsid w:val="008B1F2E"/>
    <w:rsid w:val="008B2468"/>
    <w:rsid w:val="008B322B"/>
    <w:rsid w:val="008B6FD3"/>
    <w:rsid w:val="008C37C3"/>
    <w:rsid w:val="008C4CFC"/>
    <w:rsid w:val="008C5846"/>
    <w:rsid w:val="008C60EA"/>
    <w:rsid w:val="008C7E83"/>
    <w:rsid w:val="008D0DC2"/>
    <w:rsid w:val="008D1DD8"/>
    <w:rsid w:val="008D275B"/>
    <w:rsid w:val="008D2850"/>
    <w:rsid w:val="008D4DB8"/>
    <w:rsid w:val="008D5E3C"/>
    <w:rsid w:val="008D65BA"/>
    <w:rsid w:val="008D7D7F"/>
    <w:rsid w:val="008E07D5"/>
    <w:rsid w:val="008E2D96"/>
    <w:rsid w:val="008E3B3B"/>
    <w:rsid w:val="008E5F75"/>
    <w:rsid w:val="008F018F"/>
    <w:rsid w:val="008F06B2"/>
    <w:rsid w:val="008F1C7E"/>
    <w:rsid w:val="008F1E82"/>
    <w:rsid w:val="008F2362"/>
    <w:rsid w:val="008F5445"/>
    <w:rsid w:val="008F5B22"/>
    <w:rsid w:val="008F6F32"/>
    <w:rsid w:val="00902A2B"/>
    <w:rsid w:val="00903E58"/>
    <w:rsid w:val="00904A1A"/>
    <w:rsid w:val="00904E69"/>
    <w:rsid w:val="00907952"/>
    <w:rsid w:val="00910290"/>
    <w:rsid w:val="009102B6"/>
    <w:rsid w:val="009114C8"/>
    <w:rsid w:val="00911E0A"/>
    <w:rsid w:val="0091364A"/>
    <w:rsid w:val="009154B5"/>
    <w:rsid w:val="009169FA"/>
    <w:rsid w:val="00917613"/>
    <w:rsid w:val="009218A1"/>
    <w:rsid w:val="00921FD9"/>
    <w:rsid w:val="009227E3"/>
    <w:rsid w:val="009249AA"/>
    <w:rsid w:val="009249CB"/>
    <w:rsid w:val="009259D9"/>
    <w:rsid w:val="00925B71"/>
    <w:rsid w:val="00925E92"/>
    <w:rsid w:val="00933ABD"/>
    <w:rsid w:val="00934688"/>
    <w:rsid w:val="009346CA"/>
    <w:rsid w:val="00934C39"/>
    <w:rsid w:val="00934D74"/>
    <w:rsid w:val="00941649"/>
    <w:rsid w:val="00941D25"/>
    <w:rsid w:val="009448C7"/>
    <w:rsid w:val="00945B6C"/>
    <w:rsid w:val="00946896"/>
    <w:rsid w:val="009504EB"/>
    <w:rsid w:val="009531BC"/>
    <w:rsid w:val="0095456E"/>
    <w:rsid w:val="009557A4"/>
    <w:rsid w:val="0095610E"/>
    <w:rsid w:val="00960F17"/>
    <w:rsid w:val="00962847"/>
    <w:rsid w:val="0096605D"/>
    <w:rsid w:val="00966156"/>
    <w:rsid w:val="00967E77"/>
    <w:rsid w:val="00970808"/>
    <w:rsid w:val="009714D2"/>
    <w:rsid w:val="00971510"/>
    <w:rsid w:val="00972CEE"/>
    <w:rsid w:val="00973A54"/>
    <w:rsid w:val="00973DD4"/>
    <w:rsid w:val="00974260"/>
    <w:rsid w:val="0097554F"/>
    <w:rsid w:val="00975687"/>
    <w:rsid w:val="009777DB"/>
    <w:rsid w:val="009806AC"/>
    <w:rsid w:val="00982273"/>
    <w:rsid w:val="009823C3"/>
    <w:rsid w:val="00985B59"/>
    <w:rsid w:val="009866A3"/>
    <w:rsid w:val="00990B18"/>
    <w:rsid w:val="009914BB"/>
    <w:rsid w:val="009922C1"/>
    <w:rsid w:val="00994DC1"/>
    <w:rsid w:val="0099517E"/>
    <w:rsid w:val="009964B8"/>
    <w:rsid w:val="009967E5"/>
    <w:rsid w:val="009A070D"/>
    <w:rsid w:val="009A113F"/>
    <w:rsid w:val="009A11E1"/>
    <w:rsid w:val="009A1399"/>
    <w:rsid w:val="009A4D0A"/>
    <w:rsid w:val="009A4EB7"/>
    <w:rsid w:val="009A5E2C"/>
    <w:rsid w:val="009A7107"/>
    <w:rsid w:val="009B02BC"/>
    <w:rsid w:val="009B094C"/>
    <w:rsid w:val="009B1D92"/>
    <w:rsid w:val="009B26ED"/>
    <w:rsid w:val="009B3A2F"/>
    <w:rsid w:val="009C0704"/>
    <w:rsid w:val="009C113A"/>
    <w:rsid w:val="009C172C"/>
    <w:rsid w:val="009C21DD"/>
    <w:rsid w:val="009C240C"/>
    <w:rsid w:val="009C290B"/>
    <w:rsid w:val="009C3224"/>
    <w:rsid w:val="009C5E67"/>
    <w:rsid w:val="009C61FA"/>
    <w:rsid w:val="009C63B0"/>
    <w:rsid w:val="009C7F8E"/>
    <w:rsid w:val="009D043B"/>
    <w:rsid w:val="009D2BD7"/>
    <w:rsid w:val="009D2EB2"/>
    <w:rsid w:val="009D3044"/>
    <w:rsid w:val="009D35C7"/>
    <w:rsid w:val="009D4B03"/>
    <w:rsid w:val="009D593F"/>
    <w:rsid w:val="009D5DD7"/>
    <w:rsid w:val="009D717C"/>
    <w:rsid w:val="009E040A"/>
    <w:rsid w:val="009E0E31"/>
    <w:rsid w:val="009E15E7"/>
    <w:rsid w:val="009E1A76"/>
    <w:rsid w:val="009E2174"/>
    <w:rsid w:val="009E5426"/>
    <w:rsid w:val="009E623A"/>
    <w:rsid w:val="009F0F8C"/>
    <w:rsid w:val="009F16C2"/>
    <w:rsid w:val="009F3E34"/>
    <w:rsid w:val="009F5C43"/>
    <w:rsid w:val="009F5CA1"/>
    <w:rsid w:val="009F623B"/>
    <w:rsid w:val="009F6316"/>
    <w:rsid w:val="009F6828"/>
    <w:rsid w:val="009F6ACF"/>
    <w:rsid w:val="009F753A"/>
    <w:rsid w:val="00A01E2E"/>
    <w:rsid w:val="00A032B7"/>
    <w:rsid w:val="00A04D8B"/>
    <w:rsid w:val="00A05B36"/>
    <w:rsid w:val="00A05B8A"/>
    <w:rsid w:val="00A139F0"/>
    <w:rsid w:val="00A14962"/>
    <w:rsid w:val="00A14D42"/>
    <w:rsid w:val="00A159D0"/>
    <w:rsid w:val="00A172D7"/>
    <w:rsid w:val="00A176CC"/>
    <w:rsid w:val="00A20CF0"/>
    <w:rsid w:val="00A2234A"/>
    <w:rsid w:val="00A22CAC"/>
    <w:rsid w:val="00A23E04"/>
    <w:rsid w:val="00A24449"/>
    <w:rsid w:val="00A259CE"/>
    <w:rsid w:val="00A3006B"/>
    <w:rsid w:val="00A3149A"/>
    <w:rsid w:val="00A31A9D"/>
    <w:rsid w:val="00A31D31"/>
    <w:rsid w:val="00A31DD8"/>
    <w:rsid w:val="00A33EE8"/>
    <w:rsid w:val="00A354C8"/>
    <w:rsid w:val="00A357E9"/>
    <w:rsid w:val="00A366C2"/>
    <w:rsid w:val="00A368E7"/>
    <w:rsid w:val="00A40DA5"/>
    <w:rsid w:val="00A41E3B"/>
    <w:rsid w:val="00A42828"/>
    <w:rsid w:val="00A42D7C"/>
    <w:rsid w:val="00A43292"/>
    <w:rsid w:val="00A4440C"/>
    <w:rsid w:val="00A46FDA"/>
    <w:rsid w:val="00A47963"/>
    <w:rsid w:val="00A517CC"/>
    <w:rsid w:val="00A5184A"/>
    <w:rsid w:val="00A51857"/>
    <w:rsid w:val="00A52CE8"/>
    <w:rsid w:val="00A54A6E"/>
    <w:rsid w:val="00A5508E"/>
    <w:rsid w:val="00A57766"/>
    <w:rsid w:val="00A614B9"/>
    <w:rsid w:val="00A7250F"/>
    <w:rsid w:val="00A730E8"/>
    <w:rsid w:val="00A75ED2"/>
    <w:rsid w:val="00A76A2A"/>
    <w:rsid w:val="00A84B22"/>
    <w:rsid w:val="00A84EC9"/>
    <w:rsid w:val="00A854DC"/>
    <w:rsid w:val="00A86A71"/>
    <w:rsid w:val="00A906AB"/>
    <w:rsid w:val="00A9080B"/>
    <w:rsid w:val="00A91247"/>
    <w:rsid w:val="00A93A55"/>
    <w:rsid w:val="00A9705C"/>
    <w:rsid w:val="00A9780A"/>
    <w:rsid w:val="00A97B5A"/>
    <w:rsid w:val="00AA069C"/>
    <w:rsid w:val="00AA0C77"/>
    <w:rsid w:val="00AA0E12"/>
    <w:rsid w:val="00AA0E41"/>
    <w:rsid w:val="00AA2BAC"/>
    <w:rsid w:val="00AA395A"/>
    <w:rsid w:val="00AA41BB"/>
    <w:rsid w:val="00AA4B02"/>
    <w:rsid w:val="00AA4F25"/>
    <w:rsid w:val="00AA4FCA"/>
    <w:rsid w:val="00AA6AB9"/>
    <w:rsid w:val="00AB0E49"/>
    <w:rsid w:val="00AB10D9"/>
    <w:rsid w:val="00AB251D"/>
    <w:rsid w:val="00AB3AB6"/>
    <w:rsid w:val="00AB4D45"/>
    <w:rsid w:val="00AC1284"/>
    <w:rsid w:val="00AC134C"/>
    <w:rsid w:val="00AC1958"/>
    <w:rsid w:val="00AC22BE"/>
    <w:rsid w:val="00AC47D7"/>
    <w:rsid w:val="00AC4C35"/>
    <w:rsid w:val="00AC5060"/>
    <w:rsid w:val="00AC6163"/>
    <w:rsid w:val="00AC637C"/>
    <w:rsid w:val="00AC69E2"/>
    <w:rsid w:val="00AC7B92"/>
    <w:rsid w:val="00AD0935"/>
    <w:rsid w:val="00AD1FCF"/>
    <w:rsid w:val="00AD57A2"/>
    <w:rsid w:val="00AD665C"/>
    <w:rsid w:val="00AD7DB5"/>
    <w:rsid w:val="00AE0C5F"/>
    <w:rsid w:val="00AE3837"/>
    <w:rsid w:val="00AE41A5"/>
    <w:rsid w:val="00AE49B1"/>
    <w:rsid w:val="00AE5FF1"/>
    <w:rsid w:val="00AF0F68"/>
    <w:rsid w:val="00AF3740"/>
    <w:rsid w:val="00AF5774"/>
    <w:rsid w:val="00AF66FE"/>
    <w:rsid w:val="00B005E8"/>
    <w:rsid w:val="00B03473"/>
    <w:rsid w:val="00B04ADB"/>
    <w:rsid w:val="00B05C2D"/>
    <w:rsid w:val="00B1040B"/>
    <w:rsid w:val="00B11E0F"/>
    <w:rsid w:val="00B12C76"/>
    <w:rsid w:val="00B135A9"/>
    <w:rsid w:val="00B14029"/>
    <w:rsid w:val="00B14A3E"/>
    <w:rsid w:val="00B2038D"/>
    <w:rsid w:val="00B20986"/>
    <w:rsid w:val="00B24BD8"/>
    <w:rsid w:val="00B255C7"/>
    <w:rsid w:val="00B25950"/>
    <w:rsid w:val="00B25C3C"/>
    <w:rsid w:val="00B33070"/>
    <w:rsid w:val="00B36C61"/>
    <w:rsid w:val="00B40156"/>
    <w:rsid w:val="00B44246"/>
    <w:rsid w:val="00B44310"/>
    <w:rsid w:val="00B45888"/>
    <w:rsid w:val="00B45CDA"/>
    <w:rsid w:val="00B45EE0"/>
    <w:rsid w:val="00B558E7"/>
    <w:rsid w:val="00B56003"/>
    <w:rsid w:val="00B5760C"/>
    <w:rsid w:val="00B61394"/>
    <w:rsid w:val="00B61DC2"/>
    <w:rsid w:val="00B626DB"/>
    <w:rsid w:val="00B66154"/>
    <w:rsid w:val="00B66319"/>
    <w:rsid w:val="00B704B3"/>
    <w:rsid w:val="00B7061D"/>
    <w:rsid w:val="00B70C8A"/>
    <w:rsid w:val="00B716C9"/>
    <w:rsid w:val="00B72C65"/>
    <w:rsid w:val="00B75A27"/>
    <w:rsid w:val="00B76D46"/>
    <w:rsid w:val="00B77D49"/>
    <w:rsid w:val="00B80197"/>
    <w:rsid w:val="00B80928"/>
    <w:rsid w:val="00B86BE2"/>
    <w:rsid w:val="00B8750D"/>
    <w:rsid w:val="00B915A3"/>
    <w:rsid w:val="00B927DA"/>
    <w:rsid w:val="00B96DF2"/>
    <w:rsid w:val="00B970AB"/>
    <w:rsid w:val="00B97A98"/>
    <w:rsid w:val="00BA0CC0"/>
    <w:rsid w:val="00BB0B23"/>
    <w:rsid w:val="00BB2D41"/>
    <w:rsid w:val="00BB5492"/>
    <w:rsid w:val="00BB60BE"/>
    <w:rsid w:val="00BB67C9"/>
    <w:rsid w:val="00BC1682"/>
    <w:rsid w:val="00BC1C52"/>
    <w:rsid w:val="00BC43AB"/>
    <w:rsid w:val="00BC6B95"/>
    <w:rsid w:val="00BC6F98"/>
    <w:rsid w:val="00BC752E"/>
    <w:rsid w:val="00BC79DB"/>
    <w:rsid w:val="00BD017A"/>
    <w:rsid w:val="00BD24F1"/>
    <w:rsid w:val="00BD37ED"/>
    <w:rsid w:val="00BD41B9"/>
    <w:rsid w:val="00BD4EF1"/>
    <w:rsid w:val="00BD656A"/>
    <w:rsid w:val="00BD6709"/>
    <w:rsid w:val="00BD7554"/>
    <w:rsid w:val="00BE0011"/>
    <w:rsid w:val="00BE0531"/>
    <w:rsid w:val="00BE179B"/>
    <w:rsid w:val="00BE55C0"/>
    <w:rsid w:val="00BE6473"/>
    <w:rsid w:val="00BF712D"/>
    <w:rsid w:val="00BF7D6A"/>
    <w:rsid w:val="00C01B7A"/>
    <w:rsid w:val="00C026B5"/>
    <w:rsid w:val="00C039BA"/>
    <w:rsid w:val="00C03C48"/>
    <w:rsid w:val="00C11FB3"/>
    <w:rsid w:val="00C16588"/>
    <w:rsid w:val="00C16BE2"/>
    <w:rsid w:val="00C17638"/>
    <w:rsid w:val="00C17F8B"/>
    <w:rsid w:val="00C22004"/>
    <w:rsid w:val="00C23E15"/>
    <w:rsid w:val="00C24247"/>
    <w:rsid w:val="00C24674"/>
    <w:rsid w:val="00C24DE4"/>
    <w:rsid w:val="00C26F49"/>
    <w:rsid w:val="00C26F66"/>
    <w:rsid w:val="00C30AB9"/>
    <w:rsid w:val="00C317D1"/>
    <w:rsid w:val="00C3196D"/>
    <w:rsid w:val="00C32EFE"/>
    <w:rsid w:val="00C33B11"/>
    <w:rsid w:val="00C35BB8"/>
    <w:rsid w:val="00C375A3"/>
    <w:rsid w:val="00C41600"/>
    <w:rsid w:val="00C41FE4"/>
    <w:rsid w:val="00C46AE6"/>
    <w:rsid w:val="00C476F4"/>
    <w:rsid w:val="00C47AC6"/>
    <w:rsid w:val="00C50C95"/>
    <w:rsid w:val="00C52710"/>
    <w:rsid w:val="00C52DCE"/>
    <w:rsid w:val="00C530EF"/>
    <w:rsid w:val="00C5317A"/>
    <w:rsid w:val="00C53264"/>
    <w:rsid w:val="00C54CEB"/>
    <w:rsid w:val="00C55469"/>
    <w:rsid w:val="00C554FE"/>
    <w:rsid w:val="00C57EA7"/>
    <w:rsid w:val="00C6476C"/>
    <w:rsid w:val="00C70390"/>
    <w:rsid w:val="00C74140"/>
    <w:rsid w:val="00C74A99"/>
    <w:rsid w:val="00C7636A"/>
    <w:rsid w:val="00C7676A"/>
    <w:rsid w:val="00C82848"/>
    <w:rsid w:val="00C829C6"/>
    <w:rsid w:val="00C8341F"/>
    <w:rsid w:val="00C863FD"/>
    <w:rsid w:val="00C8768F"/>
    <w:rsid w:val="00C87CEF"/>
    <w:rsid w:val="00C90E4E"/>
    <w:rsid w:val="00C9210B"/>
    <w:rsid w:val="00C92CAC"/>
    <w:rsid w:val="00C9503A"/>
    <w:rsid w:val="00C9516E"/>
    <w:rsid w:val="00C95677"/>
    <w:rsid w:val="00C97434"/>
    <w:rsid w:val="00CA0BA2"/>
    <w:rsid w:val="00CA2BB6"/>
    <w:rsid w:val="00CA3BE7"/>
    <w:rsid w:val="00CA55D2"/>
    <w:rsid w:val="00CA7D16"/>
    <w:rsid w:val="00CB223B"/>
    <w:rsid w:val="00CB3B4F"/>
    <w:rsid w:val="00CB6334"/>
    <w:rsid w:val="00CB686B"/>
    <w:rsid w:val="00CB6B93"/>
    <w:rsid w:val="00CB6D60"/>
    <w:rsid w:val="00CC4BB8"/>
    <w:rsid w:val="00CC594E"/>
    <w:rsid w:val="00CC59B6"/>
    <w:rsid w:val="00CC7DAC"/>
    <w:rsid w:val="00CD22B7"/>
    <w:rsid w:val="00CE21EF"/>
    <w:rsid w:val="00CE3F2C"/>
    <w:rsid w:val="00CE405D"/>
    <w:rsid w:val="00CE5608"/>
    <w:rsid w:val="00CE57D9"/>
    <w:rsid w:val="00CF0167"/>
    <w:rsid w:val="00CF095F"/>
    <w:rsid w:val="00CF1732"/>
    <w:rsid w:val="00CF1C5A"/>
    <w:rsid w:val="00CF5162"/>
    <w:rsid w:val="00CF5A86"/>
    <w:rsid w:val="00CF5DB1"/>
    <w:rsid w:val="00CF6127"/>
    <w:rsid w:val="00CF6DC6"/>
    <w:rsid w:val="00CF6DF3"/>
    <w:rsid w:val="00D01A61"/>
    <w:rsid w:val="00D02122"/>
    <w:rsid w:val="00D029AD"/>
    <w:rsid w:val="00D03C01"/>
    <w:rsid w:val="00D03ED5"/>
    <w:rsid w:val="00D06A03"/>
    <w:rsid w:val="00D07FF7"/>
    <w:rsid w:val="00D104D1"/>
    <w:rsid w:val="00D10910"/>
    <w:rsid w:val="00D129AC"/>
    <w:rsid w:val="00D16221"/>
    <w:rsid w:val="00D2054A"/>
    <w:rsid w:val="00D23EE9"/>
    <w:rsid w:val="00D27405"/>
    <w:rsid w:val="00D300E7"/>
    <w:rsid w:val="00D30EFF"/>
    <w:rsid w:val="00D311BE"/>
    <w:rsid w:val="00D33E5E"/>
    <w:rsid w:val="00D34B0B"/>
    <w:rsid w:val="00D36960"/>
    <w:rsid w:val="00D37ACA"/>
    <w:rsid w:val="00D41A00"/>
    <w:rsid w:val="00D42039"/>
    <w:rsid w:val="00D434CA"/>
    <w:rsid w:val="00D46776"/>
    <w:rsid w:val="00D50779"/>
    <w:rsid w:val="00D5089A"/>
    <w:rsid w:val="00D50DE5"/>
    <w:rsid w:val="00D5164A"/>
    <w:rsid w:val="00D5186E"/>
    <w:rsid w:val="00D53675"/>
    <w:rsid w:val="00D53AAA"/>
    <w:rsid w:val="00D54A03"/>
    <w:rsid w:val="00D61B23"/>
    <w:rsid w:val="00D61BC0"/>
    <w:rsid w:val="00D66342"/>
    <w:rsid w:val="00D67CF4"/>
    <w:rsid w:val="00D67E6E"/>
    <w:rsid w:val="00D70E5F"/>
    <w:rsid w:val="00D72C09"/>
    <w:rsid w:val="00D733F4"/>
    <w:rsid w:val="00D7367D"/>
    <w:rsid w:val="00D75253"/>
    <w:rsid w:val="00D75645"/>
    <w:rsid w:val="00D81D28"/>
    <w:rsid w:val="00D82802"/>
    <w:rsid w:val="00D84F82"/>
    <w:rsid w:val="00D852F8"/>
    <w:rsid w:val="00D90BA7"/>
    <w:rsid w:val="00D9279F"/>
    <w:rsid w:val="00D932A6"/>
    <w:rsid w:val="00DA103F"/>
    <w:rsid w:val="00DA109F"/>
    <w:rsid w:val="00DA1315"/>
    <w:rsid w:val="00DA1500"/>
    <w:rsid w:val="00DA17DA"/>
    <w:rsid w:val="00DA1AAE"/>
    <w:rsid w:val="00DA1B3B"/>
    <w:rsid w:val="00DA2261"/>
    <w:rsid w:val="00DA4379"/>
    <w:rsid w:val="00DA4DE2"/>
    <w:rsid w:val="00DA6C6A"/>
    <w:rsid w:val="00DB1077"/>
    <w:rsid w:val="00DB23D3"/>
    <w:rsid w:val="00DB2668"/>
    <w:rsid w:val="00DB4627"/>
    <w:rsid w:val="00DB4E50"/>
    <w:rsid w:val="00DB5C02"/>
    <w:rsid w:val="00DB71E6"/>
    <w:rsid w:val="00DB7605"/>
    <w:rsid w:val="00DC180F"/>
    <w:rsid w:val="00DC26E9"/>
    <w:rsid w:val="00DC2C89"/>
    <w:rsid w:val="00DD1819"/>
    <w:rsid w:val="00DD1D68"/>
    <w:rsid w:val="00DD38E1"/>
    <w:rsid w:val="00DD7040"/>
    <w:rsid w:val="00DD7256"/>
    <w:rsid w:val="00DD78D4"/>
    <w:rsid w:val="00DE1DBE"/>
    <w:rsid w:val="00DE2012"/>
    <w:rsid w:val="00DE21C1"/>
    <w:rsid w:val="00DE2E53"/>
    <w:rsid w:val="00DE3579"/>
    <w:rsid w:val="00DE49D3"/>
    <w:rsid w:val="00DE5866"/>
    <w:rsid w:val="00DE7A04"/>
    <w:rsid w:val="00DF145A"/>
    <w:rsid w:val="00DF166F"/>
    <w:rsid w:val="00DF209F"/>
    <w:rsid w:val="00DF512F"/>
    <w:rsid w:val="00E05213"/>
    <w:rsid w:val="00E05E03"/>
    <w:rsid w:val="00E06C3F"/>
    <w:rsid w:val="00E10562"/>
    <w:rsid w:val="00E10671"/>
    <w:rsid w:val="00E12B3F"/>
    <w:rsid w:val="00E147F0"/>
    <w:rsid w:val="00E16605"/>
    <w:rsid w:val="00E205EF"/>
    <w:rsid w:val="00E211C9"/>
    <w:rsid w:val="00E2187D"/>
    <w:rsid w:val="00E222E5"/>
    <w:rsid w:val="00E225F8"/>
    <w:rsid w:val="00E238A5"/>
    <w:rsid w:val="00E242CC"/>
    <w:rsid w:val="00E2604F"/>
    <w:rsid w:val="00E27AA8"/>
    <w:rsid w:val="00E30259"/>
    <w:rsid w:val="00E3059F"/>
    <w:rsid w:val="00E3152D"/>
    <w:rsid w:val="00E32D46"/>
    <w:rsid w:val="00E34733"/>
    <w:rsid w:val="00E37CF0"/>
    <w:rsid w:val="00E40C1F"/>
    <w:rsid w:val="00E422DE"/>
    <w:rsid w:val="00E45174"/>
    <w:rsid w:val="00E45D23"/>
    <w:rsid w:val="00E45EE9"/>
    <w:rsid w:val="00E47C95"/>
    <w:rsid w:val="00E5212E"/>
    <w:rsid w:val="00E536DE"/>
    <w:rsid w:val="00E5447A"/>
    <w:rsid w:val="00E55E8F"/>
    <w:rsid w:val="00E5724F"/>
    <w:rsid w:val="00E5764D"/>
    <w:rsid w:val="00E60449"/>
    <w:rsid w:val="00E6107A"/>
    <w:rsid w:val="00E6154A"/>
    <w:rsid w:val="00E62189"/>
    <w:rsid w:val="00E62A91"/>
    <w:rsid w:val="00E6529E"/>
    <w:rsid w:val="00E72A6E"/>
    <w:rsid w:val="00E75949"/>
    <w:rsid w:val="00E76B32"/>
    <w:rsid w:val="00E76ED9"/>
    <w:rsid w:val="00E774DC"/>
    <w:rsid w:val="00E80E85"/>
    <w:rsid w:val="00E8481D"/>
    <w:rsid w:val="00E84E5F"/>
    <w:rsid w:val="00E85095"/>
    <w:rsid w:val="00E851E2"/>
    <w:rsid w:val="00E87C48"/>
    <w:rsid w:val="00E92A40"/>
    <w:rsid w:val="00E92F2F"/>
    <w:rsid w:val="00E93716"/>
    <w:rsid w:val="00E9541E"/>
    <w:rsid w:val="00E95594"/>
    <w:rsid w:val="00E95F0D"/>
    <w:rsid w:val="00E965DF"/>
    <w:rsid w:val="00EA0E3F"/>
    <w:rsid w:val="00EA0EC0"/>
    <w:rsid w:val="00EA11D2"/>
    <w:rsid w:val="00EA1F63"/>
    <w:rsid w:val="00EA268C"/>
    <w:rsid w:val="00EA6A9E"/>
    <w:rsid w:val="00EB101B"/>
    <w:rsid w:val="00EB23CE"/>
    <w:rsid w:val="00EB3699"/>
    <w:rsid w:val="00EB4206"/>
    <w:rsid w:val="00EC063F"/>
    <w:rsid w:val="00EC1265"/>
    <w:rsid w:val="00EC2B92"/>
    <w:rsid w:val="00EC7819"/>
    <w:rsid w:val="00ED0887"/>
    <w:rsid w:val="00ED1603"/>
    <w:rsid w:val="00ED1FC9"/>
    <w:rsid w:val="00ED2811"/>
    <w:rsid w:val="00ED5512"/>
    <w:rsid w:val="00ED59EC"/>
    <w:rsid w:val="00ED7C45"/>
    <w:rsid w:val="00EE209C"/>
    <w:rsid w:val="00EE25DB"/>
    <w:rsid w:val="00EE3379"/>
    <w:rsid w:val="00EE5070"/>
    <w:rsid w:val="00EF035C"/>
    <w:rsid w:val="00EF0AB8"/>
    <w:rsid w:val="00EF116C"/>
    <w:rsid w:val="00EF14BE"/>
    <w:rsid w:val="00EF45B6"/>
    <w:rsid w:val="00EF7521"/>
    <w:rsid w:val="00F01B9D"/>
    <w:rsid w:val="00F02E94"/>
    <w:rsid w:val="00F02FE7"/>
    <w:rsid w:val="00F041E1"/>
    <w:rsid w:val="00F05611"/>
    <w:rsid w:val="00F05A5A"/>
    <w:rsid w:val="00F05ECD"/>
    <w:rsid w:val="00F10B71"/>
    <w:rsid w:val="00F1275B"/>
    <w:rsid w:val="00F1317B"/>
    <w:rsid w:val="00F1333B"/>
    <w:rsid w:val="00F1384E"/>
    <w:rsid w:val="00F17104"/>
    <w:rsid w:val="00F17B6D"/>
    <w:rsid w:val="00F17D3C"/>
    <w:rsid w:val="00F2153C"/>
    <w:rsid w:val="00F21E61"/>
    <w:rsid w:val="00F31B55"/>
    <w:rsid w:val="00F31D71"/>
    <w:rsid w:val="00F3657A"/>
    <w:rsid w:val="00F409E8"/>
    <w:rsid w:val="00F4125A"/>
    <w:rsid w:val="00F43853"/>
    <w:rsid w:val="00F43B14"/>
    <w:rsid w:val="00F4560E"/>
    <w:rsid w:val="00F460D2"/>
    <w:rsid w:val="00F463C5"/>
    <w:rsid w:val="00F50527"/>
    <w:rsid w:val="00F5065C"/>
    <w:rsid w:val="00F5232E"/>
    <w:rsid w:val="00F55C5A"/>
    <w:rsid w:val="00F565B1"/>
    <w:rsid w:val="00F56D67"/>
    <w:rsid w:val="00F600E7"/>
    <w:rsid w:val="00F614C4"/>
    <w:rsid w:val="00F62AD7"/>
    <w:rsid w:val="00F665A8"/>
    <w:rsid w:val="00F669AF"/>
    <w:rsid w:val="00F66D34"/>
    <w:rsid w:val="00F742D9"/>
    <w:rsid w:val="00F75734"/>
    <w:rsid w:val="00F75789"/>
    <w:rsid w:val="00F75C20"/>
    <w:rsid w:val="00F76F02"/>
    <w:rsid w:val="00F803CB"/>
    <w:rsid w:val="00F8056F"/>
    <w:rsid w:val="00F80E71"/>
    <w:rsid w:val="00F81DE6"/>
    <w:rsid w:val="00F82E15"/>
    <w:rsid w:val="00F83406"/>
    <w:rsid w:val="00F8525F"/>
    <w:rsid w:val="00F85B9D"/>
    <w:rsid w:val="00F9586E"/>
    <w:rsid w:val="00F9776D"/>
    <w:rsid w:val="00FA25A4"/>
    <w:rsid w:val="00FA3898"/>
    <w:rsid w:val="00FA7120"/>
    <w:rsid w:val="00FB3805"/>
    <w:rsid w:val="00FB3922"/>
    <w:rsid w:val="00FB4168"/>
    <w:rsid w:val="00FB635B"/>
    <w:rsid w:val="00FB7E44"/>
    <w:rsid w:val="00FC0225"/>
    <w:rsid w:val="00FC1BAE"/>
    <w:rsid w:val="00FC251A"/>
    <w:rsid w:val="00FC2531"/>
    <w:rsid w:val="00FC3F6A"/>
    <w:rsid w:val="00FC5C31"/>
    <w:rsid w:val="00FD0C8F"/>
    <w:rsid w:val="00FD0DA0"/>
    <w:rsid w:val="00FD1CAD"/>
    <w:rsid w:val="00FD4EC6"/>
    <w:rsid w:val="00FD5208"/>
    <w:rsid w:val="00FD71A1"/>
    <w:rsid w:val="00FE0076"/>
    <w:rsid w:val="00FE01FA"/>
    <w:rsid w:val="00FE0B03"/>
    <w:rsid w:val="00FE15D4"/>
    <w:rsid w:val="00FE1F27"/>
    <w:rsid w:val="00FE2253"/>
    <w:rsid w:val="00FE75A6"/>
    <w:rsid w:val="00FE77DD"/>
    <w:rsid w:val="00FE7F84"/>
    <w:rsid w:val="00FF1179"/>
    <w:rsid w:val="00FF1B51"/>
    <w:rsid w:val="00FF1C5E"/>
    <w:rsid w:val="00FF4C3F"/>
    <w:rsid w:val="00FF4E2B"/>
    <w:rsid w:val="00FF4F11"/>
    <w:rsid w:val="00FF5BC6"/>
    <w:rsid w:val="00FF654D"/>
    <w:rsid w:val="00FF73D8"/>
    <w:rsid w:val="00FF7E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F51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ja-JP" w:bidi="ar-SA"/>
      </w:rPr>
    </w:rPrDefault>
    <w:pPrDefault>
      <w:pPr>
        <w:spacing w:after="664"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41238"/>
    <w:pPr>
      <w:spacing w:after="0" w:line="240" w:lineRule="auto"/>
    </w:pPr>
    <w:rPr>
      <w:rFonts w:asciiTheme="minorEastAsia" w:eastAsiaTheme="minorEastAsia"/>
      <w:noProof/>
    </w:rPr>
  </w:style>
  <w:style w:type="paragraph" w:styleId="1">
    <w:name w:val="heading 1"/>
    <w:aliases w:val="Ⅰ．見出し"/>
    <w:basedOn w:val="a1"/>
    <w:next w:val="a1"/>
    <w:link w:val="10"/>
    <w:autoRedefine/>
    <w:uiPriority w:val="9"/>
    <w:qFormat/>
    <w:rsid w:val="005D0245"/>
    <w:pPr>
      <w:numPr>
        <w:numId w:val="1"/>
      </w:numPr>
      <w:tabs>
        <w:tab w:val="left" w:pos="284"/>
      </w:tabs>
      <w:snapToGrid w:val="0"/>
      <w:ind w:leftChars="-149" w:left="296" w:hanging="624"/>
      <w:contextualSpacing/>
      <w:outlineLvl w:val="0"/>
    </w:pPr>
    <w:rPr>
      <w:rFonts w:ascii="ＭＳ ゴシック" w:eastAsia="ＭＳ ゴシック"/>
      <w:b/>
      <w:smallCaps/>
      <w:sz w:val="28"/>
      <w:szCs w:val="36"/>
    </w:rPr>
  </w:style>
  <w:style w:type="paragraph" w:styleId="2">
    <w:name w:val="heading 2"/>
    <w:aliases w:val="１．見出し"/>
    <w:basedOn w:val="a1"/>
    <w:next w:val="a2"/>
    <w:link w:val="20"/>
    <w:autoRedefine/>
    <w:uiPriority w:val="9"/>
    <w:unhideWhenUsed/>
    <w:qFormat/>
    <w:rsid w:val="00702481"/>
    <w:pPr>
      <w:numPr>
        <w:ilvl w:val="1"/>
        <w:numId w:val="1"/>
      </w:numPr>
      <w:snapToGrid w:val="0"/>
      <w:ind w:left="426" w:hanging="426"/>
      <w:outlineLvl w:val="1"/>
    </w:pPr>
    <w:rPr>
      <w:rFonts w:ascii="ＭＳ ゴシック" w:eastAsia="ＭＳ ゴシック"/>
      <w:b/>
      <w:smallCaps/>
      <w:sz w:val="28"/>
      <w:szCs w:val="28"/>
    </w:rPr>
  </w:style>
  <w:style w:type="paragraph" w:styleId="3">
    <w:name w:val="heading 3"/>
    <w:aliases w:val="（１）見出し"/>
    <w:basedOn w:val="2"/>
    <w:next w:val="a3"/>
    <w:link w:val="30"/>
    <w:autoRedefine/>
    <w:uiPriority w:val="9"/>
    <w:unhideWhenUsed/>
    <w:qFormat/>
    <w:rsid w:val="00404460"/>
    <w:pPr>
      <w:numPr>
        <w:ilvl w:val="2"/>
      </w:numPr>
      <w:ind w:left="686" w:hanging="686"/>
      <w:outlineLvl w:val="2"/>
    </w:pPr>
    <w:rPr>
      <w:iCs/>
      <w:smallCaps w:val="0"/>
      <w:spacing w:val="5"/>
      <w:sz w:val="26"/>
      <w:szCs w:val="26"/>
    </w:rPr>
  </w:style>
  <w:style w:type="paragraph" w:styleId="4">
    <w:name w:val="heading 4"/>
    <w:aliases w:val="①見出し"/>
    <w:basedOn w:val="a1"/>
    <w:next w:val="a4"/>
    <w:link w:val="40"/>
    <w:autoRedefine/>
    <w:uiPriority w:val="9"/>
    <w:unhideWhenUsed/>
    <w:qFormat/>
    <w:rsid w:val="00141238"/>
    <w:pPr>
      <w:numPr>
        <w:ilvl w:val="3"/>
        <w:numId w:val="1"/>
      </w:numPr>
      <w:tabs>
        <w:tab w:val="left" w:pos="714"/>
      </w:tabs>
      <w:adjustRightInd w:val="0"/>
      <w:snapToGrid w:val="0"/>
      <w:outlineLvl w:val="3"/>
    </w:pPr>
    <w:rPr>
      <w:rFonts w:eastAsia="ＭＳ ゴシック"/>
      <w:b/>
      <w:bCs/>
      <w:spacing w:val="5"/>
      <w:sz w:val="26"/>
      <w:szCs w:val="24"/>
    </w:rPr>
  </w:style>
  <w:style w:type="paragraph" w:styleId="5">
    <w:name w:val="heading 5"/>
    <w:aliases w:val="ａ．見出し5"/>
    <w:basedOn w:val="4"/>
    <w:next w:val="a5"/>
    <w:link w:val="50"/>
    <w:autoRedefine/>
    <w:uiPriority w:val="9"/>
    <w:unhideWhenUsed/>
    <w:qFormat/>
    <w:rsid w:val="000D0D49"/>
    <w:pPr>
      <w:numPr>
        <w:ilvl w:val="4"/>
        <w:numId w:val="3"/>
      </w:numPr>
      <w:spacing w:line="271" w:lineRule="auto"/>
      <w:outlineLvl w:val="4"/>
    </w:pPr>
    <w:rPr>
      <w:rFonts w:ascii="ＭＳ ゴシック"/>
      <w:iCs/>
      <w:sz w:val="24"/>
    </w:rPr>
  </w:style>
  <w:style w:type="paragraph" w:styleId="6">
    <w:name w:val="heading 6"/>
    <w:basedOn w:val="a1"/>
    <w:next w:val="a1"/>
    <w:link w:val="60"/>
    <w:uiPriority w:val="9"/>
    <w:semiHidden/>
    <w:unhideWhenUsed/>
    <w:qFormat/>
    <w:rsid w:val="00141238"/>
    <w:pPr>
      <w:shd w:val="clear" w:color="auto" w:fill="FFFFFF" w:themeFill="background1"/>
      <w:spacing w:line="271" w:lineRule="auto"/>
      <w:outlineLvl w:val="5"/>
    </w:pPr>
    <w:rPr>
      <w:rFonts w:eastAsiaTheme="majorEastAsia"/>
      <w:b/>
      <w:bCs/>
      <w:noProof w:val="0"/>
      <w:color w:val="595959" w:themeColor="text1" w:themeTint="A6"/>
      <w:spacing w:val="5"/>
    </w:rPr>
  </w:style>
  <w:style w:type="paragraph" w:styleId="7">
    <w:name w:val="heading 7"/>
    <w:basedOn w:val="a1"/>
    <w:next w:val="a1"/>
    <w:link w:val="70"/>
    <w:uiPriority w:val="9"/>
    <w:semiHidden/>
    <w:unhideWhenUsed/>
    <w:qFormat/>
    <w:rsid w:val="00141238"/>
    <w:pPr>
      <w:outlineLvl w:val="6"/>
    </w:pPr>
    <w:rPr>
      <w:rFonts w:eastAsiaTheme="majorEastAsia"/>
      <w:b/>
      <w:bCs/>
      <w:i/>
      <w:iCs/>
      <w:noProof w:val="0"/>
      <w:color w:val="5A5A5A" w:themeColor="text1" w:themeTint="A5"/>
      <w:sz w:val="20"/>
      <w:szCs w:val="20"/>
    </w:rPr>
  </w:style>
  <w:style w:type="paragraph" w:styleId="8">
    <w:name w:val="heading 8"/>
    <w:basedOn w:val="a1"/>
    <w:next w:val="a1"/>
    <w:link w:val="80"/>
    <w:uiPriority w:val="9"/>
    <w:semiHidden/>
    <w:unhideWhenUsed/>
    <w:qFormat/>
    <w:rsid w:val="00141238"/>
    <w:pPr>
      <w:outlineLvl w:val="7"/>
    </w:pPr>
    <w:rPr>
      <w:rFonts w:eastAsiaTheme="majorEastAsia"/>
      <w:b/>
      <w:bCs/>
      <w:noProof w:val="0"/>
      <w:color w:val="7F7F7F" w:themeColor="text1" w:themeTint="80"/>
      <w:sz w:val="20"/>
      <w:szCs w:val="20"/>
    </w:rPr>
  </w:style>
  <w:style w:type="paragraph" w:styleId="9">
    <w:name w:val="heading 9"/>
    <w:basedOn w:val="a1"/>
    <w:next w:val="a1"/>
    <w:link w:val="90"/>
    <w:uiPriority w:val="9"/>
    <w:semiHidden/>
    <w:unhideWhenUsed/>
    <w:qFormat/>
    <w:rsid w:val="00141238"/>
    <w:pPr>
      <w:spacing w:line="271" w:lineRule="auto"/>
      <w:outlineLvl w:val="8"/>
    </w:pPr>
    <w:rPr>
      <w:rFonts w:eastAsiaTheme="majorEastAsia"/>
      <w:b/>
      <w:bCs/>
      <w:i/>
      <w:iCs/>
      <w:noProof w:val="0"/>
      <w:color w:val="7F7F7F" w:themeColor="text1" w:themeTint="80"/>
      <w:sz w:val="18"/>
      <w:szCs w:val="1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2">
    <w:name w:val="１．下文書"/>
    <w:basedOn w:val="a4"/>
    <w:qFormat/>
    <w:rsid w:val="00141238"/>
    <w:pPr>
      <w:ind w:leftChars="50" w:left="50"/>
    </w:pPr>
  </w:style>
  <w:style w:type="paragraph" w:customStyle="1" w:styleId="a3">
    <w:name w:val="（１）下文書"/>
    <w:basedOn w:val="a4"/>
    <w:qFormat/>
    <w:rsid w:val="00141238"/>
    <w:pPr>
      <w:ind w:leftChars="200" w:left="200"/>
    </w:pPr>
  </w:style>
  <w:style w:type="paragraph" w:customStyle="1" w:styleId="a4">
    <w:name w:val="①下文書"/>
    <w:basedOn w:val="a1"/>
    <w:link w:val="a9"/>
    <w:qFormat/>
    <w:rsid w:val="00141238"/>
    <w:pPr>
      <w:ind w:leftChars="250" w:left="250" w:firstLineChars="100" w:firstLine="100"/>
    </w:pPr>
  </w:style>
  <w:style w:type="paragraph" w:customStyle="1" w:styleId="aa">
    <w:name w:val="図タイトル"/>
    <w:basedOn w:val="ab"/>
    <w:next w:val="a1"/>
    <w:link w:val="ac"/>
    <w:qFormat/>
    <w:rsid w:val="00141238"/>
    <w:pPr>
      <w:snapToGrid w:val="0"/>
      <w:jc w:val="center"/>
    </w:pPr>
    <w:rPr>
      <w:rFonts w:eastAsia="ＭＳ ゴシック"/>
      <w:sz w:val="22"/>
      <w:szCs w:val="18"/>
    </w:rPr>
  </w:style>
  <w:style w:type="character" w:customStyle="1" w:styleId="ac">
    <w:name w:val="図タイトル (文字)"/>
    <w:basedOn w:val="a6"/>
    <w:link w:val="aa"/>
    <w:rsid w:val="00141238"/>
    <w:rPr>
      <w:rFonts w:eastAsia="ＭＳ ゴシック"/>
      <w:b/>
      <w:bCs/>
      <w:noProof/>
      <w:szCs w:val="18"/>
    </w:rPr>
  </w:style>
  <w:style w:type="paragraph" w:styleId="ab">
    <w:name w:val="caption"/>
    <w:basedOn w:val="a1"/>
    <w:next w:val="a1"/>
    <w:uiPriority w:val="35"/>
    <w:unhideWhenUsed/>
    <w:rsid w:val="00141238"/>
    <w:rPr>
      <w:b/>
      <w:bCs/>
      <w:sz w:val="21"/>
      <w:szCs w:val="21"/>
    </w:rPr>
  </w:style>
  <w:style w:type="character" w:customStyle="1" w:styleId="10">
    <w:name w:val="見出し 1 (文字)"/>
    <w:aliases w:val="Ⅰ．見出し (文字)"/>
    <w:basedOn w:val="a6"/>
    <w:link w:val="1"/>
    <w:uiPriority w:val="9"/>
    <w:rsid w:val="005D0245"/>
    <w:rPr>
      <w:rFonts w:ascii="ＭＳ ゴシック" w:eastAsia="ＭＳ ゴシック"/>
      <w:b/>
      <w:smallCaps/>
      <w:noProof/>
      <w:sz w:val="28"/>
      <w:szCs w:val="36"/>
    </w:rPr>
  </w:style>
  <w:style w:type="character" w:customStyle="1" w:styleId="20">
    <w:name w:val="見出し 2 (文字)"/>
    <w:aliases w:val="１．見出し (文字)"/>
    <w:basedOn w:val="a6"/>
    <w:link w:val="2"/>
    <w:uiPriority w:val="9"/>
    <w:rsid w:val="00702481"/>
    <w:rPr>
      <w:rFonts w:ascii="ＭＳ ゴシック" w:eastAsia="ＭＳ ゴシック"/>
      <w:b/>
      <w:smallCaps/>
      <w:noProof/>
      <w:sz w:val="28"/>
      <w:szCs w:val="28"/>
    </w:rPr>
  </w:style>
  <w:style w:type="character" w:customStyle="1" w:styleId="30">
    <w:name w:val="見出し 3 (文字)"/>
    <w:aliases w:val="（１）見出し (文字)"/>
    <w:basedOn w:val="a6"/>
    <w:link w:val="3"/>
    <w:uiPriority w:val="9"/>
    <w:rsid w:val="00404460"/>
    <w:rPr>
      <w:rFonts w:ascii="ＭＳ ゴシック" w:eastAsia="ＭＳ ゴシック"/>
      <w:b/>
      <w:iCs/>
      <w:noProof/>
      <w:spacing w:val="5"/>
      <w:sz w:val="26"/>
      <w:szCs w:val="26"/>
    </w:rPr>
  </w:style>
  <w:style w:type="character" w:customStyle="1" w:styleId="40">
    <w:name w:val="見出し 4 (文字)"/>
    <w:aliases w:val="①見出し (文字)"/>
    <w:basedOn w:val="a6"/>
    <w:link w:val="4"/>
    <w:uiPriority w:val="9"/>
    <w:rsid w:val="00141238"/>
    <w:rPr>
      <w:rFonts w:asciiTheme="minorEastAsia" w:eastAsia="ＭＳ ゴシック"/>
      <w:b/>
      <w:bCs/>
      <w:noProof/>
      <w:spacing w:val="5"/>
      <w:sz w:val="26"/>
      <w:szCs w:val="24"/>
    </w:rPr>
  </w:style>
  <w:style w:type="character" w:customStyle="1" w:styleId="50">
    <w:name w:val="見出し 5 (文字)"/>
    <w:aliases w:val="ａ．見出し5 (文字)"/>
    <w:basedOn w:val="a6"/>
    <w:link w:val="5"/>
    <w:uiPriority w:val="9"/>
    <w:rsid w:val="000D0D49"/>
    <w:rPr>
      <w:rFonts w:ascii="ＭＳ ゴシック" w:eastAsia="ＭＳ ゴシック"/>
      <w:b/>
      <w:bCs/>
      <w:iCs/>
      <w:noProof/>
      <w:spacing w:val="5"/>
      <w:sz w:val="24"/>
      <w:szCs w:val="24"/>
    </w:rPr>
  </w:style>
  <w:style w:type="character" w:customStyle="1" w:styleId="60">
    <w:name w:val="見出し 6 (文字)"/>
    <w:basedOn w:val="a6"/>
    <w:link w:val="6"/>
    <w:uiPriority w:val="9"/>
    <w:semiHidden/>
    <w:rsid w:val="00141238"/>
    <w:rPr>
      <w:b/>
      <w:bCs/>
      <w:color w:val="595959" w:themeColor="text1" w:themeTint="A6"/>
      <w:spacing w:val="5"/>
      <w:shd w:val="clear" w:color="auto" w:fill="FFFFFF" w:themeFill="background1"/>
    </w:rPr>
  </w:style>
  <w:style w:type="character" w:customStyle="1" w:styleId="70">
    <w:name w:val="見出し 7 (文字)"/>
    <w:basedOn w:val="a6"/>
    <w:link w:val="7"/>
    <w:uiPriority w:val="9"/>
    <w:semiHidden/>
    <w:rsid w:val="00141238"/>
    <w:rPr>
      <w:b/>
      <w:bCs/>
      <w:i/>
      <w:iCs/>
      <w:color w:val="5A5A5A" w:themeColor="text1" w:themeTint="A5"/>
      <w:sz w:val="20"/>
      <w:szCs w:val="20"/>
    </w:rPr>
  </w:style>
  <w:style w:type="character" w:customStyle="1" w:styleId="80">
    <w:name w:val="見出し 8 (文字)"/>
    <w:basedOn w:val="a6"/>
    <w:link w:val="8"/>
    <w:uiPriority w:val="9"/>
    <w:semiHidden/>
    <w:rsid w:val="00141238"/>
    <w:rPr>
      <w:b/>
      <w:bCs/>
      <w:color w:val="7F7F7F" w:themeColor="text1" w:themeTint="80"/>
      <w:sz w:val="20"/>
      <w:szCs w:val="20"/>
    </w:rPr>
  </w:style>
  <w:style w:type="character" w:customStyle="1" w:styleId="90">
    <w:name w:val="見出し 9 (文字)"/>
    <w:basedOn w:val="a6"/>
    <w:link w:val="9"/>
    <w:uiPriority w:val="9"/>
    <w:semiHidden/>
    <w:rsid w:val="00141238"/>
    <w:rPr>
      <w:b/>
      <w:bCs/>
      <w:i/>
      <w:iCs/>
      <w:color w:val="7F7F7F" w:themeColor="text1" w:themeTint="80"/>
      <w:sz w:val="18"/>
      <w:szCs w:val="18"/>
    </w:rPr>
  </w:style>
  <w:style w:type="paragraph" w:styleId="ad">
    <w:name w:val="Title"/>
    <w:basedOn w:val="a1"/>
    <w:next w:val="a1"/>
    <w:link w:val="ae"/>
    <w:uiPriority w:val="10"/>
    <w:qFormat/>
    <w:rsid w:val="00141238"/>
    <w:pPr>
      <w:spacing w:after="300"/>
      <w:contextualSpacing/>
    </w:pPr>
    <w:rPr>
      <w:rFonts w:eastAsiaTheme="majorEastAsia"/>
      <w:smallCaps/>
      <w:noProof w:val="0"/>
      <w:sz w:val="52"/>
      <w:szCs w:val="52"/>
    </w:rPr>
  </w:style>
  <w:style w:type="character" w:customStyle="1" w:styleId="ae">
    <w:name w:val="表題 (文字)"/>
    <w:basedOn w:val="a6"/>
    <w:link w:val="ad"/>
    <w:uiPriority w:val="10"/>
    <w:rsid w:val="00141238"/>
    <w:rPr>
      <w:smallCaps/>
      <w:sz w:val="52"/>
      <w:szCs w:val="52"/>
    </w:rPr>
  </w:style>
  <w:style w:type="paragraph" w:styleId="af">
    <w:name w:val="Subtitle"/>
    <w:basedOn w:val="a1"/>
    <w:next w:val="a1"/>
    <w:link w:val="af0"/>
    <w:uiPriority w:val="11"/>
    <w:qFormat/>
    <w:rsid w:val="00141238"/>
    <w:rPr>
      <w:rFonts w:eastAsiaTheme="majorEastAsia"/>
      <w:i/>
      <w:iCs/>
      <w:smallCaps/>
      <w:noProof w:val="0"/>
      <w:spacing w:val="10"/>
      <w:sz w:val="28"/>
      <w:szCs w:val="28"/>
    </w:rPr>
  </w:style>
  <w:style w:type="character" w:customStyle="1" w:styleId="af0">
    <w:name w:val="副題 (文字)"/>
    <w:basedOn w:val="a6"/>
    <w:link w:val="af"/>
    <w:uiPriority w:val="11"/>
    <w:rsid w:val="00141238"/>
    <w:rPr>
      <w:i/>
      <w:iCs/>
      <w:smallCaps/>
      <w:spacing w:val="10"/>
      <w:sz w:val="28"/>
      <w:szCs w:val="28"/>
    </w:rPr>
  </w:style>
  <w:style w:type="character" w:styleId="af1">
    <w:name w:val="Strong"/>
    <w:uiPriority w:val="22"/>
    <w:qFormat/>
    <w:rsid w:val="00141238"/>
    <w:rPr>
      <w:b/>
      <w:bCs/>
    </w:rPr>
  </w:style>
  <w:style w:type="character" w:styleId="af2">
    <w:name w:val="Emphasis"/>
    <w:uiPriority w:val="20"/>
    <w:qFormat/>
    <w:rsid w:val="00141238"/>
    <w:rPr>
      <w:b/>
      <w:bCs/>
      <w:i/>
      <w:iCs/>
      <w:spacing w:val="10"/>
    </w:rPr>
  </w:style>
  <w:style w:type="paragraph" w:styleId="af3">
    <w:name w:val="No Spacing"/>
    <w:basedOn w:val="a1"/>
    <w:link w:val="af4"/>
    <w:uiPriority w:val="1"/>
    <w:qFormat/>
    <w:rsid w:val="00141238"/>
    <w:rPr>
      <w:rFonts w:eastAsiaTheme="majorEastAsia"/>
      <w:noProof w:val="0"/>
    </w:rPr>
  </w:style>
  <w:style w:type="character" w:customStyle="1" w:styleId="af4">
    <w:name w:val="行間詰め (文字)"/>
    <w:basedOn w:val="a6"/>
    <w:link w:val="af3"/>
    <w:uiPriority w:val="1"/>
    <w:rsid w:val="00141238"/>
  </w:style>
  <w:style w:type="paragraph" w:styleId="af5">
    <w:name w:val="List Paragraph"/>
    <w:basedOn w:val="a1"/>
    <w:uiPriority w:val="34"/>
    <w:qFormat/>
    <w:rsid w:val="00141238"/>
    <w:pPr>
      <w:ind w:left="720"/>
      <w:contextualSpacing/>
    </w:pPr>
  </w:style>
  <w:style w:type="paragraph" w:styleId="af6">
    <w:name w:val="Quote"/>
    <w:basedOn w:val="a1"/>
    <w:next w:val="a1"/>
    <w:link w:val="af7"/>
    <w:uiPriority w:val="29"/>
    <w:qFormat/>
    <w:rsid w:val="00141238"/>
    <w:rPr>
      <w:rFonts w:eastAsiaTheme="majorEastAsia"/>
      <w:i/>
      <w:iCs/>
      <w:noProof w:val="0"/>
    </w:rPr>
  </w:style>
  <w:style w:type="character" w:customStyle="1" w:styleId="af7">
    <w:name w:val="引用文 (文字)"/>
    <w:basedOn w:val="a6"/>
    <w:link w:val="af6"/>
    <w:uiPriority w:val="29"/>
    <w:rsid w:val="00141238"/>
    <w:rPr>
      <w:i/>
      <w:iCs/>
    </w:rPr>
  </w:style>
  <w:style w:type="paragraph" w:styleId="21">
    <w:name w:val="Intense Quote"/>
    <w:basedOn w:val="a1"/>
    <w:next w:val="a1"/>
    <w:link w:val="22"/>
    <w:uiPriority w:val="30"/>
    <w:qFormat/>
    <w:rsid w:val="00141238"/>
    <w:pPr>
      <w:pBdr>
        <w:top w:val="single" w:sz="4" w:space="10" w:color="auto"/>
        <w:bottom w:val="single" w:sz="4" w:space="10" w:color="auto"/>
      </w:pBdr>
      <w:spacing w:before="240" w:after="240" w:line="300" w:lineRule="auto"/>
      <w:ind w:left="1152" w:right="1152"/>
      <w:jc w:val="both"/>
    </w:pPr>
    <w:rPr>
      <w:rFonts w:eastAsiaTheme="majorEastAsia"/>
      <w:i/>
      <w:iCs/>
      <w:noProof w:val="0"/>
    </w:rPr>
  </w:style>
  <w:style w:type="character" w:customStyle="1" w:styleId="22">
    <w:name w:val="引用文 2 (文字)"/>
    <w:basedOn w:val="a6"/>
    <w:link w:val="21"/>
    <w:uiPriority w:val="30"/>
    <w:rsid w:val="00141238"/>
    <w:rPr>
      <w:i/>
      <w:iCs/>
    </w:rPr>
  </w:style>
  <w:style w:type="character" w:styleId="af8">
    <w:name w:val="Subtle Emphasis"/>
    <w:uiPriority w:val="19"/>
    <w:qFormat/>
    <w:rsid w:val="00141238"/>
    <w:rPr>
      <w:i/>
      <w:iCs/>
    </w:rPr>
  </w:style>
  <w:style w:type="character" w:styleId="23">
    <w:name w:val="Intense Emphasis"/>
    <w:uiPriority w:val="21"/>
    <w:qFormat/>
    <w:rsid w:val="00141238"/>
    <w:rPr>
      <w:b/>
      <w:bCs/>
      <w:i/>
      <w:iCs/>
    </w:rPr>
  </w:style>
  <w:style w:type="character" w:styleId="af9">
    <w:name w:val="Subtle Reference"/>
    <w:basedOn w:val="a6"/>
    <w:uiPriority w:val="31"/>
    <w:qFormat/>
    <w:rsid w:val="00141238"/>
    <w:rPr>
      <w:smallCaps/>
    </w:rPr>
  </w:style>
  <w:style w:type="character" w:styleId="24">
    <w:name w:val="Intense Reference"/>
    <w:uiPriority w:val="32"/>
    <w:qFormat/>
    <w:rsid w:val="00141238"/>
    <w:rPr>
      <w:b/>
      <w:bCs/>
      <w:smallCaps/>
    </w:rPr>
  </w:style>
  <w:style w:type="character" w:styleId="afa">
    <w:name w:val="Book Title"/>
    <w:basedOn w:val="a6"/>
    <w:uiPriority w:val="33"/>
    <w:qFormat/>
    <w:rsid w:val="00141238"/>
    <w:rPr>
      <w:i/>
      <w:iCs/>
      <w:smallCaps/>
      <w:spacing w:val="5"/>
    </w:rPr>
  </w:style>
  <w:style w:type="paragraph" w:styleId="afb">
    <w:name w:val="TOC Heading"/>
    <w:basedOn w:val="1"/>
    <w:next w:val="a1"/>
    <w:uiPriority w:val="39"/>
    <w:unhideWhenUsed/>
    <w:qFormat/>
    <w:rsid w:val="00141238"/>
    <w:pPr>
      <w:numPr>
        <w:numId w:val="0"/>
      </w:numPr>
      <w:outlineLvl w:val="9"/>
    </w:pPr>
    <w:rPr>
      <w:lang w:bidi="en-US"/>
    </w:rPr>
  </w:style>
  <w:style w:type="paragraph" w:styleId="afc">
    <w:name w:val="header"/>
    <w:basedOn w:val="a1"/>
    <w:link w:val="afd"/>
    <w:uiPriority w:val="99"/>
    <w:unhideWhenUsed/>
    <w:rsid w:val="00141238"/>
    <w:pPr>
      <w:tabs>
        <w:tab w:val="center" w:pos="4252"/>
        <w:tab w:val="right" w:pos="8504"/>
      </w:tabs>
      <w:snapToGrid w:val="0"/>
    </w:pPr>
  </w:style>
  <w:style w:type="character" w:customStyle="1" w:styleId="afd">
    <w:name w:val="ヘッダー (文字)"/>
    <w:basedOn w:val="a6"/>
    <w:link w:val="afc"/>
    <w:uiPriority w:val="99"/>
    <w:rsid w:val="00141238"/>
    <w:rPr>
      <w:rFonts w:eastAsiaTheme="minorEastAsia"/>
      <w:noProof/>
    </w:rPr>
  </w:style>
  <w:style w:type="paragraph" w:styleId="afe">
    <w:name w:val="footer"/>
    <w:basedOn w:val="a1"/>
    <w:link w:val="aff"/>
    <w:uiPriority w:val="99"/>
    <w:unhideWhenUsed/>
    <w:rsid w:val="00141238"/>
    <w:pPr>
      <w:tabs>
        <w:tab w:val="center" w:pos="4252"/>
        <w:tab w:val="right" w:pos="8504"/>
      </w:tabs>
      <w:snapToGrid w:val="0"/>
    </w:pPr>
  </w:style>
  <w:style w:type="character" w:customStyle="1" w:styleId="aff">
    <w:name w:val="フッター (文字)"/>
    <w:basedOn w:val="a6"/>
    <w:link w:val="afe"/>
    <w:uiPriority w:val="99"/>
    <w:rsid w:val="00141238"/>
    <w:rPr>
      <w:rFonts w:eastAsiaTheme="minorEastAsia"/>
      <w:noProof/>
    </w:rPr>
  </w:style>
  <w:style w:type="table" w:styleId="aff0">
    <w:name w:val="Table Grid"/>
    <w:basedOn w:val="a7"/>
    <w:uiPriority w:val="59"/>
    <w:rsid w:val="0009186E"/>
    <w:pPr>
      <w:spacing w:after="0" w:line="240" w:lineRule="auto"/>
    </w:pPr>
    <w:rPr>
      <w:rFonts w:asciiTheme="minorHAnsi" w:eastAsiaTheme="minorEastAsia" w:hAnsiTheme="minorHAnsi" w:cstheme="minorBidi"/>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①下解説文"/>
    <w:basedOn w:val="a4"/>
    <w:link w:val="aff1"/>
    <w:qFormat/>
    <w:rsid w:val="008812FF"/>
    <w:pPr>
      <w:ind w:left="550" w:firstLine="220"/>
    </w:pPr>
    <w:rPr>
      <w:rFonts w:ascii="HG丸ｺﾞｼｯｸM-PRO" w:eastAsia="HG丸ｺﾞｼｯｸM-PRO" w:hAnsi="HG丸ｺﾞｼｯｸM-PRO"/>
    </w:rPr>
  </w:style>
  <w:style w:type="character" w:customStyle="1" w:styleId="a9">
    <w:name w:val="①下文書 (文字)"/>
    <w:basedOn w:val="a6"/>
    <w:link w:val="a4"/>
    <w:rsid w:val="008812FF"/>
    <w:rPr>
      <w:rFonts w:asciiTheme="minorEastAsia" w:eastAsiaTheme="minorEastAsia"/>
      <w:noProof/>
    </w:rPr>
  </w:style>
  <w:style w:type="character" w:customStyle="1" w:styleId="aff1">
    <w:name w:val="①下解説文 (文字)"/>
    <w:basedOn w:val="a9"/>
    <w:link w:val="a5"/>
    <w:rsid w:val="008812FF"/>
    <w:rPr>
      <w:rFonts w:ascii="HG丸ｺﾞｼｯｸM-PRO" w:eastAsia="HG丸ｺﾞｼｯｸM-PRO" w:hAnsi="HG丸ｺﾞｼｯｸM-PRO"/>
      <w:noProof/>
    </w:rPr>
  </w:style>
  <w:style w:type="paragraph" w:styleId="11">
    <w:name w:val="toc 1"/>
    <w:basedOn w:val="a1"/>
    <w:next w:val="a1"/>
    <w:autoRedefine/>
    <w:uiPriority w:val="39"/>
    <w:unhideWhenUsed/>
    <w:rsid w:val="001D4DE6"/>
  </w:style>
  <w:style w:type="paragraph" w:styleId="25">
    <w:name w:val="toc 2"/>
    <w:basedOn w:val="a1"/>
    <w:next w:val="a1"/>
    <w:autoRedefine/>
    <w:uiPriority w:val="39"/>
    <w:unhideWhenUsed/>
    <w:rsid w:val="001D4DE6"/>
    <w:pPr>
      <w:ind w:leftChars="100" w:left="220"/>
    </w:pPr>
  </w:style>
  <w:style w:type="paragraph" w:styleId="31">
    <w:name w:val="toc 3"/>
    <w:basedOn w:val="a1"/>
    <w:next w:val="a1"/>
    <w:autoRedefine/>
    <w:uiPriority w:val="39"/>
    <w:unhideWhenUsed/>
    <w:rsid w:val="001D4DE6"/>
    <w:pPr>
      <w:ind w:leftChars="200" w:left="440"/>
    </w:pPr>
  </w:style>
  <w:style w:type="character" w:styleId="aff2">
    <w:name w:val="Hyperlink"/>
    <w:basedOn w:val="a6"/>
    <w:uiPriority w:val="99"/>
    <w:unhideWhenUsed/>
    <w:rsid w:val="001D4DE6"/>
    <w:rPr>
      <w:color w:val="0000FF" w:themeColor="hyperlink"/>
      <w:u w:val="single"/>
    </w:rPr>
  </w:style>
  <w:style w:type="paragraph" w:styleId="aff3">
    <w:name w:val="Balloon Text"/>
    <w:basedOn w:val="a1"/>
    <w:link w:val="aff4"/>
    <w:uiPriority w:val="99"/>
    <w:semiHidden/>
    <w:unhideWhenUsed/>
    <w:rsid w:val="001D4DE6"/>
    <w:rPr>
      <w:rFonts w:asciiTheme="majorHAnsi" w:eastAsiaTheme="majorEastAsia"/>
      <w:sz w:val="18"/>
      <w:szCs w:val="18"/>
    </w:rPr>
  </w:style>
  <w:style w:type="character" w:customStyle="1" w:styleId="aff4">
    <w:name w:val="吹き出し (文字)"/>
    <w:basedOn w:val="a6"/>
    <w:link w:val="aff3"/>
    <w:uiPriority w:val="99"/>
    <w:semiHidden/>
    <w:rsid w:val="001D4DE6"/>
    <w:rPr>
      <w:noProof/>
      <w:sz w:val="18"/>
      <w:szCs w:val="18"/>
    </w:rPr>
  </w:style>
  <w:style w:type="paragraph" w:styleId="41">
    <w:name w:val="toc 4"/>
    <w:basedOn w:val="a1"/>
    <w:next w:val="a1"/>
    <w:autoRedefine/>
    <w:uiPriority w:val="39"/>
    <w:unhideWhenUsed/>
    <w:rsid w:val="001D4DE6"/>
    <w:pPr>
      <w:ind w:leftChars="300" w:left="660"/>
    </w:pPr>
  </w:style>
  <w:style w:type="character" w:styleId="aff5">
    <w:name w:val="annotation reference"/>
    <w:basedOn w:val="a6"/>
    <w:uiPriority w:val="99"/>
    <w:semiHidden/>
    <w:unhideWhenUsed/>
    <w:rsid w:val="004A0524"/>
    <w:rPr>
      <w:sz w:val="18"/>
      <w:szCs w:val="18"/>
    </w:rPr>
  </w:style>
  <w:style w:type="paragraph" w:styleId="aff6">
    <w:name w:val="annotation text"/>
    <w:basedOn w:val="a1"/>
    <w:link w:val="aff7"/>
    <w:uiPriority w:val="99"/>
    <w:unhideWhenUsed/>
    <w:rsid w:val="004A0524"/>
  </w:style>
  <w:style w:type="character" w:customStyle="1" w:styleId="aff7">
    <w:name w:val="コメント文字列 (文字)"/>
    <w:basedOn w:val="a6"/>
    <w:link w:val="aff6"/>
    <w:uiPriority w:val="99"/>
    <w:rsid w:val="004A0524"/>
    <w:rPr>
      <w:rFonts w:asciiTheme="minorEastAsia" w:eastAsiaTheme="minorEastAsia"/>
      <w:noProof/>
    </w:rPr>
  </w:style>
  <w:style w:type="paragraph" w:styleId="aff8">
    <w:name w:val="annotation subject"/>
    <w:basedOn w:val="aff6"/>
    <w:next w:val="aff6"/>
    <w:link w:val="aff9"/>
    <w:uiPriority w:val="99"/>
    <w:semiHidden/>
    <w:unhideWhenUsed/>
    <w:rsid w:val="004A0524"/>
    <w:rPr>
      <w:b/>
      <w:bCs/>
    </w:rPr>
  </w:style>
  <w:style w:type="character" w:customStyle="1" w:styleId="aff9">
    <w:name w:val="コメント内容 (文字)"/>
    <w:basedOn w:val="aff7"/>
    <w:link w:val="aff8"/>
    <w:uiPriority w:val="99"/>
    <w:semiHidden/>
    <w:rsid w:val="004A0524"/>
    <w:rPr>
      <w:rFonts w:asciiTheme="minorEastAsia" w:eastAsiaTheme="minorEastAsia"/>
      <w:b/>
      <w:bCs/>
      <w:noProof/>
    </w:rPr>
  </w:style>
  <w:style w:type="paragraph" w:styleId="affa">
    <w:name w:val="Revision"/>
    <w:hidden/>
    <w:uiPriority w:val="99"/>
    <w:semiHidden/>
    <w:rsid w:val="00A52CE8"/>
    <w:pPr>
      <w:spacing w:after="0" w:line="240" w:lineRule="auto"/>
    </w:pPr>
    <w:rPr>
      <w:rFonts w:asciiTheme="minorEastAsia" w:eastAsiaTheme="minorEastAsia"/>
      <w:noProof/>
    </w:rPr>
  </w:style>
  <w:style w:type="paragraph" w:styleId="affb">
    <w:name w:val="footnote text"/>
    <w:basedOn w:val="a1"/>
    <w:link w:val="affc"/>
    <w:uiPriority w:val="99"/>
    <w:semiHidden/>
    <w:unhideWhenUsed/>
    <w:rsid w:val="00832F9E"/>
    <w:pPr>
      <w:snapToGrid w:val="0"/>
    </w:pPr>
  </w:style>
  <w:style w:type="character" w:customStyle="1" w:styleId="affc">
    <w:name w:val="脚注文字列 (文字)"/>
    <w:basedOn w:val="a6"/>
    <w:link w:val="affb"/>
    <w:uiPriority w:val="99"/>
    <w:semiHidden/>
    <w:rsid w:val="00832F9E"/>
    <w:rPr>
      <w:rFonts w:asciiTheme="minorEastAsia" w:eastAsiaTheme="minorEastAsia"/>
      <w:noProof/>
    </w:rPr>
  </w:style>
  <w:style w:type="character" w:styleId="affd">
    <w:name w:val="footnote reference"/>
    <w:basedOn w:val="a6"/>
    <w:uiPriority w:val="99"/>
    <w:semiHidden/>
    <w:unhideWhenUsed/>
    <w:rsid w:val="00832F9E"/>
    <w:rPr>
      <w:vertAlign w:val="superscript"/>
    </w:rPr>
  </w:style>
  <w:style w:type="paragraph" w:customStyle="1" w:styleId="a">
    <w:name w:val="ア）箇条書き"/>
    <w:basedOn w:val="a5"/>
    <w:link w:val="affe"/>
    <w:qFormat/>
    <w:rsid w:val="0077570B"/>
    <w:pPr>
      <w:numPr>
        <w:numId w:val="11"/>
      </w:numPr>
      <w:tabs>
        <w:tab w:val="left" w:pos="220"/>
      </w:tabs>
      <w:ind w:leftChars="0" w:left="1315" w:firstLineChars="0" w:hanging="544"/>
    </w:pPr>
  </w:style>
  <w:style w:type="character" w:customStyle="1" w:styleId="affe">
    <w:name w:val="ア）箇条書き (文字)"/>
    <w:basedOn w:val="aff1"/>
    <w:link w:val="a"/>
    <w:rsid w:val="0077570B"/>
    <w:rPr>
      <w:rFonts w:ascii="HG丸ｺﾞｼｯｸM-PRO" w:eastAsia="HG丸ｺﾞｼｯｸM-PRO" w:hAnsi="HG丸ｺﾞｼｯｸM-PRO"/>
      <w:noProof/>
    </w:rPr>
  </w:style>
  <w:style w:type="paragraph" w:customStyle="1" w:styleId="a0">
    <w:name w:val="文例解説"/>
    <w:basedOn w:val="a5"/>
    <w:link w:val="afff"/>
    <w:qFormat/>
    <w:rsid w:val="009823C3"/>
    <w:pPr>
      <w:numPr>
        <w:numId w:val="16"/>
      </w:numPr>
      <w:ind w:leftChars="0" w:left="0" w:firstLineChars="0" w:firstLine="0"/>
    </w:pPr>
  </w:style>
  <w:style w:type="character" w:customStyle="1" w:styleId="afff">
    <w:name w:val="文例解説 (文字)"/>
    <w:basedOn w:val="aff1"/>
    <w:link w:val="a0"/>
    <w:rsid w:val="009823C3"/>
    <w:rPr>
      <w:rFonts w:ascii="HG丸ｺﾞｼｯｸM-PRO" w:eastAsia="HG丸ｺﾞｼｯｸM-PRO" w:hAnsi="HG丸ｺﾞｼｯｸM-PRO"/>
      <w:noProof/>
    </w:rPr>
  </w:style>
  <w:style w:type="paragraph" w:styleId="afff0">
    <w:name w:val="endnote text"/>
    <w:basedOn w:val="a1"/>
    <w:link w:val="afff1"/>
    <w:uiPriority w:val="99"/>
    <w:semiHidden/>
    <w:unhideWhenUsed/>
    <w:rsid w:val="00786E04"/>
    <w:pPr>
      <w:snapToGrid w:val="0"/>
    </w:pPr>
  </w:style>
  <w:style w:type="character" w:customStyle="1" w:styleId="afff1">
    <w:name w:val="文末脚注文字列 (文字)"/>
    <w:basedOn w:val="a6"/>
    <w:link w:val="afff0"/>
    <w:uiPriority w:val="99"/>
    <w:semiHidden/>
    <w:rsid w:val="00786E04"/>
    <w:rPr>
      <w:rFonts w:asciiTheme="minorEastAsia" w:eastAsiaTheme="minorEastAsia"/>
      <w:noProof/>
    </w:rPr>
  </w:style>
  <w:style w:type="character" w:styleId="afff2">
    <w:name w:val="endnote reference"/>
    <w:basedOn w:val="a6"/>
    <w:uiPriority w:val="99"/>
    <w:semiHidden/>
    <w:unhideWhenUsed/>
    <w:rsid w:val="00786E0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ja-JP" w:bidi="ar-SA"/>
      </w:rPr>
    </w:rPrDefault>
    <w:pPrDefault>
      <w:pPr>
        <w:spacing w:after="664"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41238"/>
    <w:pPr>
      <w:spacing w:after="0" w:line="240" w:lineRule="auto"/>
    </w:pPr>
    <w:rPr>
      <w:rFonts w:asciiTheme="minorEastAsia" w:eastAsiaTheme="minorEastAsia"/>
      <w:noProof/>
    </w:rPr>
  </w:style>
  <w:style w:type="paragraph" w:styleId="1">
    <w:name w:val="heading 1"/>
    <w:aliases w:val="Ⅰ．見出し"/>
    <w:basedOn w:val="a1"/>
    <w:next w:val="a1"/>
    <w:link w:val="10"/>
    <w:autoRedefine/>
    <w:uiPriority w:val="9"/>
    <w:qFormat/>
    <w:rsid w:val="005D0245"/>
    <w:pPr>
      <w:numPr>
        <w:numId w:val="1"/>
      </w:numPr>
      <w:tabs>
        <w:tab w:val="left" w:pos="284"/>
      </w:tabs>
      <w:snapToGrid w:val="0"/>
      <w:ind w:leftChars="-149" w:left="296" w:hanging="624"/>
      <w:contextualSpacing/>
      <w:outlineLvl w:val="0"/>
    </w:pPr>
    <w:rPr>
      <w:rFonts w:ascii="ＭＳ ゴシック" w:eastAsia="ＭＳ ゴシック"/>
      <w:b/>
      <w:smallCaps/>
      <w:sz w:val="28"/>
      <w:szCs w:val="36"/>
    </w:rPr>
  </w:style>
  <w:style w:type="paragraph" w:styleId="2">
    <w:name w:val="heading 2"/>
    <w:aliases w:val="１．見出し"/>
    <w:basedOn w:val="a1"/>
    <w:next w:val="a2"/>
    <w:link w:val="20"/>
    <w:autoRedefine/>
    <w:uiPriority w:val="9"/>
    <w:unhideWhenUsed/>
    <w:qFormat/>
    <w:rsid w:val="00702481"/>
    <w:pPr>
      <w:numPr>
        <w:ilvl w:val="1"/>
        <w:numId w:val="1"/>
      </w:numPr>
      <w:snapToGrid w:val="0"/>
      <w:ind w:left="426" w:hanging="426"/>
      <w:outlineLvl w:val="1"/>
    </w:pPr>
    <w:rPr>
      <w:rFonts w:ascii="ＭＳ ゴシック" w:eastAsia="ＭＳ ゴシック"/>
      <w:b/>
      <w:smallCaps/>
      <w:sz w:val="28"/>
      <w:szCs w:val="28"/>
    </w:rPr>
  </w:style>
  <w:style w:type="paragraph" w:styleId="3">
    <w:name w:val="heading 3"/>
    <w:aliases w:val="（１）見出し"/>
    <w:basedOn w:val="2"/>
    <w:next w:val="a3"/>
    <w:link w:val="30"/>
    <w:autoRedefine/>
    <w:uiPriority w:val="9"/>
    <w:unhideWhenUsed/>
    <w:qFormat/>
    <w:rsid w:val="00404460"/>
    <w:pPr>
      <w:numPr>
        <w:ilvl w:val="2"/>
      </w:numPr>
      <w:ind w:left="686" w:hanging="686"/>
      <w:outlineLvl w:val="2"/>
    </w:pPr>
    <w:rPr>
      <w:iCs/>
      <w:smallCaps w:val="0"/>
      <w:spacing w:val="5"/>
      <w:sz w:val="26"/>
      <w:szCs w:val="26"/>
    </w:rPr>
  </w:style>
  <w:style w:type="paragraph" w:styleId="4">
    <w:name w:val="heading 4"/>
    <w:aliases w:val="①見出し"/>
    <w:basedOn w:val="a1"/>
    <w:next w:val="a4"/>
    <w:link w:val="40"/>
    <w:autoRedefine/>
    <w:uiPriority w:val="9"/>
    <w:unhideWhenUsed/>
    <w:qFormat/>
    <w:rsid w:val="00141238"/>
    <w:pPr>
      <w:numPr>
        <w:ilvl w:val="3"/>
        <w:numId w:val="1"/>
      </w:numPr>
      <w:tabs>
        <w:tab w:val="left" w:pos="714"/>
      </w:tabs>
      <w:adjustRightInd w:val="0"/>
      <w:snapToGrid w:val="0"/>
      <w:outlineLvl w:val="3"/>
    </w:pPr>
    <w:rPr>
      <w:rFonts w:eastAsia="ＭＳ ゴシック"/>
      <w:b/>
      <w:bCs/>
      <w:spacing w:val="5"/>
      <w:sz w:val="26"/>
      <w:szCs w:val="24"/>
    </w:rPr>
  </w:style>
  <w:style w:type="paragraph" w:styleId="5">
    <w:name w:val="heading 5"/>
    <w:aliases w:val="ａ．見出し5"/>
    <w:basedOn w:val="4"/>
    <w:next w:val="a5"/>
    <w:link w:val="50"/>
    <w:autoRedefine/>
    <w:uiPriority w:val="9"/>
    <w:unhideWhenUsed/>
    <w:qFormat/>
    <w:rsid w:val="000D0D49"/>
    <w:pPr>
      <w:numPr>
        <w:ilvl w:val="4"/>
        <w:numId w:val="3"/>
      </w:numPr>
      <w:spacing w:line="271" w:lineRule="auto"/>
      <w:outlineLvl w:val="4"/>
    </w:pPr>
    <w:rPr>
      <w:rFonts w:ascii="ＭＳ ゴシック"/>
      <w:iCs/>
      <w:sz w:val="24"/>
    </w:rPr>
  </w:style>
  <w:style w:type="paragraph" w:styleId="6">
    <w:name w:val="heading 6"/>
    <w:basedOn w:val="a1"/>
    <w:next w:val="a1"/>
    <w:link w:val="60"/>
    <w:uiPriority w:val="9"/>
    <w:semiHidden/>
    <w:unhideWhenUsed/>
    <w:qFormat/>
    <w:rsid w:val="00141238"/>
    <w:pPr>
      <w:shd w:val="clear" w:color="auto" w:fill="FFFFFF" w:themeFill="background1"/>
      <w:spacing w:line="271" w:lineRule="auto"/>
      <w:outlineLvl w:val="5"/>
    </w:pPr>
    <w:rPr>
      <w:rFonts w:eastAsiaTheme="majorEastAsia"/>
      <w:b/>
      <w:bCs/>
      <w:noProof w:val="0"/>
      <w:color w:val="595959" w:themeColor="text1" w:themeTint="A6"/>
      <w:spacing w:val="5"/>
    </w:rPr>
  </w:style>
  <w:style w:type="paragraph" w:styleId="7">
    <w:name w:val="heading 7"/>
    <w:basedOn w:val="a1"/>
    <w:next w:val="a1"/>
    <w:link w:val="70"/>
    <w:uiPriority w:val="9"/>
    <w:semiHidden/>
    <w:unhideWhenUsed/>
    <w:qFormat/>
    <w:rsid w:val="00141238"/>
    <w:pPr>
      <w:outlineLvl w:val="6"/>
    </w:pPr>
    <w:rPr>
      <w:rFonts w:eastAsiaTheme="majorEastAsia"/>
      <w:b/>
      <w:bCs/>
      <w:i/>
      <w:iCs/>
      <w:noProof w:val="0"/>
      <w:color w:val="5A5A5A" w:themeColor="text1" w:themeTint="A5"/>
      <w:sz w:val="20"/>
      <w:szCs w:val="20"/>
    </w:rPr>
  </w:style>
  <w:style w:type="paragraph" w:styleId="8">
    <w:name w:val="heading 8"/>
    <w:basedOn w:val="a1"/>
    <w:next w:val="a1"/>
    <w:link w:val="80"/>
    <w:uiPriority w:val="9"/>
    <w:semiHidden/>
    <w:unhideWhenUsed/>
    <w:qFormat/>
    <w:rsid w:val="00141238"/>
    <w:pPr>
      <w:outlineLvl w:val="7"/>
    </w:pPr>
    <w:rPr>
      <w:rFonts w:eastAsiaTheme="majorEastAsia"/>
      <w:b/>
      <w:bCs/>
      <w:noProof w:val="0"/>
      <w:color w:val="7F7F7F" w:themeColor="text1" w:themeTint="80"/>
      <w:sz w:val="20"/>
      <w:szCs w:val="20"/>
    </w:rPr>
  </w:style>
  <w:style w:type="paragraph" w:styleId="9">
    <w:name w:val="heading 9"/>
    <w:basedOn w:val="a1"/>
    <w:next w:val="a1"/>
    <w:link w:val="90"/>
    <w:uiPriority w:val="9"/>
    <w:semiHidden/>
    <w:unhideWhenUsed/>
    <w:qFormat/>
    <w:rsid w:val="00141238"/>
    <w:pPr>
      <w:spacing w:line="271" w:lineRule="auto"/>
      <w:outlineLvl w:val="8"/>
    </w:pPr>
    <w:rPr>
      <w:rFonts w:eastAsiaTheme="majorEastAsia"/>
      <w:b/>
      <w:bCs/>
      <w:i/>
      <w:iCs/>
      <w:noProof w:val="0"/>
      <w:color w:val="7F7F7F" w:themeColor="text1" w:themeTint="80"/>
      <w:sz w:val="18"/>
      <w:szCs w:val="1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2">
    <w:name w:val="１．下文書"/>
    <w:basedOn w:val="a4"/>
    <w:qFormat/>
    <w:rsid w:val="00141238"/>
    <w:pPr>
      <w:ind w:leftChars="50" w:left="50"/>
    </w:pPr>
  </w:style>
  <w:style w:type="paragraph" w:customStyle="1" w:styleId="a3">
    <w:name w:val="（１）下文書"/>
    <w:basedOn w:val="a4"/>
    <w:qFormat/>
    <w:rsid w:val="00141238"/>
    <w:pPr>
      <w:ind w:leftChars="200" w:left="200"/>
    </w:pPr>
  </w:style>
  <w:style w:type="paragraph" w:customStyle="1" w:styleId="a4">
    <w:name w:val="①下文書"/>
    <w:basedOn w:val="a1"/>
    <w:link w:val="a9"/>
    <w:qFormat/>
    <w:rsid w:val="00141238"/>
    <w:pPr>
      <w:ind w:leftChars="250" w:left="250" w:firstLineChars="100" w:firstLine="100"/>
    </w:pPr>
  </w:style>
  <w:style w:type="paragraph" w:customStyle="1" w:styleId="aa">
    <w:name w:val="図タイトル"/>
    <w:basedOn w:val="ab"/>
    <w:next w:val="a1"/>
    <w:link w:val="ac"/>
    <w:qFormat/>
    <w:rsid w:val="00141238"/>
    <w:pPr>
      <w:snapToGrid w:val="0"/>
      <w:jc w:val="center"/>
    </w:pPr>
    <w:rPr>
      <w:rFonts w:eastAsia="ＭＳ ゴシック"/>
      <w:sz w:val="22"/>
      <w:szCs w:val="18"/>
    </w:rPr>
  </w:style>
  <w:style w:type="character" w:customStyle="1" w:styleId="ac">
    <w:name w:val="図タイトル (文字)"/>
    <w:basedOn w:val="a6"/>
    <w:link w:val="aa"/>
    <w:rsid w:val="00141238"/>
    <w:rPr>
      <w:rFonts w:eastAsia="ＭＳ ゴシック"/>
      <w:b/>
      <w:bCs/>
      <w:noProof/>
      <w:szCs w:val="18"/>
    </w:rPr>
  </w:style>
  <w:style w:type="paragraph" w:styleId="ab">
    <w:name w:val="caption"/>
    <w:basedOn w:val="a1"/>
    <w:next w:val="a1"/>
    <w:uiPriority w:val="35"/>
    <w:unhideWhenUsed/>
    <w:rsid w:val="00141238"/>
    <w:rPr>
      <w:b/>
      <w:bCs/>
      <w:sz w:val="21"/>
      <w:szCs w:val="21"/>
    </w:rPr>
  </w:style>
  <w:style w:type="character" w:customStyle="1" w:styleId="10">
    <w:name w:val="見出し 1 (文字)"/>
    <w:aliases w:val="Ⅰ．見出し (文字)"/>
    <w:basedOn w:val="a6"/>
    <w:link w:val="1"/>
    <w:uiPriority w:val="9"/>
    <w:rsid w:val="005D0245"/>
    <w:rPr>
      <w:rFonts w:ascii="ＭＳ ゴシック" w:eastAsia="ＭＳ ゴシック"/>
      <w:b/>
      <w:smallCaps/>
      <w:noProof/>
      <w:sz w:val="28"/>
      <w:szCs w:val="36"/>
    </w:rPr>
  </w:style>
  <w:style w:type="character" w:customStyle="1" w:styleId="20">
    <w:name w:val="見出し 2 (文字)"/>
    <w:aliases w:val="１．見出し (文字)"/>
    <w:basedOn w:val="a6"/>
    <w:link w:val="2"/>
    <w:uiPriority w:val="9"/>
    <w:rsid w:val="00702481"/>
    <w:rPr>
      <w:rFonts w:ascii="ＭＳ ゴシック" w:eastAsia="ＭＳ ゴシック"/>
      <w:b/>
      <w:smallCaps/>
      <w:noProof/>
      <w:sz w:val="28"/>
      <w:szCs w:val="28"/>
    </w:rPr>
  </w:style>
  <w:style w:type="character" w:customStyle="1" w:styleId="30">
    <w:name w:val="見出し 3 (文字)"/>
    <w:aliases w:val="（１）見出し (文字)"/>
    <w:basedOn w:val="a6"/>
    <w:link w:val="3"/>
    <w:uiPriority w:val="9"/>
    <w:rsid w:val="00404460"/>
    <w:rPr>
      <w:rFonts w:ascii="ＭＳ ゴシック" w:eastAsia="ＭＳ ゴシック"/>
      <w:b/>
      <w:iCs/>
      <w:noProof/>
      <w:spacing w:val="5"/>
      <w:sz w:val="26"/>
      <w:szCs w:val="26"/>
    </w:rPr>
  </w:style>
  <w:style w:type="character" w:customStyle="1" w:styleId="40">
    <w:name w:val="見出し 4 (文字)"/>
    <w:aliases w:val="①見出し (文字)"/>
    <w:basedOn w:val="a6"/>
    <w:link w:val="4"/>
    <w:uiPriority w:val="9"/>
    <w:rsid w:val="00141238"/>
    <w:rPr>
      <w:rFonts w:asciiTheme="minorEastAsia" w:eastAsia="ＭＳ ゴシック"/>
      <w:b/>
      <w:bCs/>
      <w:noProof/>
      <w:spacing w:val="5"/>
      <w:sz w:val="26"/>
      <w:szCs w:val="24"/>
    </w:rPr>
  </w:style>
  <w:style w:type="character" w:customStyle="1" w:styleId="50">
    <w:name w:val="見出し 5 (文字)"/>
    <w:aliases w:val="ａ．見出し5 (文字)"/>
    <w:basedOn w:val="a6"/>
    <w:link w:val="5"/>
    <w:uiPriority w:val="9"/>
    <w:rsid w:val="000D0D49"/>
    <w:rPr>
      <w:rFonts w:ascii="ＭＳ ゴシック" w:eastAsia="ＭＳ ゴシック"/>
      <w:b/>
      <w:bCs/>
      <w:iCs/>
      <w:noProof/>
      <w:spacing w:val="5"/>
      <w:sz w:val="24"/>
      <w:szCs w:val="24"/>
    </w:rPr>
  </w:style>
  <w:style w:type="character" w:customStyle="1" w:styleId="60">
    <w:name w:val="見出し 6 (文字)"/>
    <w:basedOn w:val="a6"/>
    <w:link w:val="6"/>
    <w:uiPriority w:val="9"/>
    <w:semiHidden/>
    <w:rsid w:val="00141238"/>
    <w:rPr>
      <w:b/>
      <w:bCs/>
      <w:color w:val="595959" w:themeColor="text1" w:themeTint="A6"/>
      <w:spacing w:val="5"/>
      <w:shd w:val="clear" w:color="auto" w:fill="FFFFFF" w:themeFill="background1"/>
    </w:rPr>
  </w:style>
  <w:style w:type="character" w:customStyle="1" w:styleId="70">
    <w:name w:val="見出し 7 (文字)"/>
    <w:basedOn w:val="a6"/>
    <w:link w:val="7"/>
    <w:uiPriority w:val="9"/>
    <w:semiHidden/>
    <w:rsid w:val="00141238"/>
    <w:rPr>
      <w:b/>
      <w:bCs/>
      <w:i/>
      <w:iCs/>
      <w:color w:val="5A5A5A" w:themeColor="text1" w:themeTint="A5"/>
      <w:sz w:val="20"/>
      <w:szCs w:val="20"/>
    </w:rPr>
  </w:style>
  <w:style w:type="character" w:customStyle="1" w:styleId="80">
    <w:name w:val="見出し 8 (文字)"/>
    <w:basedOn w:val="a6"/>
    <w:link w:val="8"/>
    <w:uiPriority w:val="9"/>
    <w:semiHidden/>
    <w:rsid w:val="00141238"/>
    <w:rPr>
      <w:b/>
      <w:bCs/>
      <w:color w:val="7F7F7F" w:themeColor="text1" w:themeTint="80"/>
      <w:sz w:val="20"/>
      <w:szCs w:val="20"/>
    </w:rPr>
  </w:style>
  <w:style w:type="character" w:customStyle="1" w:styleId="90">
    <w:name w:val="見出し 9 (文字)"/>
    <w:basedOn w:val="a6"/>
    <w:link w:val="9"/>
    <w:uiPriority w:val="9"/>
    <w:semiHidden/>
    <w:rsid w:val="00141238"/>
    <w:rPr>
      <w:b/>
      <w:bCs/>
      <w:i/>
      <w:iCs/>
      <w:color w:val="7F7F7F" w:themeColor="text1" w:themeTint="80"/>
      <w:sz w:val="18"/>
      <w:szCs w:val="18"/>
    </w:rPr>
  </w:style>
  <w:style w:type="paragraph" w:styleId="ad">
    <w:name w:val="Title"/>
    <w:basedOn w:val="a1"/>
    <w:next w:val="a1"/>
    <w:link w:val="ae"/>
    <w:uiPriority w:val="10"/>
    <w:qFormat/>
    <w:rsid w:val="00141238"/>
    <w:pPr>
      <w:spacing w:after="300"/>
      <w:contextualSpacing/>
    </w:pPr>
    <w:rPr>
      <w:rFonts w:eastAsiaTheme="majorEastAsia"/>
      <w:smallCaps/>
      <w:noProof w:val="0"/>
      <w:sz w:val="52"/>
      <w:szCs w:val="52"/>
    </w:rPr>
  </w:style>
  <w:style w:type="character" w:customStyle="1" w:styleId="ae">
    <w:name w:val="表題 (文字)"/>
    <w:basedOn w:val="a6"/>
    <w:link w:val="ad"/>
    <w:uiPriority w:val="10"/>
    <w:rsid w:val="00141238"/>
    <w:rPr>
      <w:smallCaps/>
      <w:sz w:val="52"/>
      <w:szCs w:val="52"/>
    </w:rPr>
  </w:style>
  <w:style w:type="paragraph" w:styleId="af">
    <w:name w:val="Subtitle"/>
    <w:basedOn w:val="a1"/>
    <w:next w:val="a1"/>
    <w:link w:val="af0"/>
    <w:uiPriority w:val="11"/>
    <w:qFormat/>
    <w:rsid w:val="00141238"/>
    <w:rPr>
      <w:rFonts w:eastAsiaTheme="majorEastAsia"/>
      <w:i/>
      <w:iCs/>
      <w:smallCaps/>
      <w:noProof w:val="0"/>
      <w:spacing w:val="10"/>
      <w:sz w:val="28"/>
      <w:szCs w:val="28"/>
    </w:rPr>
  </w:style>
  <w:style w:type="character" w:customStyle="1" w:styleId="af0">
    <w:name w:val="副題 (文字)"/>
    <w:basedOn w:val="a6"/>
    <w:link w:val="af"/>
    <w:uiPriority w:val="11"/>
    <w:rsid w:val="00141238"/>
    <w:rPr>
      <w:i/>
      <w:iCs/>
      <w:smallCaps/>
      <w:spacing w:val="10"/>
      <w:sz w:val="28"/>
      <w:szCs w:val="28"/>
    </w:rPr>
  </w:style>
  <w:style w:type="character" w:styleId="af1">
    <w:name w:val="Strong"/>
    <w:uiPriority w:val="22"/>
    <w:qFormat/>
    <w:rsid w:val="00141238"/>
    <w:rPr>
      <w:b/>
      <w:bCs/>
    </w:rPr>
  </w:style>
  <w:style w:type="character" w:styleId="af2">
    <w:name w:val="Emphasis"/>
    <w:uiPriority w:val="20"/>
    <w:qFormat/>
    <w:rsid w:val="00141238"/>
    <w:rPr>
      <w:b/>
      <w:bCs/>
      <w:i/>
      <w:iCs/>
      <w:spacing w:val="10"/>
    </w:rPr>
  </w:style>
  <w:style w:type="paragraph" w:styleId="af3">
    <w:name w:val="No Spacing"/>
    <w:basedOn w:val="a1"/>
    <w:link w:val="af4"/>
    <w:uiPriority w:val="1"/>
    <w:qFormat/>
    <w:rsid w:val="00141238"/>
    <w:rPr>
      <w:rFonts w:eastAsiaTheme="majorEastAsia"/>
      <w:noProof w:val="0"/>
    </w:rPr>
  </w:style>
  <w:style w:type="character" w:customStyle="1" w:styleId="af4">
    <w:name w:val="行間詰め (文字)"/>
    <w:basedOn w:val="a6"/>
    <w:link w:val="af3"/>
    <w:uiPriority w:val="1"/>
    <w:rsid w:val="00141238"/>
  </w:style>
  <w:style w:type="paragraph" w:styleId="af5">
    <w:name w:val="List Paragraph"/>
    <w:basedOn w:val="a1"/>
    <w:uiPriority w:val="34"/>
    <w:qFormat/>
    <w:rsid w:val="00141238"/>
    <w:pPr>
      <w:ind w:left="720"/>
      <w:contextualSpacing/>
    </w:pPr>
  </w:style>
  <w:style w:type="paragraph" w:styleId="af6">
    <w:name w:val="Quote"/>
    <w:basedOn w:val="a1"/>
    <w:next w:val="a1"/>
    <w:link w:val="af7"/>
    <w:uiPriority w:val="29"/>
    <w:qFormat/>
    <w:rsid w:val="00141238"/>
    <w:rPr>
      <w:rFonts w:eastAsiaTheme="majorEastAsia"/>
      <w:i/>
      <w:iCs/>
      <w:noProof w:val="0"/>
    </w:rPr>
  </w:style>
  <w:style w:type="character" w:customStyle="1" w:styleId="af7">
    <w:name w:val="引用文 (文字)"/>
    <w:basedOn w:val="a6"/>
    <w:link w:val="af6"/>
    <w:uiPriority w:val="29"/>
    <w:rsid w:val="00141238"/>
    <w:rPr>
      <w:i/>
      <w:iCs/>
    </w:rPr>
  </w:style>
  <w:style w:type="paragraph" w:styleId="21">
    <w:name w:val="Intense Quote"/>
    <w:basedOn w:val="a1"/>
    <w:next w:val="a1"/>
    <w:link w:val="22"/>
    <w:uiPriority w:val="30"/>
    <w:qFormat/>
    <w:rsid w:val="00141238"/>
    <w:pPr>
      <w:pBdr>
        <w:top w:val="single" w:sz="4" w:space="10" w:color="auto"/>
        <w:bottom w:val="single" w:sz="4" w:space="10" w:color="auto"/>
      </w:pBdr>
      <w:spacing w:before="240" w:after="240" w:line="300" w:lineRule="auto"/>
      <w:ind w:left="1152" w:right="1152"/>
      <w:jc w:val="both"/>
    </w:pPr>
    <w:rPr>
      <w:rFonts w:eastAsiaTheme="majorEastAsia"/>
      <w:i/>
      <w:iCs/>
      <w:noProof w:val="0"/>
    </w:rPr>
  </w:style>
  <w:style w:type="character" w:customStyle="1" w:styleId="22">
    <w:name w:val="引用文 2 (文字)"/>
    <w:basedOn w:val="a6"/>
    <w:link w:val="21"/>
    <w:uiPriority w:val="30"/>
    <w:rsid w:val="00141238"/>
    <w:rPr>
      <w:i/>
      <w:iCs/>
    </w:rPr>
  </w:style>
  <w:style w:type="character" w:styleId="af8">
    <w:name w:val="Subtle Emphasis"/>
    <w:uiPriority w:val="19"/>
    <w:qFormat/>
    <w:rsid w:val="00141238"/>
    <w:rPr>
      <w:i/>
      <w:iCs/>
    </w:rPr>
  </w:style>
  <w:style w:type="character" w:styleId="23">
    <w:name w:val="Intense Emphasis"/>
    <w:uiPriority w:val="21"/>
    <w:qFormat/>
    <w:rsid w:val="00141238"/>
    <w:rPr>
      <w:b/>
      <w:bCs/>
      <w:i/>
      <w:iCs/>
    </w:rPr>
  </w:style>
  <w:style w:type="character" w:styleId="af9">
    <w:name w:val="Subtle Reference"/>
    <w:basedOn w:val="a6"/>
    <w:uiPriority w:val="31"/>
    <w:qFormat/>
    <w:rsid w:val="00141238"/>
    <w:rPr>
      <w:smallCaps/>
    </w:rPr>
  </w:style>
  <w:style w:type="character" w:styleId="24">
    <w:name w:val="Intense Reference"/>
    <w:uiPriority w:val="32"/>
    <w:qFormat/>
    <w:rsid w:val="00141238"/>
    <w:rPr>
      <w:b/>
      <w:bCs/>
      <w:smallCaps/>
    </w:rPr>
  </w:style>
  <w:style w:type="character" w:styleId="afa">
    <w:name w:val="Book Title"/>
    <w:basedOn w:val="a6"/>
    <w:uiPriority w:val="33"/>
    <w:qFormat/>
    <w:rsid w:val="00141238"/>
    <w:rPr>
      <w:i/>
      <w:iCs/>
      <w:smallCaps/>
      <w:spacing w:val="5"/>
    </w:rPr>
  </w:style>
  <w:style w:type="paragraph" w:styleId="afb">
    <w:name w:val="TOC Heading"/>
    <w:basedOn w:val="1"/>
    <w:next w:val="a1"/>
    <w:uiPriority w:val="39"/>
    <w:unhideWhenUsed/>
    <w:qFormat/>
    <w:rsid w:val="00141238"/>
    <w:pPr>
      <w:numPr>
        <w:numId w:val="0"/>
      </w:numPr>
      <w:outlineLvl w:val="9"/>
    </w:pPr>
    <w:rPr>
      <w:lang w:bidi="en-US"/>
    </w:rPr>
  </w:style>
  <w:style w:type="paragraph" w:styleId="afc">
    <w:name w:val="header"/>
    <w:basedOn w:val="a1"/>
    <w:link w:val="afd"/>
    <w:uiPriority w:val="99"/>
    <w:unhideWhenUsed/>
    <w:rsid w:val="00141238"/>
    <w:pPr>
      <w:tabs>
        <w:tab w:val="center" w:pos="4252"/>
        <w:tab w:val="right" w:pos="8504"/>
      </w:tabs>
      <w:snapToGrid w:val="0"/>
    </w:pPr>
  </w:style>
  <w:style w:type="character" w:customStyle="1" w:styleId="afd">
    <w:name w:val="ヘッダー (文字)"/>
    <w:basedOn w:val="a6"/>
    <w:link w:val="afc"/>
    <w:uiPriority w:val="99"/>
    <w:rsid w:val="00141238"/>
    <w:rPr>
      <w:rFonts w:eastAsiaTheme="minorEastAsia"/>
      <w:noProof/>
    </w:rPr>
  </w:style>
  <w:style w:type="paragraph" w:styleId="afe">
    <w:name w:val="footer"/>
    <w:basedOn w:val="a1"/>
    <w:link w:val="aff"/>
    <w:uiPriority w:val="99"/>
    <w:unhideWhenUsed/>
    <w:rsid w:val="00141238"/>
    <w:pPr>
      <w:tabs>
        <w:tab w:val="center" w:pos="4252"/>
        <w:tab w:val="right" w:pos="8504"/>
      </w:tabs>
      <w:snapToGrid w:val="0"/>
    </w:pPr>
  </w:style>
  <w:style w:type="character" w:customStyle="1" w:styleId="aff">
    <w:name w:val="フッター (文字)"/>
    <w:basedOn w:val="a6"/>
    <w:link w:val="afe"/>
    <w:uiPriority w:val="99"/>
    <w:rsid w:val="00141238"/>
    <w:rPr>
      <w:rFonts w:eastAsiaTheme="minorEastAsia"/>
      <w:noProof/>
    </w:rPr>
  </w:style>
  <w:style w:type="table" w:styleId="aff0">
    <w:name w:val="Table Grid"/>
    <w:basedOn w:val="a7"/>
    <w:uiPriority w:val="59"/>
    <w:rsid w:val="0009186E"/>
    <w:pPr>
      <w:spacing w:after="0" w:line="240" w:lineRule="auto"/>
    </w:pPr>
    <w:rPr>
      <w:rFonts w:asciiTheme="minorHAnsi" w:eastAsiaTheme="minorEastAsia" w:hAnsiTheme="minorHAnsi" w:cstheme="minorBidi"/>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①下解説文"/>
    <w:basedOn w:val="a4"/>
    <w:link w:val="aff1"/>
    <w:qFormat/>
    <w:rsid w:val="008812FF"/>
    <w:pPr>
      <w:ind w:left="550" w:firstLine="220"/>
    </w:pPr>
    <w:rPr>
      <w:rFonts w:ascii="HG丸ｺﾞｼｯｸM-PRO" w:eastAsia="HG丸ｺﾞｼｯｸM-PRO" w:hAnsi="HG丸ｺﾞｼｯｸM-PRO"/>
    </w:rPr>
  </w:style>
  <w:style w:type="character" w:customStyle="1" w:styleId="a9">
    <w:name w:val="①下文書 (文字)"/>
    <w:basedOn w:val="a6"/>
    <w:link w:val="a4"/>
    <w:rsid w:val="008812FF"/>
    <w:rPr>
      <w:rFonts w:asciiTheme="minorEastAsia" w:eastAsiaTheme="minorEastAsia"/>
      <w:noProof/>
    </w:rPr>
  </w:style>
  <w:style w:type="character" w:customStyle="1" w:styleId="aff1">
    <w:name w:val="①下解説文 (文字)"/>
    <w:basedOn w:val="a9"/>
    <w:link w:val="a5"/>
    <w:rsid w:val="008812FF"/>
    <w:rPr>
      <w:rFonts w:ascii="HG丸ｺﾞｼｯｸM-PRO" w:eastAsia="HG丸ｺﾞｼｯｸM-PRO" w:hAnsi="HG丸ｺﾞｼｯｸM-PRO"/>
      <w:noProof/>
    </w:rPr>
  </w:style>
  <w:style w:type="paragraph" w:styleId="11">
    <w:name w:val="toc 1"/>
    <w:basedOn w:val="a1"/>
    <w:next w:val="a1"/>
    <w:autoRedefine/>
    <w:uiPriority w:val="39"/>
    <w:unhideWhenUsed/>
    <w:rsid w:val="001D4DE6"/>
  </w:style>
  <w:style w:type="paragraph" w:styleId="25">
    <w:name w:val="toc 2"/>
    <w:basedOn w:val="a1"/>
    <w:next w:val="a1"/>
    <w:autoRedefine/>
    <w:uiPriority w:val="39"/>
    <w:unhideWhenUsed/>
    <w:rsid w:val="001D4DE6"/>
    <w:pPr>
      <w:ind w:leftChars="100" w:left="220"/>
    </w:pPr>
  </w:style>
  <w:style w:type="paragraph" w:styleId="31">
    <w:name w:val="toc 3"/>
    <w:basedOn w:val="a1"/>
    <w:next w:val="a1"/>
    <w:autoRedefine/>
    <w:uiPriority w:val="39"/>
    <w:unhideWhenUsed/>
    <w:rsid w:val="001D4DE6"/>
    <w:pPr>
      <w:ind w:leftChars="200" w:left="440"/>
    </w:pPr>
  </w:style>
  <w:style w:type="character" w:styleId="aff2">
    <w:name w:val="Hyperlink"/>
    <w:basedOn w:val="a6"/>
    <w:uiPriority w:val="99"/>
    <w:unhideWhenUsed/>
    <w:rsid w:val="001D4DE6"/>
    <w:rPr>
      <w:color w:val="0000FF" w:themeColor="hyperlink"/>
      <w:u w:val="single"/>
    </w:rPr>
  </w:style>
  <w:style w:type="paragraph" w:styleId="aff3">
    <w:name w:val="Balloon Text"/>
    <w:basedOn w:val="a1"/>
    <w:link w:val="aff4"/>
    <w:uiPriority w:val="99"/>
    <w:semiHidden/>
    <w:unhideWhenUsed/>
    <w:rsid w:val="001D4DE6"/>
    <w:rPr>
      <w:rFonts w:asciiTheme="majorHAnsi" w:eastAsiaTheme="majorEastAsia"/>
      <w:sz w:val="18"/>
      <w:szCs w:val="18"/>
    </w:rPr>
  </w:style>
  <w:style w:type="character" w:customStyle="1" w:styleId="aff4">
    <w:name w:val="吹き出し (文字)"/>
    <w:basedOn w:val="a6"/>
    <w:link w:val="aff3"/>
    <w:uiPriority w:val="99"/>
    <w:semiHidden/>
    <w:rsid w:val="001D4DE6"/>
    <w:rPr>
      <w:noProof/>
      <w:sz w:val="18"/>
      <w:szCs w:val="18"/>
    </w:rPr>
  </w:style>
  <w:style w:type="paragraph" w:styleId="41">
    <w:name w:val="toc 4"/>
    <w:basedOn w:val="a1"/>
    <w:next w:val="a1"/>
    <w:autoRedefine/>
    <w:uiPriority w:val="39"/>
    <w:unhideWhenUsed/>
    <w:rsid w:val="001D4DE6"/>
    <w:pPr>
      <w:ind w:leftChars="300" w:left="660"/>
    </w:pPr>
  </w:style>
  <w:style w:type="character" w:styleId="aff5">
    <w:name w:val="annotation reference"/>
    <w:basedOn w:val="a6"/>
    <w:uiPriority w:val="99"/>
    <w:semiHidden/>
    <w:unhideWhenUsed/>
    <w:rsid w:val="004A0524"/>
    <w:rPr>
      <w:sz w:val="18"/>
      <w:szCs w:val="18"/>
    </w:rPr>
  </w:style>
  <w:style w:type="paragraph" w:styleId="aff6">
    <w:name w:val="annotation text"/>
    <w:basedOn w:val="a1"/>
    <w:link w:val="aff7"/>
    <w:uiPriority w:val="99"/>
    <w:unhideWhenUsed/>
    <w:rsid w:val="004A0524"/>
  </w:style>
  <w:style w:type="character" w:customStyle="1" w:styleId="aff7">
    <w:name w:val="コメント文字列 (文字)"/>
    <w:basedOn w:val="a6"/>
    <w:link w:val="aff6"/>
    <w:uiPriority w:val="99"/>
    <w:rsid w:val="004A0524"/>
    <w:rPr>
      <w:rFonts w:asciiTheme="minorEastAsia" w:eastAsiaTheme="minorEastAsia"/>
      <w:noProof/>
    </w:rPr>
  </w:style>
  <w:style w:type="paragraph" w:styleId="aff8">
    <w:name w:val="annotation subject"/>
    <w:basedOn w:val="aff6"/>
    <w:next w:val="aff6"/>
    <w:link w:val="aff9"/>
    <w:uiPriority w:val="99"/>
    <w:semiHidden/>
    <w:unhideWhenUsed/>
    <w:rsid w:val="004A0524"/>
    <w:rPr>
      <w:b/>
      <w:bCs/>
    </w:rPr>
  </w:style>
  <w:style w:type="character" w:customStyle="1" w:styleId="aff9">
    <w:name w:val="コメント内容 (文字)"/>
    <w:basedOn w:val="aff7"/>
    <w:link w:val="aff8"/>
    <w:uiPriority w:val="99"/>
    <w:semiHidden/>
    <w:rsid w:val="004A0524"/>
    <w:rPr>
      <w:rFonts w:asciiTheme="minorEastAsia" w:eastAsiaTheme="minorEastAsia"/>
      <w:b/>
      <w:bCs/>
      <w:noProof/>
    </w:rPr>
  </w:style>
  <w:style w:type="paragraph" w:styleId="affa">
    <w:name w:val="Revision"/>
    <w:hidden/>
    <w:uiPriority w:val="99"/>
    <w:semiHidden/>
    <w:rsid w:val="00A52CE8"/>
    <w:pPr>
      <w:spacing w:after="0" w:line="240" w:lineRule="auto"/>
    </w:pPr>
    <w:rPr>
      <w:rFonts w:asciiTheme="minorEastAsia" w:eastAsiaTheme="minorEastAsia"/>
      <w:noProof/>
    </w:rPr>
  </w:style>
  <w:style w:type="paragraph" w:styleId="affb">
    <w:name w:val="footnote text"/>
    <w:basedOn w:val="a1"/>
    <w:link w:val="affc"/>
    <w:uiPriority w:val="99"/>
    <w:semiHidden/>
    <w:unhideWhenUsed/>
    <w:rsid w:val="00832F9E"/>
    <w:pPr>
      <w:snapToGrid w:val="0"/>
    </w:pPr>
  </w:style>
  <w:style w:type="character" w:customStyle="1" w:styleId="affc">
    <w:name w:val="脚注文字列 (文字)"/>
    <w:basedOn w:val="a6"/>
    <w:link w:val="affb"/>
    <w:uiPriority w:val="99"/>
    <w:semiHidden/>
    <w:rsid w:val="00832F9E"/>
    <w:rPr>
      <w:rFonts w:asciiTheme="minorEastAsia" w:eastAsiaTheme="minorEastAsia"/>
      <w:noProof/>
    </w:rPr>
  </w:style>
  <w:style w:type="character" w:styleId="affd">
    <w:name w:val="footnote reference"/>
    <w:basedOn w:val="a6"/>
    <w:uiPriority w:val="99"/>
    <w:semiHidden/>
    <w:unhideWhenUsed/>
    <w:rsid w:val="00832F9E"/>
    <w:rPr>
      <w:vertAlign w:val="superscript"/>
    </w:rPr>
  </w:style>
  <w:style w:type="paragraph" w:customStyle="1" w:styleId="a">
    <w:name w:val="ア）箇条書き"/>
    <w:basedOn w:val="a5"/>
    <w:link w:val="affe"/>
    <w:qFormat/>
    <w:rsid w:val="0077570B"/>
    <w:pPr>
      <w:numPr>
        <w:numId w:val="11"/>
      </w:numPr>
      <w:tabs>
        <w:tab w:val="left" w:pos="220"/>
      </w:tabs>
      <w:ind w:leftChars="0" w:left="1315" w:firstLineChars="0" w:hanging="544"/>
    </w:pPr>
  </w:style>
  <w:style w:type="character" w:customStyle="1" w:styleId="affe">
    <w:name w:val="ア）箇条書き (文字)"/>
    <w:basedOn w:val="aff1"/>
    <w:link w:val="a"/>
    <w:rsid w:val="0077570B"/>
    <w:rPr>
      <w:rFonts w:ascii="HG丸ｺﾞｼｯｸM-PRO" w:eastAsia="HG丸ｺﾞｼｯｸM-PRO" w:hAnsi="HG丸ｺﾞｼｯｸM-PRO"/>
      <w:noProof/>
    </w:rPr>
  </w:style>
  <w:style w:type="paragraph" w:customStyle="1" w:styleId="a0">
    <w:name w:val="文例解説"/>
    <w:basedOn w:val="a5"/>
    <w:link w:val="afff"/>
    <w:qFormat/>
    <w:rsid w:val="009823C3"/>
    <w:pPr>
      <w:numPr>
        <w:numId w:val="16"/>
      </w:numPr>
      <w:ind w:leftChars="0" w:left="0" w:firstLineChars="0" w:firstLine="0"/>
    </w:pPr>
  </w:style>
  <w:style w:type="character" w:customStyle="1" w:styleId="afff">
    <w:name w:val="文例解説 (文字)"/>
    <w:basedOn w:val="aff1"/>
    <w:link w:val="a0"/>
    <w:rsid w:val="009823C3"/>
    <w:rPr>
      <w:rFonts w:ascii="HG丸ｺﾞｼｯｸM-PRO" w:eastAsia="HG丸ｺﾞｼｯｸM-PRO" w:hAnsi="HG丸ｺﾞｼｯｸM-PRO"/>
      <w:noProof/>
    </w:rPr>
  </w:style>
  <w:style w:type="paragraph" w:styleId="afff0">
    <w:name w:val="endnote text"/>
    <w:basedOn w:val="a1"/>
    <w:link w:val="afff1"/>
    <w:uiPriority w:val="99"/>
    <w:semiHidden/>
    <w:unhideWhenUsed/>
    <w:rsid w:val="00786E04"/>
    <w:pPr>
      <w:snapToGrid w:val="0"/>
    </w:pPr>
  </w:style>
  <w:style w:type="character" w:customStyle="1" w:styleId="afff1">
    <w:name w:val="文末脚注文字列 (文字)"/>
    <w:basedOn w:val="a6"/>
    <w:link w:val="afff0"/>
    <w:uiPriority w:val="99"/>
    <w:semiHidden/>
    <w:rsid w:val="00786E04"/>
    <w:rPr>
      <w:rFonts w:asciiTheme="minorEastAsia" w:eastAsiaTheme="minorEastAsia"/>
      <w:noProof/>
    </w:rPr>
  </w:style>
  <w:style w:type="character" w:styleId="afff2">
    <w:name w:val="endnote reference"/>
    <w:basedOn w:val="a6"/>
    <w:uiPriority w:val="99"/>
    <w:semiHidden/>
    <w:unhideWhenUsed/>
    <w:rsid w:val="00786E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03838">
      <w:bodyDiv w:val="1"/>
      <w:marLeft w:val="0"/>
      <w:marRight w:val="0"/>
      <w:marTop w:val="0"/>
      <w:marBottom w:val="0"/>
      <w:divBdr>
        <w:top w:val="none" w:sz="0" w:space="0" w:color="auto"/>
        <w:left w:val="none" w:sz="0" w:space="0" w:color="auto"/>
        <w:bottom w:val="none" w:sz="0" w:space="0" w:color="auto"/>
        <w:right w:val="none" w:sz="0" w:space="0" w:color="auto"/>
      </w:divBdr>
    </w:div>
    <w:div w:id="131950580">
      <w:bodyDiv w:val="1"/>
      <w:marLeft w:val="0"/>
      <w:marRight w:val="0"/>
      <w:marTop w:val="0"/>
      <w:marBottom w:val="0"/>
      <w:divBdr>
        <w:top w:val="none" w:sz="0" w:space="0" w:color="auto"/>
        <w:left w:val="none" w:sz="0" w:space="0" w:color="auto"/>
        <w:bottom w:val="none" w:sz="0" w:space="0" w:color="auto"/>
        <w:right w:val="none" w:sz="0" w:space="0" w:color="auto"/>
      </w:divBdr>
    </w:div>
    <w:div w:id="378630590">
      <w:bodyDiv w:val="1"/>
      <w:marLeft w:val="0"/>
      <w:marRight w:val="0"/>
      <w:marTop w:val="0"/>
      <w:marBottom w:val="0"/>
      <w:divBdr>
        <w:top w:val="none" w:sz="0" w:space="0" w:color="auto"/>
        <w:left w:val="none" w:sz="0" w:space="0" w:color="auto"/>
        <w:bottom w:val="none" w:sz="0" w:space="0" w:color="auto"/>
        <w:right w:val="none" w:sz="0" w:space="0" w:color="auto"/>
      </w:divBdr>
    </w:div>
    <w:div w:id="409469759">
      <w:bodyDiv w:val="1"/>
      <w:marLeft w:val="0"/>
      <w:marRight w:val="0"/>
      <w:marTop w:val="0"/>
      <w:marBottom w:val="0"/>
      <w:divBdr>
        <w:top w:val="none" w:sz="0" w:space="0" w:color="auto"/>
        <w:left w:val="none" w:sz="0" w:space="0" w:color="auto"/>
        <w:bottom w:val="none" w:sz="0" w:space="0" w:color="auto"/>
        <w:right w:val="none" w:sz="0" w:space="0" w:color="auto"/>
      </w:divBdr>
    </w:div>
    <w:div w:id="613370995">
      <w:bodyDiv w:val="1"/>
      <w:marLeft w:val="0"/>
      <w:marRight w:val="0"/>
      <w:marTop w:val="0"/>
      <w:marBottom w:val="0"/>
      <w:divBdr>
        <w:top w:val="none" w:sz="0" w:space="0" w:color="auto"/>
        <w:left w:val="none" w:sz="0" w:space="0" w:color="auto"/>
        <w:bottom w:val="none" w:sz="0" w:space="0" w:color="auto"/>
        <w:right w:val="none" w:sz="0" w:space="0" w:color="auto"/>
      </w:divBdr>
    </w:div>
    <w:div w:id="665087997">
      <w:bodyDiv w:val="1"/>
      <w:marLeft w:val="0"/>
      <w:marRight w:val="0"/>
      <w:marTop w:val="0"/>
      <w:marBottom w:val="0"/>
      <w:divBdr>
        <w:top w:val="none" w:sz="0" w:space="0" w:color="auto"/>
        <w:left w:val="none" w:sz="0" w:space="0" w:color="auto"/>
        <w:bottom w:val="none" w:sz="0" w:space="0" w:color="auto"/>
        <w:right w:val="none" w:sz="0" w:space="0" w:color="auto"/>
      </w:divBdr>
    </w:div>
    <w:div w:id="731738485">
      <w:bodyDiv w:val="1"/>
      <w:marLeft w:val="0"/>
      <w:marRight w:val="0"/>
      <w:marTop w:val="0"/>
      <w:marBottom w:val="0"/>
      <w:divBdr>
        <w:top w:val="none" w:sz="0" w:space="0" w:color="auto"/>
        <w:left w:val="none" w:sz="0" w:space="0" w:color="auto"/>
        <w:bottom w:val="none" w:sz="0" w:space="0" w:color="auto"/>
        <w:right w:val="none" w:sz="0" w:space="0" w:color="auto"/>
      </w:divBdr>
    </w:div>
    <w:div w:id="1007293600">
      <w:bodyDiv w:val="1"/>
      <w:marLeft w:val="0"/>
      <w:marRight w:val="0"/>
      <w:marTop w:val="0"/>
      <w:marBottom w:val="0"/>
      <w:divBdr>
        <w:top w:val="none" w:sz="0" w:space="0" w:color="auto"/>
        <w:left w:val="none" w:sz="0" w:space="0" w:color="auto"/>
        <w:bottom w:val="none" w:sz="0" w:space="0" w:color="auto"/>
        <w:right w:val="none" w:sz="0" w:space="0" w:color="auto"/>
      </w:divBdr>
    </w:div>
    <w:div w:id="1032850950">
      <w:bodyDiv w:val="1"/>
      <w:marLeft w:val="0"/>
      <w:marRight w:val="0"/>
      <w:marTop w:val="0"/>
      <w:marBottom w:val="0"/>
      <w:divBdr>
        <w:top w:val="none" w:sz="0" w:space="0" w:color="auto"/>
        <w:left w:val="none" w:sz="0" w:space="0" w:color="auto"/>
        <w:bottom w:val="none" w:sz="0" w:space="0" w:color="auto"/>
        <w:right w:val="none" w:sz="0" w:space="0" w:color="auto"/>
      </w:divBdr>
    </w:div>
    <w:div w:id="1149983692">
      <w:bodyDiv w:val="1"/>
      <w:marLeft w:val="0"/>
      <w:marRight w:val="0"/>
      <w:marTop w:val="0"/>
      <w:marBottom w:val="0"/>
      <w:divBdr>
        <w:top w:val="none" w:sz="0" w:space="0" w:color="auto"/>
        <w:left w:val="none" w:sz="0" w:space="0" w:color="auto"/>
        <w:bottom w:val="none" w:sz="0" w:space="0" w:color="auto"/>
        <w:right w:val="none" w:sz="0" w:space="0" w:color="auto"/>
      </w:divBdr>
    </w:div>
    <w:div w:id="1265307538">
      <w:bodyDiv w:val="1"/>
      <w:marLeft w:val="0"/>
      <w:marRight w:val="0"/>
      <w:marTop w:val="0"/>
      <w:marBottom w:val="0"/>
      <w:divBdr>
        <w:top w:val="none" w:sz="0" w:space="0" w:color="auto"/>
        <w:left w:val="none" w:sz="0" w:space="0" w:color="auto"/>
        <w:bottom w:val="none" w:sz="0" w:space="0" w:color="auto"/>
        <w:right w:val="none" w:sz="0" w:space="0" w:color="auto"/>
      </w:divBdr>
    </w:div>
    <w:div w:id="1360886735">
      <w:bodyDiv w:val="1"/>
      <w:marLeft w:val="0"/>
      <w:marRight w:val="0"/>
      <w:marTop w:val="0"/>
      <w:marBottom w:val="0"/>
      <w:divBdr>
        <w:top w:val="none" w:sz="0" w:space="0" w:color="auto"/>
        <w:left w:val="none" w:sz="0" w:space="0" w:color="auto"/>
        <w:bottom w:val="none" w:sz="0" w:space="0" w:color="auto"/>
        <w:right w:val="none" w:sz="0" w:space="0" w:color="auto"/>
      </w:divBdr>
    </w:div>
    <w:div w:id="1451973994">
      <w:bodyDiv w:val="1"/>
      <w:marLeft w:val="0"/>
      <w:marRight w:val="0"/>
      <w:marTop w:val="0"/>
      <w:marBottom w:val="0"/>
      <w:divBdr>
        <w:top w:val="none" w:sz="0" w:space="0" w:color="auto"/>
        <w:left w:val="none" w:sz="0" w:space="0" w:color="auto"/>
        <w:bottom w:val="none" w:sz="0" w:space="0" w:color="auto"/>
        <w:right w:val="none" w:sz="0" w:space="0" w:color="auto"/>
      </w:divBdr>
    </w:div>
    <w:div w:id="1528323648">
      <w:bodyDiv w:val="1"/>
      <w:marLeft w:val="0"/>
      <w:marRight w:val="0"/>
      <w:marTop w:val="0"/>
      <w:marBottom w:val="0"/>
      <w:divBdr>
        <w:top w:val="none" w:sz="0" w:space="0" w:color="auto"/>
        <w:left w:val="none" w:sz="0" w:space="0" w:color="auto"/>
        <w:bottom w:val="none" w:sz="0" w:space="0" w:color="auto"/>
        <w:right w:val="none" w:sz="0" w:space="0" w:color="auto"/>
      </w:divBdr>
    </w:div>
    <w:div w:id="1544095021">
      <w:bodyDiv w:val="1"/>
      <w:marLeft w:val="0"/>
      <w:marRight w:val="0"/>
      <w:marTop w:val="0"/>
      <w:marBottom w:val="0"/>
      <w:divBdr>
        <w:top w:val="none" w:sz="0" w:space="0" w:color="auto"/>
        <w:left w:val="none" w:sz="0" w:space="0" w:color="auto"/>
        <w:bottom w:val="none" w:sz="0" w:space="0" w:color="auto"/>
        <w:right w:val="none" w:sz="0" w:space="0" w:color="auto"/>
      </w:divBdr>
    </w:div>
    <w:div w:id="1766993232">
      <w:bodyDiv w:val="1"/>
      <w:marLeft w:val="0"/>
      <w:marRight w:val="0"/>
      <w:marTop w:val="0"/>
      <w:marBottom w:val="0"/>
      <w:divBdr>
        <w:top w:val="none" w:sz="0" w:space="0" w:color="auto"/>
        <w:left w:val="none" w:sz="0" w:space="0" w:color="auto"/>
        <w:bottom w:val="none" w:sz="0" w:space="0" w:color="auto"/>
        <w:right w:val="none" w:sz="0" w:space="0" w:color="auto"/>
      </w:divBdr>
    </w:div>
    <w:div w:id="1770733428">
      <w:bodyDiv w:val="1"/>
      <w:marLeft w:val="0"/>
      <w:marRight w:val="0"/>
      <w:marTop w:val="0"/>
      <w:marBottom w:val="0"/>
      <w:divBdr>
        <w:top w:val="none" w:sz="0" w:space="0" w:color="auto"/>
        <w:left w:val="none" w:sz="0" w:space="0" w:color="auto"/>
        <w:bottom w:val="none" w:sz="0" w:space="0" w:color="auto"/>
        <w:right w:val="none" w:sz="0" w:space="0" w:color="auto"/>
      </w:divBdr>
    </w:div>
    <w:div w:id="1773552374">
      <w:bodyDiv w:val="1"/>
      <w:marLeft w:val="0"/>
      <w:marRight w:val="0"/>
      <w:marTop w:val="0"/>
      <w:marBottom w:val="0"/>
      <w:divBdr>
        <w:top w:val="none" w:sz="0" w:space="0" w:color="auto"/>
        <w:left w:val="none" w:sz="0" w:space="0" w:color="auto"/>
        <w:bottom w:val="none" w:sz="0" w:space="0" w:color="auto"/>
        <w:right w:val="none" w:sz="0" w:space="0" w:color="auto"/>
      </w:divBdr>
    </w:div>
    <w:div w:id="1853254932">
      <w:bodyDiv w:val="1"/>
      <w:marLeft w:val="0"/>
      <w:marRight w:val="0"/>
      <w:marTop w:val="0"/>
      <w:marBottom w:val="0"/>
      <w:divBdr>
        <w:top w:val="none" w:sz="0" w:space="0" w:color="auto"/>
        <w:left w:val="none" w:sz="0" w:space="0" w:color="auto"/>
        <w:bottom w:val="none" w:sz="0" w:space="0" w:color="auto"/>
        <w:right w:val="none" w:sz="0" w:space="0" w:color="auto"/>
      </w:divBdr>
    </w:div>
    <w:div w:id="1901398255">
      <w:bodyDiv w:val="1"/>
      <w:marLeft w:val="0"/>
      <w:marRight w:val="0"/>
      <w:marTop w:val="0"/>
      <w:marBottom w:val="0"/>
      <w:divBdr>
        <w:top w:val="none" w:sz="0" w:space="0" w:color="auto"/>
        <w:left w:val="none" w:sz="0" w:space="0" w:color="auto"/>
        <w:bottom w:val="none" w:sz="0" w:space="0" w:color="auto"/>
        <w:right w:val="none" w:sz="0" w:space="0" w:color="auto"/>
      </w:divBdr>
    </w:div>
    <w:div w:id="2020572162">
      <w:bodyDiv w:val="1"/>
      <w:marLeft w:val="0"/>
      <w:marRight w:val="0"/>
      <w:marTop w:val="0"/>
      <w:marBottom w:val="0"/>
      <w:divBdr>
        <w:top w:val="none" w:sz="0" w:space="0" w:color="auto"/>
        <w:left w:val="none" w:sz="0" w:space="0" w:color="auto"/>
        <w:bottom w:val="none" w:sz="0" w:space="0" w:color="auto"/>
        <w:right w:val="none" w:sz="0" w:space="0" w:color="auto"/>
      </w:divBdr>
    </w:div>
    <w:div w:id="2141410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2.emf"/><Relationship Id="rId20" Type="http://schemas.microsoft.com/office/2007/relationships/hdphoto" Target="media/hdphoto1.wdp"/><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8.emf"/><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emf"/><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D421E-A4B6-457A-B9B3-EF2C7B93F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4824</Words>
  <Characters>27502</Characters>
  <Application>Microsoft Office Word</Application>
  <DocSecurity>0</DocSecurity>
  <Lines>229</Lines>
  <Paragraphs>64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32262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2016-02-25T07:16:00Z</dcterms:created>
  <dcterms:modified xsi:type="dcterms:W3CDTF">2016-04-06T00:35:00Z</dcterms:modified>
</cp:coreProperties>
</file>